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15" w:rsidRDefault="00705315" w:rsidP="00705315">
      <w:pPr>
        <w:jc w:val="center"/>
        <w:rPr>
          <w:b/>
        </w:rPr>
      </w:pPr>
      <w:r w:rsidRPr="00C71653">
        <w:t xml:space="preserve">Стенограмма выступления </w:t>
      </w:r>
      <w:r w:rsidRPr="00AC4589">
        <w:rPr>
          <w:szCs w:val="28"/>
        </w:rPr>
        <w:t>председател</w:t>
      </w:r>
      <w:r>
        <w:rPr>
          <w:szCs w:val="28"/>
        </w:rPr>
        <w:t xml:space="preserve">я </w:t>
      </w:r>
      <w:r>
        <w:rPr>
          <w:rFonts w:cs="Times New Roman"/>
          <w:szCs w:val="28"/>
        </w:rPr>
        <w:t>Союза «Объединение организаций профсоюзов Ярославской области»</w:t>
      </w:r>
      <w:r>
        <w:rPr>
          <w:rFonts w:cs="Times New Roman"/>
          <w:szCs w:val="28"/>
        </w:rPr>
        <w:t xml:space="preserve"> </w:t>
      </w:r>
      <w:r>
        <w:rPr>
          <w:b/>
        </w:rPr>
        <w:t>С.</w:t>
      </w:r>
      <w:r>
        <w:rPr>
          <w:b/>
        </w:rPr>
        <w:t>С. Соловьева</w:t>
      </w:r>
      <w:r>
        <w:rPr>
          <w:b/>
        </w:rPr>
        <w:t xml:space="preserve"> </w:t>
      </w:r>
    </w:p>
    <w:p w:rsidR="00705315" w:rsidRDefault="00705315" w:rsidP="00705315">
      <w:pPr>
        <w:jc w:val="center"/>
        <w:rPr>
          <w:rFonts w:cs="Times New Roman"/>
          <w:szCs w:val="28"/>
        </w:rPr>
      </w:pPr>
      <w:r>
        <w:t xml:space="preserve">на </w:t>
      </w:r>
      <w:r>
        <w:rPr>
          <w:rFonts w:cs="Times New Roman"/>
          <w:szCs w:val="28"/>
        </w:rPr>
        <w:t xml:space="preserve">заседании «круглого стола», посвященного 100-летию </w:t>
      </w:r>
    </w:p>
    <w:p w:rsidR="00705315" w:rsidRDefault="00705315" w:rsidP="00705315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 дня образования Иваново-Вознесенской губернии </w:t>
      </w:r>
    </w:p>
    <w:p w:rsidR="00705315" w:rsidRDefault="00705315" w:rsidP="00705315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и Иваново-Вознесенского губернского Совета профсоюзов</w:t>
      </w:r>
    </w:p>
    <w:p w:rsidR="00705315" w:rsidRDefault="00705315" w:rsidP="00705315"/>
    <w:p w:rsidR="00705315" w:rsidRDefault="00705315" w:rsidP="00705315">
      <w:bookmarkStart w:id="0" w:name="_GoBack"/>
      <w:bookmarkEnd w:id="0"/>
    </w:p>
    <w:p w:rsidR="00705315" w:rsidRDefault="00705315" w:rsidP="00705315">
      <w:r>
        <w:t>Добрый день уважаемые коллеги!</w:t>
      </w:r>
    </w:p>
    <w:p w:rsidR="00705315" w:rsidRDefault="00705315" w:rsidP="00705315"/>
    <w:p w:rsidR="00705315" w:rsidRDefault="00705315" w:rsidP="00705315">
      <w:r>
        <w:tab/>
        <w:t>В начале 20-х годов мы стали одной областью. А в 1935 году Ярославская область выделилась в отдельный регион. В этом году мы будем праздновать 70-летие со дня образования…</w:t>
      </w:r>
    </w:p>
    <w:p w:rsidR="00705315" w:rsidRDefault="00705315" w:rsidP="00705315">
      <w:r>
        <w:tab/>
        <w:t>С точки зрения современных тенденций профсоюзного движения. Политическая ситуация в стране за последние годы очень сильно поменялась. Меняются губернаторы, соответственно меняется и команда. Люди очень разные, отсюда и стиль управления регионом. Для них не понятно, что такое социальное партнерство, профсоюзы.</w:t>
      </w:r>
    </w:p>
    <w:p w:rsidR="00705315" w:rsidRDefault="00705315" w:rsidP="00705315">
      <w:r>
        <w:tab/>
        <w:t>Я считаю, что нам, регионам, нужно сообща вырабатывать общие подходы в региональном социальном партнерстве. На Федеральном уровне есть хорошее Российское 3-х стороннее Соглашение, а на региональном уровне в этом вопросе существуют трудности. Поэтому нужно собираться, обсуждать все трудности и, возможно, когда-нибудь, мы сможем сформировать Программу социального партнерства. К этому нужно стремиться</w:t>
      </w:r>
    </w:p>
    <w:p w:rsidR="00477563" w:rsidRDefault="00477563"/>
    <w:p w:rsidR="00705315" w:rsidRDefault="00705315">
      <w:r>
        <w:t>Спасибо.</w:t>
      </w:r>
    </w:p>
    <w:p w:rsidR="00705315" w:rsidRDefault="00705315"/>
    <w:p w:rsidR="00705315" w:rsidRDefault="00705315"/>
    <w:p w:rsidR="00705315" w:rsidRDefault="00705315"/>
    <w:p w:rsidR="00705315" w:rsidRPr="0048043B" w:rsidRDefault="00705315" w:rsidP="00705315">
      <w:pPr>
        <w:rPr>
          <w:szCs w:val="28"/>
        </w:rPr>
      </w:pPr>
      <w:r w:rsidRPr="0048043B">
        <w:rPr>
          <w:szCs w:val="28"/>
        </w:rPr>
        <w:t>Председательствующий</w:t>
      </w:r>
    </w:p>
    <w:p w:rsidR="00705315" w:rsidRPr="0048043B" w:rsidRDefault="00705315" w:rsidP="00705315">
      <w:pPr>
        <w:rPr>
          <w:szCs w:val="28"/>
        </w:rPr>
      </w:pPr>
      <w:r w:rsidRPr="0048043B">
        <w:rPr>
          <w:szCs w:val="28"/>
        </w:rPr>
        <w:t>на заседании Совета,</w:t>
      </w:r>
    </w:p>
    <w:p w:rsidR="00705315" w:rsidRPr="0048043B" w:rsidRDefault="00705315" w:rsidP="00705315">
      <w:pPr>
        <w:rPr>
          <w:szCs w:val="28"/>
        </w:rPr>
      </w:pPr>
      <w:r w:rsidRPr="0048043B">
        <w:rPr>
          <w:szCs w:val="28"/>
        </w:rPr>
        <w:t>Председатель ИОООП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А.Н. Мирской</w:t>
      </w:r>
    </w:p>
    <w:p w:rsidR="00705315" w:rsidRPr="0048043B" w:rsidRDefault="00705315" w:rsidP="00705315">
      <w:pPr>
        <w:rPr>
          <w:szCs w:val="28"/>
        </w:rPr>
      </w:pPr>
    </w:p>
    <w:p w:rsidR="00705315" w:rsidRPr="0048043B" w:rsidRDefault="00705315" w:rsidP="00705315">
      <w:pPr>
        <w:rPr>
          <w:szCs w:val="28"/>
        </w:rPr>
      </w:pPr>
    </w:p>
    <w:p w:rsidR="00705315" w:rsidRPr="0048043B" w:rsidRDefault="00705315" w:rsidP="00705315">
      <w:r w:rsidRPr="0048043B">
        <w:rPr>
          <w:szCs w:val="28"/>
        </w:rPr>
        <w:t>Секретарь</w:t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</w:r>
      <w:r w:rsidRPr="0048043B">
        <w:rPr>
          <w:szCs w:val="28"/>
        </w:rPr>
        <w:tab/>
        <w:t>Н.Н. Панюшина</w:t>
      </w:r>
    </w:p>
    <w:p w:rsidR="00705315" w:rsidRDefault="00705315" w:rsidP="00705315"/>
    <w:p w:rsidR="00705315" w:rsidRDefault="00705315"/>
    <w:p w:rsidR="00705315" w:rsidRDefault="00705315"/>
    <w:p w:rsidR="00705315" w:rsidRDefault="00705315"/>
    <w:sectPr w:rsidR="00705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15"/>
    <w:rsid w:val="00477563"/>
    <w:rsid w:val="004C5CD3"/>
    <w:rsid w:val="00545E2E"/>
    <w:rsid w:val="00705315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15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15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2018-04-13T06:48:00Z</dcterms:created>
  <dcterms:modified xsi:type="dcterms:W3CDTF">2018-04-13T06:56:00Z</dcterms:modified>
</cp:coreProperties>
</file>