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BC" w:rsidRDefault="006579BC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ФНПР</w:t>
      </w:r>
    </w:p>
    <w:p w:rsidR="00611E5C" w:rsidRPr="00EC3456" w:rsidRDefault="00611E5C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9BC" w:rsidRPr="00EC3456" w:rsidRDefault="006579BC" w:rsidP="007A0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Региональный союз</w:t>
      </w:r>
    </w:p>
    <w:p w:rsidR="006579BC" w:rsidRPr="00EC3456" w:rsidRDefault="006579BC" w:rsidP="007A0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«Ивановское областное объединение организаций профсоюзов»</w:t>
      </w:r>
    </w:p>
    <w:p w:rsidR="007A0DD4" w:rsidRDefault="007A0DD4" w:rsidP="006579BC">
      <w:pPr>
        <w:jc w:val="center"/>
        <w:rPr>
          <w:rFonts w:ascii="Times New Roman" w:hAnsi="Times New Roman"/>
          <w:sz w:val="28"/>
          <w:szCs w:val="28"/>
        </w:rPr>
      </w:pPr>
    </w:p>
    <w:p w:rsidR="006579BC" w:rsidRPr="00EC3456" w:rsidRDefault="006579BC" w:rsidP="006579BC">
      <w:pPr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ПРЕЗИДИУМ</w:t>
      </w:r>
    </w:p>
    <w:p w:rsidR="006579BC" w:rsidRDefault="006579BC" w:rsidP="006579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C345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11E5C" w:rsidRPr="00EC3456" w:rsidRDefault="00611E5C" w:rsidP="006579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9BC" w:rsidRPr="00EC3456" w:rsidRDefault="001B5018" w:rsidP="006579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653E35">
        <w:rPr>
          <w:rFonts w:ascii="Times New Roman" w:hAnsi="Times New Roman"/>
          <w:sz w:val="28"/>
          <w:szCs w:val="28"/>
        </w:rPr>
        <w:t>.03.</w:t>
      </w:r>
      <w:r w:rsidR="006579BC">
        <w:rPr>
          <w:rFonts w:ascii="Times New Roman" w:hAnsi="Times New Roman"/>
          <w:sz w:val="28"/>
          <w:szCs w:val="28"/>
        </w:rPr>
        <w:t>202</w:t>
      </w:r>
      <w:r w:rsidR="005E00B2">
        <w:rPr>
          <w:rFonts w:ascii="Times New Roman" w:hAnsi="Times New Roman"/>
          <w:sz w:val="28"/>
          <w:szCs w:val="28"/>
        </w:rPr>
        <w:t>1</w:t>
      </w:r>
      <w:r w:rsidR="006579BC" w:rsidRPr="00EC3456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</w:t>
      </w:r>
      <w:r w:rsidR="00653E35">
        <w:rPr>
          <w:rFonts w:ascii="Times New Roman" w:hAnsi="Times New Roman"/>
          <w:sz w:val="28"/>
          <w:szCs w:val="28"/>
        </w:rPr>
        <w:t xml:space="preserve">              </w:t>
      </w:r>
      <w:r w:rsidR="006579BC" w:rsidRPr="00EC3456">
        <w:rPr>
          <w:rFonts w:ascii="Times New Roman" w:hAnsi="Times New Roman"/>
          <w:sz w:val="28"/>
          <w:szCs w:val="28"/>
        </w:rPr>
        <w:t xml:space="preserve">    № </w:t>
      </w:r>
      <w:r w:rsidR="00653E35">
        <w:rPr>
          <w:rFonts w:ascii="Times New Roman" w:hAnsi="Times New Roman"/>
          <w:sz w:val="28"/>
          <w:szCs w:val="28"/>
        </w:rPr>
        <w:t>21-1</w:t>
      </w:r>
    </w:p>
    <w:p w:rsidR="006579BC" w:rsidRDefault="006579BC" w:rsidP="006579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9BC" w:rsidRPr="00EC3456" w:rsidRDefault="006579BC" w:rsidP="006579B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О подготовке к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7A0DD4">
        <w:rPr>
          <w:rStyle w:val="a4"/>
          <w:rFonts w:ascii="Times New Roman" w:hAnsi="Times New Roman"/>
          <w:sz w:val="28"/>
          <w:szCs w:val="28"/>
        </w:rPr>
        <w:t>П</w:t>
      </w:r>
      <w:r w:rsidRPr="00EC3456">
        <w:rPr>
          <w:rStyle w:val="a4"/>
          <w:rFonts w:ascii="Times New Roman" w:hAnsi="Times New Roman"/>
          <w:sz w:val="28"/>
          <w:szCs w:val="28"/>
        </w:rPr>
        <w:t>ервомайской</w:t>
      </w:r>
    </w:p>
    <w:p w:rsidR="006579BC" w:rsidRDefault="006579BC" w:rsidP="006579B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Style w:val="a4"/>
          <w:rFonts w:ascii="Times New Roman" w:hAnsi="Times New Roman"/>
          <w:sz w:val="28"/>
          <w:szCs w:val="28"/>
        </w:rPr>
        <w:t>акции про</w:t>
      </w:r>
      <w:r>
        <w:rPr>
          <w:rStyle w:val="a4"/>
          <w:rFonts w:ascii="Times New Roman" w:hAnsi="Times New Roman"/>
          <w:sz w:val="28"/>
          <w:szCs w:val="28"/>
        </w:rPr>
        <w:t>фсоюзов в 202</w:t>
      </w:r>
      <w:r w:rsidR="005E00B2">
        <w:rPr>
          <w:rStyle w:val="a4"/>
          <w:rFonts w:ascii="Times New Roman" w:hAnsi="Times New Roman"/>
          <w:sz w:val="28"/>
          <w:szCs w:val="28"/>
        </w:rPr>
        <w:t>1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году</w:t>
      </w:r>
    </w:p>
    <w:p w:rsidR="006579BC" w:rsidRPr="00EC3456" w:rsidRDefault="006579BC" w:rsidP="006579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5B2C" w:rsidRPr="003128E9" w:rsidRDefault="00CA5B2C" w:rsidP="00B72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 Международный день солидарности трудящихся профсоюзы должны выразить своё отношение к происходящей в стране социально – экономической ситуации, политике органов власти различных уровней, действиям работодателей и их объединений.</w:t>
      </w:r>
    </w:p>
    <w:p w:rsidR="00CA5B2C" w:rsidRDefault="00CA5B2C" w:rsidP="00281A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Пандемия и вызванный ею спад экономики во всем мире, увеличение уровня безработицы в 2020 году стали серьезными испытаниями для трудящихся.</w:t>
      </w:r>
      <w:r w:rsidR="00525F44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Отсутствие справедливости в распределении результатов труда, низкий уровень доходов трудящегося населения на фоне значительного роста цен на товары и услуги по-прежнему остаются главными проблемами России. Возросло количество социально-трудовых конфликтов.</w:t>
      </w:r>
      <w:r w:rsidR="003222E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Основными причинами их возникновения стали невыплата заработной платы, нарушение условий труда, сокращение численности работников.</w:t>
      </w:r>
    </w:p>
    <w:p w:rsidR="00525F44" w:rsidRPr="00525F44" w:rsidRDefault="00525F44" w:rsidP="00281AB8">
      <w:pPr>
        <w:pStyle w:val="1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Ивановской области </w:t>
      </w:r>
      <w:r w:rsidR="00783DCE">
        <w:rPr>
          <w:color w:val="252D33"/>
          <w:sz w:val="28"/>
          <w:szCs w:val="28"/>
        </w:rPr>
        <w:t xml:space="preserve">по-прежнему сохраняется целый набор факторов негативно влияющих на экономическую и социальную жизнь населения. </w:t>
      </w:r>
      <w:r w:rsidR="00783DCE">
        <w:rPr>
          <w:spacing w:val="-4"/>
          <w:sz w:val="28"/>
          <w:szCs w:val="28"/>
        </w:rPr>
        <w:t>Р</w:t>
      </w:r>
      <w:r w:rsidRPr="00525F44">
        <w:rPr>
          <w:spacing w:val="-4"/>
          <w:sz w:val="28"/>
          <w:szCs w:val="28"/>
        </w:rPr>
        <w:t>еальные денежные доходы постоянно снижаются. Заработная плата растет настолько низкими темпами, что не позволяет достойно существовать гражданам региона</w:t>
      </w:r>
      <w:r w:rsidR="00A551F8">
        <w:rPr>
          <w:spacing w:val="-4"/>
          <w:sz w:val="28"/>
          <w:szCs w:val="28"/>
        </w:rPr>
        <w:t>, в том числе работающим</w:t>
      </w:r>
      <w:r w:rsidRPr="00525F44">
        <w:rPr>
          <w:spacing w:val="-4"/>
          <w:sz w:val="28"/>
          <w:szCs w:val="28"/>
        </w:rPr>
        <w:t xml:space="preserve">. </w:t>
      </w:r>
      <w:r w:rsidR="00A551F8">
        <w:rPr>
          <w:spacing w:val="-4"/>
          <w:sz w:val="28"/>
          <w:szCs w:val="28"/>
        </w:rPr>
        <w:t>Сохраняется высокий уровень безработицы</w:t>
      </w:r>
      <w:r w:rsidRPr="00525F44">
        <w:rPr>
          <w:spacing w:val="-4"/>
          <w:sz w:val="28"/>
          <w:szCs w:val="28"/>
        </w:rPr>
        <w:t>.</w:t>
      </w:r>
      <w:r w:rsidR="00783DCE">
        <w:rPr>
          <w:spacing w:val="-4"/>
          <w:sz w:val="28"/>
          <w:szCs w:val="28"/>
        </w:rPr>
        <w:t xml:space="preserve"> </w:t>
      </w:r>
      <w:r w:rsidRPr="00525F44">
        <w:rPr>
          <w:bCs/>
          <w:sz w:val="28"/>
          <w:szCs w:val="28"/>
        </w:rPr>
        <w:t xml:space="preserve">Согласно данным официальной статистики  происходит </w:t>
      </w:r>
      <w:r w:rsidR="00A551F8">
        <w:rPr>
          <w:bCs/>
          <w:sz w:val="28"/>
          <w:szCs w:val="28"/>
        </w:rPr>
        <w:t>е</w:t>
      </w:r>
      <w:r w:rsidRPr="00525F44">
        <w:rPr>
          <w:bCs/>
          <w:sz w:val="28"/>
          <w:szCs w:val="28"/>
        </w:rPr>
        <w:t xml:space="preserve">жемесячный рост всех групп продовольственных </w:t>
      </w:r>
      <w:r w:rsidR="00783DCE">
        <w:rPr>
          <w:bCs/>
          <w:sz w:val="28"/>
          <w:szCs w:val="28"/>
        </w:rPr>
        <w:t xml:space="preserve">и </w:t>
      </w:r>
      <w:r w:rsidR="00783DCE" w:rsidRPr="00525F44">
        <w:rPr>
          <w:bCs/>
          <w:sz w:val="28"/>
          <w:szCs w:val="28"/>
        </w:rPr>
        <w:t xml:space="preserve">непродовольственных </w:t>
      </w:r>
      <w:r w:rsidRPr="00525F44">
        <w:rPr>
          <w:bCs/>
          <w:sz w:val="28"/>
          <w:szCs w:val="28"/>
        </w:rPr>
        <w:t>товаров</w:t>
      </w:r>
      <w:r w:rsidR="00783DCE">
        <w:rPr>
          <w:bCs/>
          <w:sz w:val="28"/>
          <w:szCs w:val="28"/>
        </w:rPr>
        <w:t xml:space="preserve">, </w:t>
      </w:r>
      <w:r w:rsidRPr="00525F44">
        <w:rPr>
          <w:bCs/>
          <w:sz w:val="28"/>
          <w:szCs w:val="28"/>
        </w:rPr>
        <w:t xml:space="preserve">подорожание лекарственных препаратов первой необходимости, практически всех видов платных услуг населению, тарифов на жилищно-коммунальные услуги. </w:t>
      </w:r>
    </w:p>
    <w:p w:rsidR="00525F44" w:rsidRDefault="00525F44" w:rsidP="00281AB8">
      <w:pPr>
        <w:pStyle w:val="12"/>
        <w:ind w:firstLine="709"/>
        <w:jc w:val="both"/>
        <w:rPr>
          <w:spacing w:val="-4"/>
          <w:sz w:val="28"/>
          <w:szCs w:val="28"/>
        </w:rPr>
      </w:pPr>
      <w:r w:rsidRPr="00525F44">
        <w:rPr>
          <w:spacing w:val="-4"/>
          <w:sz w:val="28"/>
          <w:szCs w:val="28"/>
        </w:rPr>
        <w:t xml:space="preserve">Профсоюзы Ивановской области поддерживают те меры, которые принимаются Правительством региона для стабилизации ситуации. </w:t>
      </w:r>
      <w:r w:rsidR="00A551F8">
        <w:rPr>
          <w:spacing w:val="-4"/>
          <w:sz w:val="28"/>
          <w:szCs w:val="28"/>
        </w:rPr>
        <w:t>В то же время отмечают, что</w:t>
      </w:r>
      <w:r w:rsidRPr="00525F44">
        <w:rPr>
          <w:spacing w:val="-4"/>
          <w:sz w:val="28"/>
          <w:szCs w:val="28"/>
        </w:rPr>
        <w:t xml:space="preserve"> в условиях преодоления последствий пандемии средства </w:t>
      </w:r>
      <w:r w:rsidR="00A551F8">
        <w:rPr>
          <w:spacing w:val="-4"/>
          <w:sz w:val="28"/>
          <w:szCs w:val="28"/>
        </w:rPr>
        <w:t xml:space="preserve">должны направляться не только </w:t>
      </w:r>
      <w:r w:rsidRPr="00525F44">
        <w:rPr>
          <w:spacing w:val="-4"/>
          <w:sz w:val="28"/>
          <w:szCs w:val="28"/>
        </w:rPr>
        <w:t xml:space="preserve">на поддержание экономики, но </w:t>
      </w:r>
      <w:r w:rsidR="00A551F8">
        <w:rPr>
          <w:spacing w:val="-4"/>
          <w:sz w:val="28"/>
          <w:szCs w:val="28"/>
        </w:rPr>
        <w:t>и на повышение уровня и качества жизни населения.</w:t>
      </w:r>
    </w:p>
    <w:p w:rsidR="006579BC" w:rsidRDefault="006579BC" w:rsidP="006579BC">
      <w:pPr>
        <w:spacing w:after="0" w:line="240" w:lineRule="auto"/>
        <w:ind w:firstLine="708"/>
        <w:jc w:val="both"/>
        <w:rPr>
          <w:rFonts w:ascii="Times New Roman" w:hAnsi="Times New Roman"/>
          <w:color w:val="252D33"/>
          <w:sz w:val="28"/>
          <w:szCs w:val="28"/>
        </w:rPr>
      </w:pPr>
      <w:r>
        <w:rPr>
          <w:rFonts w:ascii="Times New Roman" w:hAnsi="Times New Roman"/>
          <w:color w:val="252D33"/>
          <w:sz w:val="28"/>
          <w:szCs w:val="28"/>
        </w:rPr>
        <w:lastRenderedPageBreak/>
        <w:t xml:space="preserve">В соответствии с постановлением Исполкома </w:t>
      </w:r>
      <w:r w:rsidR="00B72051">
        <w:rPr>
          <w:rFonts w:ascii="Times New Roman" w:hAnsi="Times New Roman"/>
          <w:color w:val="252D33"/>
          <w:sz w:val="28"/>
          <w:szCs w:val="28"/>
        </w:rPr>
        <w:t>Общероссийского союза «</w:t>
      </w:r>
      <w:r>
        <w:rPr>
          <w:rFonts w:ascii="Times New Roman" w:hAnsi="Times New Roman"/>
          <w:color w:val="252D33"/>
          <w:sz w:val="28"/>
          <w:szCs w:val="28"/>
        </w:rPr>
        <w:t>Федераци</w:t>
      </w:r>
      <w:r w:rsidR="00B72051">
        <w:rPr>
          <w:rFonts w:ascii="Times New Roman" w:hAnsi="Times New Roman"/>
          <w:color w:val="252D33"/>
          <w:sz w:val="28"/>
          <w:szCs w:val="28"/>
        </w:rPr>
        <w:t>я</w:t>
      </w:r>
      <w:r>
        <w:rPr>
          <w:rFonts w:ascii="Times New Roman" w:hAnsi="Times New Roman"/>
          <w:color w:val="252D33"/>
          <w:sz w:val="28"/>
          <w:szCs w:val="28"/>
        </w:rPr>
        <w:t xml:space="preserve"> </w:t>
      </w:r>
      <w:r w:rsidR="00B72051">
        <w:rPr>
          <w:rFonts w:ascii="Times New Roman" w:hAnsi="Times New Roman"/>
          <w:color w:val="252D33"/>
          <w:sz w:val="28"/>
          <w:szCs w:val="28"/>
        </w:rPr>
        <w:t>Н</w:t>
      </w:r>
      <w:r>
        <w:rPr>
          <w:rFonts w:ascii="Times New Roman" w:hAnsi="Times New Roman"/>
          <w:color w:val="252D33"/>
          <w:sz w:val="28"/>
          <w:szCs w:val="28"/>
        </w:rPr>
        <w:t xml:space="preserve">езависимых </w:t>
      </w:r>
      <w:r w:rsidR="00B72051">
        <w:rPr>
          <w:rFonts w:ascii="Times New Roman" w:hAnsi="Times New Roman"/>
          <w:color w:val="252D33"/>
          <w:sz w:val="28"/>
          <w:szCs w:val="28"/>
        </w:rPr>
        <w:t>П</w:t>
      </w:r>
      <w:r>
        <w:rPr>
          <w:rFonts w:ascii="Times New Roman" w:hAnsi="Times New Roman"/>
          <w:color w:val="252D33"/>
          <w:sz w:val="28"/>
          <w:szCs w:val="28"/>
        </w:rPr>
        <w:t>рофсоюзов России</w:t>
      </w:r>
      <w:r w:rsidR="00B72051">
        <w:rPr>
          <w:rFonts w:ascii="Times New Roman" w:hAnsi="Times New Roman"/>
          <w:color w:val="252D33"/>
          <w:sz w:val="28"/>
          <w:szCs w:val="28"/>
        </w:rPr>
        <w:t>» от 03.03.2021 №</w:t>
      </w:r>
      <w:r w:rsidR="006F1C93">
        <w:rPr>
          <w:rFonts w:ascii="Times New Roman" w:hAnsi="Times New Roman"/>
          <w:color w:val="252D33"/>
          <w:sz w:val="28"/>
          <w:szCs w:val="28"/>
        </w:rPr>
        <w:t xml:space="preserve"> </w:t>
      </w:r>
      <w:r w:rsidR="00B72051">
        <w:rPr>
          <w:rFonts w:ascii="Times New Roman" w:hAnsi="Times New Roman"/>
          <w:color w:val="252D33"/>
          <w:sz w:val="28"/>
          <w:szCs w:val="28"/>
        </w:rPr>
        <w:t>3-2</w:t>
      </w:r>
      <w:r>
        <w:rPr>
          <w:rFonts w:ascii="Times New Roman" w:hAnsi="Times New Roman"/>
          <w:color w:val="252D33"/>
          <w:sz w:val="28"/>
          <w:szCs w:val="28"/>
        </w:rPr>
        <w:t xml:space="preserve"> </w:t>
      </w:r>
    </w:p>
    <w:p w:rsidR="006579BC" w:rsidRPr="00682EED" w:rsidRDefault="006579BC" w:rsidP="006579B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Президиум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Регионального союза 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</w:p>
    <w:p w:rsidR="006579BC" w:rsidRPr="00EC3456" w:rsidRDefault="006579BC" w:rsidP="006579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3456">
        <w:rPr>
          <w:b/>
          <w:sz w:val="28"/>
          <w:szCs w:val="28"/>
        </w:rPr>
        <w:t>ПОСТАНОВЛЯЕТ:</w:t>
      </w:r>
    </w:p>
    <w:p w:rsidR="006579BC" w:rsidRPr="00EC3456" w:rsidRDefault="006579BC" w:rsidP="006579BC">
      <w:pPr>
        <w:pStyle w:val="a3"/>
        <w:spacing w:before="0" w:beforeAutospacing="0" w:after="0" w:afterAutospacing="0"/>
        <w:ind w:firstLine="720"/>
        <w:jc w:val="both"/>
        <w:rPr>
          <w:b/>
          <w:color w:val="252D33"/>
          <w:sz w:val="28"/>
          <w:szCs w:val="28"/>
        </w:rPr>
      </w:pPr>
    </w:p>
    <w:p w:rsidR="00B72051" w:rsidRDefault="006579BC" w:rsidP="006F1C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72051">
        <w:rPr>
          <w:rFonts w:ascii="Times New Roman" w:eastAsia="Times New Roman" w:hAnsi="Times New Roman"/>
          <w:sz w:val="28"/>
          <w:szCs w:val="28"/>
          <w:lang w:eastAsia="ru-RU"/>
        </w:rPr>
        <w:t>Провести 1</w:t>
      </w:r>
      <w:r w:rsidR="006F1C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мая 2021 года в День международной солидарности трудящихся Первомайскую акцию профсоюзов.</w:t>
      </w:r>
    </w:p>
    <w:p w:rsidR="00A30C39" w:rsidRDefault="00A30C39" w:rsidP="00A30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C3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2. Утвердить основные лозунги</w:t>
      </w:r>
      <w:r w:rsidRPr="00A30C39">
        <w:rPr>
          <w:rFonts w:ascii="Times New Roman" w:hAnsi="Times New Roman"/>
          <w:sz w:val="28"/>
          <w:szCs w:val="28"/>
        </w:rPr>
        <w:t xml:space="preserve"> </w:t>
      </w:r>
      <w:r w:rsidR="007D354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для использования </w:t>
      </w:r>
      <w:r w:rsidRPr="00A30C39">
        <w:rPr>
          <w:rFonts w:ascii="Times New Roman" w:hAnsi="Times New Roman"/>
          <w:sz w:val="28"/>
          <w:szCs w:val="28"/>
        </w:rPr>
        <w:t>в ходе проведения Первомайской акции профсоюзов 2021 года</w:t>
      </w:r>
      <w:r>
        <w:rPr>
          <w:rFonts w:ascii="Times New Roman" w:hAnsi="Times New Roman"/>
          <w:sz w:val="28"/>
          <w:szCs w:val="28"/>
        </w:rPr>
        <w:t>. Приложение 1.</w:t>
      </w:r>
    </w:p>
    <w:p w:rsidR="006F1C93" w:rsidRDefault="00A30C39" w:rsidP="00A30C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79BC" w:rsidRPr="00FC5489">
        <w:rPr>
          <w:rFonts w:ascii="Times New Roman" w:hAnsi="Times New Roman"/>
          <w:sz w:val="28"/>
          <w:szCs w:val="28"/>
        </w:rPr>
        <w:t xml:space="preserve">.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 условиях сохраняющейся угрозы распространения коронавирусной инфекции определить</w:t>
      </w:r>
      <w:r w:rsidR="0038094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:</w:t>
      </w:r>
    </w:p>
    <w:p w:rsidR="00380942" w:rsidRDefault="00A30C39" w:rsidP="00A30C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3</w:t>
      </w:r>
      <w:r w:rsidR="0038094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.1.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основными формами </w:t>
      </w:r>
      <w:r w:rsidR="005C0B55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Первомайской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акции профсоюзов</w:t>
      </w:r>
      <w:r w:rsidR="0038094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:</w:t>
      </w:r>
    </w:p>
    <w:p w:rsidR="00380942" w:rsidRDefault="006F1C93" w:rsidP="00A30C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-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при благоприятной эпидемиологической обстановке в регионе – шествия и митинги;</w:t>
      </w:r>
    </w:p>
    <w:p w:rsidR="00380942" w:rsidRDefault="006F1C93" w:rsidP="00A30C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-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голосование в поддержку Резолюции (обращения) в интернете на сайте</w:t>
      </w:r>
      <w:r w:rsidR="00B72051" w:rsidRPr="002A136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 </w:t>
      </w:r>
      <w:hyperlink r:id="rId7" w:history="1">
        <w:r w:rsidR="00B72051" w:rsidRPr="002A136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1may.fnpr.ru</w:t>
        </w:r>
      </w:hyperlink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;</w:t>
      </w:r>
    </w:p>
    <w:p w:rsidR="00380942" w:rsidRDefault="006F1C93" w:rsidP="006F1C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-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обсуждение Резолюции (обращения) ФНПР на заседаниях трёхсторонних комиссий по регулированию социально-трудовых отношений;</w:t>
      </w:r>
    </w:p>
    <w:p w:rsidR="006F1C93" w:rsidRDefault="006F1C93" w:rsidP="006F1C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-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размещение видеообращения Председателя ФНПР в социальных сетях и на иных профсоюзных Интернет-ресурсах;</w:t>
      </w:r>
    </w:p>
    <w:p w:rsidR="00380942" w:rsidRDefault="00A30C39" w:rsidP="006F1C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3</w:t>
      </w:r>
      <w:r w:rsidR="0038094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.2.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дополнительными формами акций профсоюзо</w:t>
      </w:r>
      <w:r w:rsidR="0038094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</w:t>
      </w:r>
      <w:r w:rsidR="009E37AF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:</w:t>
      </w:r>
    </w:p>
    <w:p w:rsidR="00380942" w:rsidRDefault="00B72051" w:rsidP="006F1C93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="00380942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ab/>
      </w:r>
      <w:r w:rsidR="006F1C93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- </w:t>
      </w: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собрания профсоюзного актива (при благоприятной эпидемиологической обстановке);</w:t>
      </w:r>
    </w:p>
    <w:p w:rsidR="00B72051" w:rsidRPr="003128E9" w:rsidRDefault="006F1C93" w:rsidP="006F1C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-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обсуждение в трудовых коллективах Резолюции (обращения) ФНПР, в том числе с использованием медиаресурсов профсоюзных организаций – форумов, чатов в мессенджерах и социальных сетях.</w:t>
      </w:r>
    </w:p>
    <w:p w:rsidR="00532FA8" w:rsidRDefault="00A30C39" w:rsidP="00532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6749">
        <w:rPr>
          <w:rFonts w:ascii="Times New Roman" w:hAnsi="Times New Roman"/>
          <w:sz w:val="28"/>
          <w:szCs w:val="28"/>
        </w:rPr>
        <w:t xml:space="preserve">. </w:t>
      </w:r>
      <w:r w:rsidR="006579BC" w:rsidRPr="00FC5489">
        <w:rPr>
          <w:rFonts w:ascii="Times New Roman" w:hAnsi="Times New Roman"/>
          <w:sz w:val="28"/>
          <w:szCs w:val="28"/>
        </w:rPr>
        <w:t>Региональному союзу</w:t>
      </w:r>
      <w:r w:rsidR="006579BC" w:rsidRPr="003A6A2F">
        <w:rPr>
          <w:rFonts w:ascii="Times New Roman" w:hAnsi="Times New Roman"/>
          <w:sz w:val="28"/>
          <w:szCs w:val="28"/>
        </w:rPr>
        <w:t xml:space="preserve"> </w:t>
      </w:r>
      <w:r w:rsidR="006579BC" w:rsidRPr="003A6A2F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  <w:r w:rsidR="006579BC" w:rsidRPr="003A6A2F">
        <w:rPr>
          <w:rFonts w:ascii="Times New Roman" w:hAnsi="Times New Roman"/>
          <w:sz w:val="28"/>
          <w:szCs w:val="28"/>
        </w:rPr>
        <w:t>:</w:t>
      </w:r>
    </w:p>
    <w:p w:rsidR="00532FA8" w:rsidRPr="003128E9" w:rsidRDefault="00A30C39" w:rsidP="00532F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A82EDE">
        <w:rPr>
          <w:rFonts w:ascii="Times New Roman" w:hAnsi="Times New Roman"/>
          <w:sz w:val="28"/>
          <w:szCs w:val="28"/>
        </w:rPr>
        <w:t xml:space="preserve">.1. </w:t>
      </w:r>
      <w:r w:rsidR="00532FA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обеспечить координацию действий по подготовке и проведению </w:t>
      </w:r>
      <w:r w:rsidR="00532FA8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членскими</w:t>
      </w:r>
      <w:r w:rsidR="00532FA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организаци</w:t>
      </w:r>
      <w:r w:rsidR="00532FA8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ями </w:t>
      </w:r>
      <w:r w:rsidR="00532FA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профсоюзов Первомайской акции профсоюзов;</w:t>
      </w:r>
    </w:p>
    <w:p w:rsidR="006579BC" w:rsidRPr="003A6A2F" w:rsidRDefault="008643FF" w:rsidP="0065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6579BC" w:rsidRPr="003A6A2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проинформировать социальных партнеров о </w:t>
      </w:r>
      <w:r w:rsidR="00197F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579BC" w:rsidRPr="003A6A2F">
        <w:rPr>
          <w:rFonts w:ascii="Times New Roman" w:eastAsia="Times New Roman" w:hAnsi="Times New Roman"/>
          <w:sz w:val="28"/>
          <w:szCs w:val="28"/>
          <w:lang w:eastAsia="ru-RU"/>
        </w:rPr>
        <w:t xml:space="preserve">ервомайской акции </w:t>
      </w:r>
      <w:r w:rsidR="00197FD2">
        <w:rPr>
          <w:rFonts w:ascii="Times New Roman" w:eastAsia="Times New Roman" w:hAnsi="Times New Roman"/>
          <w:sz w:val="28"/>
          <w:szCs w:val="28"/>
          <w:lang w:eastAsia="ru-RU"/>
        </w:rPr>
        <w:t>профсоюзов и формах проведения П</w:t>
      </w:r>
      <w:r w:rsidR="006579BC" w:rsidRPr="003A6A2F">
        <w:rPr>
          <w:rFonts w:ascii="Times New Roman" w:eastAsia="Times New Roman" w:hAnsi="Times New Roman"/>
          <w:sz w:val="28"/>
          <w:szCs w:val="28"/>
          <w:lang w:eastAsia="ru-RU"/>
        </w:rPr>
        <w:t>ервомайской акции;</w:t>
      </w:r>
    </w:p>
    <w:p w:rsidR="00405563" w:rsidRPr="003128E9" w:rsidRDefault="008643FF" w:rsidP="002F4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4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.3. </w:t>
      </w:r>
      <w:r w:rsidR="00405563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организовать </w:t>
      </w:r>
      <w:r w:rsidR="00405563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голосовани</w:t>
      </w:r>
      <w:r w:rsidR="00405563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е</w:t>
      </w:r>
      <w:r w:rsidR="00405563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в поддержку Резолюции (обращения) ФНПР на сайте 1may.fnpr.ru;</w:t>
      </w:r>
    </w:p>
    <w:p w:rsidR="002F4340" w:rsidRDefault="008643FF" w:rsidP="002F4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4A7571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оказать содействие членским организациям ИОООП, координационным советам организаций профсоюзов муниципальных образований </w:t>
      </w:r>
      <w:r w:rsidR="00405563">
        <w:rPr>
          <w:rFonts w:ascii="Times New Roman" w:eastAsia="Times New Roman" w:hAnsi="Times New Roman"/>
          <w:sz w:val="28"/>
          <w:szCs w:val="28"/>
          <w:lang w:eastAsia="ru-RU"/>
        </w:rPr>
        <w:t>в организации голосования</w:t>
      </w:r>
      <w:r w:rsidR="00F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5FA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 поддержку Резолюции (обращения) ФНПР</w:t>
      </w:r>
      <w:r w:rsidR="002F43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F4340" w:rsidRDefault="008643FF" w:rsidP="002F4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4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.5.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принять дополнительные меры по обеспечению эпидемиологической безопасности участников коллективных действий, проводимых в очном формате;</w:t>
      </w:r>
    </w:p>
    <w:p w:rsidR="0064688C" w:rsidRDefault="008643FF" w:rsidP="002F4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lastRenderedPageBreak/>
        <w:t>4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.6.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обеспечить эффективное взаимодействие со средствами массовой информации для организации позитивного освещения </w:t>
      </w:r>
      <w:r w:rsidR="00FD15F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Первомайской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акции</w:t>
      </w:r>
      <w:r w:rsidR="0064688C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;</w:t>
      </w:r>
    </w:p>
    <w:p w:rsidR="0064688C" w:rsidRDefault="008643FF" w:rsidP="006468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 xml:space="preserve">.7. </w:t>
      </w:r>
      <w:r w:rsidR="0064688C" w:rsidRPr="003A6A2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</w:t>
      </w:r>
      <w:r w:rsidR="00FD15FA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установленные </w:t>
      </w:r>
      <w:r w:rsidR="00F3703E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</w:t>
      </w:r>
      <w:r w:rsidR="0064688C" w:rsidRPr="003A6A2F">
        <w:rPr>
          <w:rFonts w:ascii="Times New Roman" w:eastAsia="Times New Roman" w:hAnsi="Times New Roman"/>
          <w:sz w:val="28"/>
          <w:szCs w:val="28"/>
          <w:lang w:eastAsia="ru-RU"/>
        </w:rPr>
        <w:t>информацию о</w:t>
      </w:r>
      <w:r w:rsidR="0064688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688C">
        <w:rPr>
          <w:rFonts w:ascii="Times New Roman" w:eastAsia="Times New Roman" w:hAnsi="Times New Roman"/>
          <w:sz w:val="28"/>
          <w:szCs w:val="28"/>
          <w:lang w:eastAsia="ru-RU"/>
        </w:rPr>
        <w:t xml:space="preserve">ходе подготовки, </w:t>
      </w:r>
      <w:r w:rsidR="00FD15FA">
        <w:rPr>
          <w:rFonts w:ascii="Times New Roman" w:eastAsia="Times New Roman" w:hAnsi="Times New Roman"/>
          <w:sz w:val="28"/>
          <w:szCs w:val="28"/>
          <w:lang w:eastAsia="ru-RU"/>
        </w:rPr>
        <w:t>проведении и итогах П</w:t>
      </w:r>
      <w:r w:rsidR="0064688C" w:rsidRPr="00EC3456">
        <w:rPr>
          <w:rFonts w:ascii="Times New Roman" w:eastAsia="Times New Roman" w:hAnsi="Times New Roman"/>
          <w:sz w:val="28"/>
          <w:szCs w:val="28"/>
          <w:lang w:eastAsia="ru-RU"/>
        </w:rPr>
        <w:t>ервомайской акции профсоюзов</w:t>
      </w:r>
      <w:r w:rsidR="00F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2EDE" w:rsidRPr="00EC3456" w:rsidRDefault="00A82EDE" w:rsidP="00A82EDE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456">
        <w:rPr>
          <w:sz w:val="28"/>
          <w:szCs w:val="28"/>
        </w:rPr>
        <w:t>Ответственные исполнители –Смирнов А.Е., Тимохова Т.В.</w:t>
      </w:r>
      <w:r>
        <w:rPr>
          <w:sz w:val="28"/>
          <w:szCs w:val="28"/>
        </w:rPr>
        <w:t>, Воронова Е.В.</w:t>
      </w:r>
    </w:p>
    <w:p w:rsidR="006579BC" w:rsidRPr="00EC3456" w:rsidRDefault="008643FF" w:rsidP="00657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B6749" w:rsidRPr="00FC5489">
        <w:rPr>
          <w:rFonts w:ascii="Times New Roman" w:hAnsi="Times New Roman"/>
          <w:sz w:val="28"/>
          <w:szCs w:val="28"/>
        </w:rPr>
        <w:t>Региональному союзу</w:t>
      </w:r>
      <w:r w:rsidR="000B6749" w:rsidRPr="003A6A2F">
        <w:rPr>
          <w:rFonts w:ascii="Times New Roman" w:hAnsi="Times New Roman"/>
          <w:sz w:val="28"/>
          <w:szCs w:val="28"/>
        </w:rPr>
        <w:t xml:space="preserve"> </w:t>
      </w:r>
      <w:r w:rsidR="000B6749" w:rsidRPr="003A6A2F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  <w:r w:rsidR="000B6749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совместно с ч</w:t>
      </w:r>
      <w:r w:rsidR="006579BC" w:rsidRPr="00EC3456">
        <w:rPr>
          <w:rFonts w:ascii="Times New Roman" w:hAnsi="Times New Roman"/>
          <w:sz w:val="28"/>
          <w:szCs w:val="28"/>
        </w:rPr>
        <w:t>ленскими организациями ИОООП:</w:t>
      </w:r>
    </w:p>
    <w:p w:rsidR="006B1617" w:rsidRDefault="008643FF" w:rsidP="006B1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органи</w:t>
      </w:r>
      <w:r w:rsidR="00836768">
        <w:rPr>
          <w:rFonts w:ascii="Times New Roman" w:eastAsia="Times New Roman" w:hAnsi="Times New Roman"/>
          <w:sz w:val="28"/>
          <w:szCs w:val="28"/>
          <w:lang w:eastAsia="ru-RU"/>
        </w:rPr>
        <w:t>зовать подготовку и проведение П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ервомайской акции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79BC" w:rsidRPr="003A6A2F">
        <w:rPr>
          <w:rFonts w:ascii="Times New Roman" w:eastAsia="Times New Roman" w:hAnsi="Times New Roman"/>
          <w:sz w:val="28"/>
          <w:szCs w:val="28"/>
          <w:lang w:eastAsia="ru-RU"/>
        </w:rPr>
        <w:t>во взаимодействии с Ивановским региональным отделением Партии «ЕДИНАЯ РОССИЯ»;</w:t>
      </w:r>
    </w:p>
    <w:p w:rsidR="006B1617" w:rsidRPr="003128E9" w:rsidRDefault="008643FF" w:rsidP="006B1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5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.2. </w:t>
      </w:r>
      <w:r w:rsidR="006B1617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обеспечить соблюдение действующего законодательства при проведении массовых мероприятий, предусмотреть необходимые меры по недопущению провокационных и экстремистских действий;</w:t>
      </w:r>
    </w:p>
    <w:p w:rsidR="006579BC" w:rsidRPr="00EC3456" w:rsidRDefault="008643FF" w:rsidP="006579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взаимодействие со средствами массовой </w:t>
      </w:r>
      <w:r w:rsidR="006579BC" w:rsidRPr="00682E3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организации позитивного освещения 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Первомайской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акции;</w:t>
      </w:r>
    </w:p>
    <w:p w:rsidR="006579BC" w:rsidRPr="00EC3456" w:rsidRDefault="008643FF" w:rsidP="00657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5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.4. </w:t>
      </w:r>
      <w:r w:rsidR="006B1617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до 12 мая 2021 года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направить выдвинутые в ходе коллективных действий требования представителям соответствующих органов государственной власти, местного самоуправления и объединениям работодателей, обеспечить контроль их рассмотрения.</w:t>
      </w:r>
    </w:p>
    <w:p w:rsidR="006579BC" w:rsidRPr="00EC3456" w:rsidRDefault="006579BC" w:rsidP="006579BC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456">
        <w:rPr>
          <w:sz w:val="28"/>
          <w:szCs w:val="28"/>
        </w:rPr>
        <w:t>Ответственные исполнители –Смирнов А.Е., Тимохова Т.В.</w:t>
      </w:r>
      <w:r>
        <w:rPr>
          <w:sz w:val="28"/>
          <w:szCs w:val="28"/>
        </w:rPr>
        <w:t>, Воронова Е.В.</w:t>
      </w:r>
      <w:r w:rsidR="00A82EDE">
        <w:rPr>
          <w:sz w:val="28"/>
          <w:szCs w:val="28"/>
        </w:rPr>
        <w:t>, руководители членских организаций ИОООП.</w:t>
      </w:r>
    </w:p>
    <w:p w:rsidR="006579BC" w:rsidRDefault="008643FF" w:rsidP="00A82E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79BC" w:rsidRPr="00EC3456">
        <w:rPr>
          <w:sz w:val="28"/>
          <w:szCs w:val="28"/>
        </w:rPr>
        <w:t>. Членским организациям ИОООП:</w:t>
      </w:r>
    </w:p>
    <w:p w:rsidR="00B72051" w:rsidRPr="003128E9" w:rsidRDefault="008643FF" w:rsidP="00A82E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6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.1.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проинформировать свои структурные организации о решениях коллегиальных органов об участии в Первомайской акции профсоюзов;</w:t>
      </w:r>
    </w:p>
    <w:p w:rsidR="00B72051" w:rsidRDefault="008643FF" w:rsidP="00A82E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6</w:t>
      </w:r>
      <w:r w:rsidR="00A82ED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.2. </w:t>
      </w:r>
      <w:r w:rsidR="00B72051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обеспечить участие организаций профсоюзов в подготовке и проведении Первомайской акции, в том числе активно вовлекать в процесс подготовки и участия в акции молодежные советы (комиссии);</w:t>
      </w:r>
    </w:p>
    <w:p w:rsidR="006579BC" w:rsidRPr="00EC3456" w:rsidRDefault="008643FF" w:rsidP="00A82E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ИОООП </w:t>
      </w:r>
      <w:r w:rsidR="006579BC" w:rsidRPr="003A6A2F">
        <w:rPr>
          <w:rFonts w:ascii="Times New Roman" w:eastAsia="Times New Roman" w:hAnsi="Times New Roman"/>
          <w:sz w:val="28"/>
          <w:szCs w:val="28"/>
          <w:lang w:eastAsia="ru-RU"/>
        </w:rPr>
        <w:t>(Тимохова Т.В.)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согласно приложению </w:t>
      </w:r>
      <w:r w:rsidR="00F329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7571" w:rsidRDefault="006579BC" w:rsidP="00A82E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о ходе </w:t>
      </w:r>
      <w:r w:rsidR="00A82EDE">
        <w:rPr>
          <w:rFonts w:ascii="Times New Roman" w:eastAsia="Times New Roman" w:hAnsi="Times New Roman"/>
          <w:sz w:val="28"/>
          <w:szCs w:val="28"/>
          <w:lang w:eastAsia="ru-RU"/>
        </w:rPr>
        <w:t>подготовки и формах проведения П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ервомайской акции профсоюзов –  в срок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.04.20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61C2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7571" w:rsidRPr="003128E9" w:rsidRDefault="004A7571" w:rsidP="00A82E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 итогах проведения первомайской акции, выдвинутых в ходе акции требованиях и предложениях (с указанием адресатов) – до 7 мая 2021 года.</w:t>
      </w:r>
    </w:p>
    <w:p w:rsidR="006579BC" w:rsidRPr="00EC3456" w:rsidRDefault="008643FF" w:rsidP="006579BC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6579BC" w:rsidRPr="00EC3456">
        <w:rPr>
          <w:bCs/>
          <w:sz w:val="28"/>
          <w:szCs w:val="28"/>
        </w:rPr>
        <w:t xml:space="preserve">. </w:t>
      </w:r>
      <w:r w:rsidR="00E44BF1">
        <w:rPr>
          <w:bCs/>
          <w:sz w:val="28"/>
          <w:szCs w:val="28"/>
        </w:rPr>
        <w:t xml:space="preserve"> </w:t>
      </w:r>
      <w:r w:rsidR="006579BC" w:rsidRPr="00EC3456">
        <w:rPr>
          <w:bCs/>
          <w:sz w:val="28"/>
          <w:szCs w:val="28"/>
        </w:rPr>
        <w:t>Рекомендовать координационным советам организаций профсоюзов городских округов и муниципальных районов:</w:t>
      </w:r>
    </w:p>
    <w:p w:rsidR="006579BC" w:rsidRPr="000B6749" w:rsidRDefault="008643FF" w:rsidP="006579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6579BC">
        <w:rPr>
          <w:bCs/>
          <w:sz w:val="28"/>
          <w:szCs w:val="28"/>
        </w:rPr>
        <w:t xml:space="preserve">.1. </w:t>
      </w:r>
      <w:r w:rsidR="006579BC" w:rsidRPr="00EC3456">
        <w:rPr>
          <w:bCs/>
          <w:sz w:val="28"/>
          <w:szCs w:val="28"/>
        </w:rPr>
        <w:t>совместно с кураторами от профобъединения</w:t>
      </w:r>
      <w:r w:rsidR="006579BC" w:rsidRPr="00EC3456">
        <w:rPr>
          <w:sz w:val="28"/>
          <w:szCs w:val="28"/>
        </w:rPr>
        <w:t xml:space="preserve"> проработать с органами местного самоуправления</w:t>
      </w:r>
      <w:r w:rsidR="006579BC">
        <w:rPr>
          <w:sz w:val="28"/>
          <w:szCs w:val="28"/>
        </w:rPr>
        <w:t>,</w:t>
      </w:r>
      <w:r w:rsidR="006579BC" w:rsidRPr="00EC3456">
        <w:rPr>
          <w:sz w:val="28"/>
          <w:szCs w:val="28"/>
        </w:rPr>
        <w:t xml:space="preserve"> работодателями</w:t>
      </w:r>
      <w:r w:rsidR="006579BC">
        <w:rPr>
          <w:sz w:val="28"/>
          <w:szCs w:val="28"/>
        </w:rPr>
        <w:t xml:space="preserve"> </w:t>
      </w:r>
      <w:r w:rsidR="006579BC" w:rsidRPr="003A6A2F">
        <w:rPr>
          <w:sz w:val="28"/>
          <w:szCs w:val="28"/>
        </w:rPr>
        <w:t>и местным отделением Партии «ЕДИНАЯ РОССИЯ»</w:t>
      </w:r>
      <w:r w:rsidR="006579BC" w:rsidRPr="00EC3456">
        <w:rPr>
          <w:sz w:val="28"/>
          <w:szCs w:val="28"/>
        </w:rPr>
        <w:t xml:space="preserve"> вопрос о проведении</w:t>
      </w:r>
      <w:r w:rsidR="006579BC" w:rsidRPr="00EC3456">
        <w:rPr>
          <w:bCs/>
          <w:sz w:val="28"/>
          <w:szCs w:val="28"/>
        </w:rPr>
        <w:t xml:space="preserve"> </w:t>
      </w:r>
      <w:r w:rsidR="006579BC" w:rsidRPr="00EC3456">
        <w:rPr>
          <w:sz w:val="28"/>
          <w:szCs w:val="28"/>
        </w:rPr>
        <w:t>первомайской акции в соответствующих муниципальных образованиях</w:t>
      </w:r>
      <w:r w:rsidR="006579BC" w:rsidRPr="000B6749">
        <w:rPr>
          <w:sz w:val="28"/>
          <w:szCs w:val="28"/>
        </w:rPr>
        <w:t>;</w:t>
      </w:r>
    </w:p>
    <w:p w:rsidR="006579BC" w:rsidRDefault="008643FF" w:rsidP="006579BC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79BC">
        <w:rPr>
          <w:sz w:val="28"/>
          <w:szCs w:val="28"/>
        </w:rPr>
        <w:t xml:space="preserve">.2. </w:t>
      </w:r>
      <w:r w:rsidR="006579BC" w:rsidRPr="00EC3456">
        <w:rPr>
          <w:sz w:val="28"/>
          <w:szCs w:val="28"/>
        </w:rPr>
        <w:t xml:space="preserve">в срок до </w:t>
      </w:r>
      <w:r w:rsidR="006579BC">
        <w:rPr>
          <w:sz w:val="28"/>
          <w:szCs w:val="28"/>
        </w:rPr>
        <w:t>1</w:t>
      </w:r>
      <w:r w:rsidR="006579BC" w:rsidRPr="00EC3456">
        <w:rPr>
          <w:sz w:val="28"/>
          <w:szCs w:val="28"/>
        </w:rPr>
        <w:t>5.04.20</w:t>
      </w:r>
      <w:r w:rsidR="006579BC">
        <w:rPr>
          <w:sz w:val="28"/>
          <w:szCs w:val="28"/>
        </w:rPr>
        <w:t>2</w:t>
      </w:r>
      <w:r w:rsidR="00974BCE">
        <w:rPr>
          <w:sz w:val="28"/>
          <w:szCs w:val="28"/>
        </w:rPr>
        <w:t>1</w:t>
      </w:r>
      <w:r w:rsidR="006579BC" w:rsidRPr="00EC3456">
        <w:rPr>
          <w:b/>
          <w:sz w:val="28"/>
          <w:szCs w:val="28"/>
        </w:rPr>
        <w:t xml:space="preserve"> </w:t>
      </w:r>
      <w:r w:rsidR="006579BC" w:rsidRPr="00EC3456">
        <w:rPr>
          <w:sz w:val="28"/>
          <w:szCs w:val="28"/>
        </w:rPr>
        <w:t xml:space="preserve">проинформировать </w:t>
      </w:r>
      <w:r w:rsidR="006579BC" w:rsidRPr="00EC3456">
        <w:rPr>
          <w:bCs/>
          <w:sz w:val="28"/>
          <w:szCs w:val="28"/>
        </w:rPr>
        <w:t xml:space="preserve">ИОООП (Смирнов А.Е.) </w:t>
      </w:r>
      <w:r w:rsidR="006579BC" w:rsidRPr="00EC3456">
        <w:rPr>
          <w:sz w:val="28"/>
          <w:szCs w:val="28"/>
        </w:rPr>
        <w:t xml:space="preserve">по срокам и формам участия в </w:t>
      </w:r>
      <w:r w:rsidR="00974BCE">
        <w:rPr>
          <w:sz w:val="28"/>
          <w:szCs w:val="28"/>
        </w:rPr>
        <w:t>Первомайской акции</w:t>
      </w:r>
      <w:r w:rsidR="006579BC" w:rsidRPr="00EC3456">
        <w:rPr>
          <w:sz w:val="28"/>
          <w:szCs w:val="28"/>
        </w:rPr>
        <w:t>, выдвигаемым лозунгам, проектам резолюций, заявлений и требований профсоюзов.</w:t>
      </w:r>
    </w:p>
    <w:p w:rsidR="004C42D8" w:rsidRDefault="008643FF" w:rsidP="004C4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. Молодежному совету ИОООП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74BCE">
        <w:rPr>
          <w:rFonts w:ascii="Times New Roman" w:eastAsia="Times New Roman" w:hAnsi="Times New Roman"/>
          <w:sz w:val="28"/>
          <w:szCs w:val="28"/>
          <w:lang w:eastAsia="ru-RU"/>
        </w:rPr>
        <w:t>Пухова Л.Д.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C42D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отделом </w:t>
      </w:r>
      <w:r w:rsidR="004C42D8" w:rsidRPr="00EC3456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организационной, кадровой и информ</w:t>
      </w:r>
      <w:r w:rsidR="004C42D8">
        <w:rPr>
          <w:rFonts w:ascii="Times New Roman" w:eastAsia="Times New Roman" w:hAnsi="Times New Roman"/>
          <w:sz w:val="28"/>
          <w:szCs w:val="28"/>
          <w:lang w:eastAsia="ru-RU"/>
        </w:rPr>
        <w:t>ационной работы (Воронова Е.В.):</w:t>
      </w:r>
    </w:p>
    <w:p w:rsidR="004C42D8" w:rsidRDefault="008643FF" w:rsidP="004C4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lastRenderedPageBreak/>
        <w:t>8</w:t>
      </w:r>
      <w:r w:rsidR="004066C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.1. </w:t>
      </w:r>
      <w:r w:rsidR="004C42D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провести разъяснительную работу среди </w:t>
      </w:r>
      <w:r w:rsidR="004C42D8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профсоюзной молодежи </w:t>
      </w:r>
      <w:r w:rsidR="004C42D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о целях и задачах коллективных действий в рамках </w:t>
      </w:r>
      <w:r w:rsidR="0055184C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Первомайской </w:t>
      </w:r>
      <w:r w:rsidR="004C42D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акции, о возможных формах участия в них</w:t>
      </w:r>
      <w:r w:rsidR="004066C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;</w:t>
      </w:r>
      <w:r w:rsidR="004C42D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</w:p>
    <w:p w:rsidR="004C42D8" w:rsidRPr="003128E9" w:rsidRDefault="008643FF" w:rsidP="004C4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8</w:t>
      </w:r>
      <w:r w:rsidR="004066C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.2. </w:t>
      </w:r>
      <w:r w:rsidR="004C42D8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принять </w:t>
      </w:r>
      <w:r w:rsidR="00A9452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меры по вовлечению профсоюзной молодежи </w:t>
      </w:r>
      <w:r w:rsidR="004C42D8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в </w:t>
      </w:r>
      <w:r w:rsidR="004C42D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го</w:t>
      </w:r>
      <w:r w:rsidR="00A9452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лосование</w:t>
      </w:r>
      <w:r w:rsidR="004C42D8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в поддержку Резолюции (обращения) ФНПР на сайте 1may.fnpr.ru</w:t>
      </w:r>
      <w:r w:rsidR="004066C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.</w:t>
      </w:r>
    </w:p>
    <w:p w:rsidR="006579BC" w:rsidRPr="00EC3456" w:rsidRDefault="008643FF" w:rsidP="0065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. Отделу организационной, кадровой и информ</w:t>
      </w:r>
      <w:r w:rsidR="0064688C">
        <w:rPr>
          <w:rFonts w:ascii="Times New Roman" w:eastAsia="Times New Roman" w:hAnsi="Times New Roman"/>
          <w:sz w:val="28"/>
          <w:szCs w:val="28"/>
          <w:lang w:eastAsia="ru-RU"/>
        </w:rPr>
        <w:t xml:space="preserve">ационной работы (Воронова Е.В.)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информационное освещение 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и проведени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>и Первомайской акции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79BC" w:rsidRPr="00EC3456" w:rsidRDefault="008643FF" w:rsidP="0065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>. Итоги проведения П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ервомайской акции профсоюзов </w:t>
      </w:r>
      <w:r w:rsidR="003A667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на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>заседани</w:t>
      </w:r>
      <w:r w:rsidR="003A66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президиума ИОООП в мае 202</w:t>
      </w:r>
      <w:r w:rsidR="006468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579BC" w:rsidRDefault="006579BC" w:rsidP="006579B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643FF" w:rsidRDefault="008643FF" w:rsidP="006579B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643FF" w:rsidRDefault="008643FF" w:rsidP="006579B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643FF" w:rsidRDefault="008643FF" w:rsidP="006579B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643FF" w:rsidRPr="00EC3456" w:rsidRDefault="008643FF" w:rsidP="006579B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579BC" w:rsidRPr="00EC3456" w:rsidRDefault="006579BC" w:rsidP="006579B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0"/>
        <w:gridCol w:w="4290"/>
      </w:tblGrid>
      <w:tr w:rsidR="006579BC" w:rsidRPr="00EC3456" w:rsidTr="000F20C8">
        <w:tc>
          <w:tcPr>
            <w:tcW w:w="5580" w:type="dxa"/>
            <w:shd w:val="clear" w:color="auto" w:fill="auto"/>
          </w:tcPr>
          <w:p w:rsidR="006579BC" w:rsidRPr="00EC3456" w:rsidRDefault="006579BC" w:rsidP="000F20C8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 w:val="28"/>
                <w:szCs w:val="28"/>
              </w:rPr>
            </w:pPr>
            <w:r w:rsidRPr="00EC3456">
              <w:rPr>
                <w:b/>
                <w:sz w:val="28"/>
                <w:szCs w:val="28"/>
              </w:rPr>
              <w:t>Председатель ИОООП</w:t>
            </w:r>
            <w:r w:rsidRPr="00EC3456">
              <w:rPr>
                <w:b/>
                <w:color w:val="252D33"/>
                <w:sz w:val="28"/>
                <w:szCs w:val="28"/>
              </w:rPr>
              <w:t xml:space="preserve"> </w:t>
            </w:r>
          </w:p>
        </w:tc>
        <w:tc>
          <w:tcPr>
            <w:tcW w:w="4290" w:type="dxa"/>
            <w:shd w:val="clear" w:color="auto" w:fill="auto"/>
          </w:tcPr>
          <w:p w:rsidR="006579BC" w:rsidRPr="00EC3456" w:rsidRDefault="006579BC" w:rsidP="000F20C8">
            <w:pPr>
              <w:pStyle w:val="a3"/>
              <w:spacing w:before="0" w:beforeAutospacing="0" w:after="0" w:afterAutospacing="0"/>
              <w:jc w:val="center"/>
              <w:rPr>
                <w:b/>
                <w:color w:val="252D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EC3456">
              <w:rPr>
                <w:b/>
                <w:sz w:val="28"/>
                <w:szCs w:val="28"/>
              </w:rPr>
              <w:t>А.Н. Мирской</w:t>
            </w:r>
          </w:p>
        </w:tc>
      </w:tr>
    </w:tbl>
    <w:p w:rsidR="006579BC" w:rsidRPr="00EC3456" w:rsidRDefault="006579BC" w:rsidP="006579BC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579BC" w:rsidRDefault="006579B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1B5018" w:rsidRPr="001B5018" w:rsidRDefault="001B5018" w:rsidP="001B5018">
      <w:pPr>
        <w:tabs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B5018" w:rsidRPr="001B5018" w:rsidRDefault="001B5018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>к постановлению Президиума ИОООП</w:t>
      </w:r>
    </w:p>
    <w:p w:rsidR="001B5018" w:rsidRPr="001B5018" w:rsidRDefault="001B5018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 w:rsidRPr="001B5018">
        <w:rPr>
          <w:rFonts w:ascii="Times New Roman" w:hAnsi="Times New Roman"/>
          <w:sz w:val="24"/>
          <w:szCs w:val="24"/>
        </w:rPr>
        <w:t xml:space="preserve">.03.2021 № </w:t>
      </w:r>
      <w:r w:rsidR="00653E35">
        <w:rPr>
          <w:rFonts w:ascii="Times New Roman" w:hAnsi="Times New Roman"/>
          <w:sz w:val="24"/>
          <w:szCs w:val="24"/>
        </w:rPr>
        <w:t>21-1</w:t>
      </w:r>
      <w:bookmarkStart w:id="0" w:name="_GoBack"/>
      <w:bookmarkEnd w:id="0"/>
    </w:p>
    <w:p w:rsidR="001B5018" w:rsidRPr="001B5018" w:rsidRDefault="001B5018" w:rsidP="001B50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B5018">
        <w:rPr>
          <w:rFonts w:ascii="Times New Roman" w:hAnsi="Times New Roman"/>
          <w:b/>
          <w:sz w:val="24"/>
          <w:szCs w:val="24"/>
        </w:rPr>
        <w:t xml:space="preserve">Председатель ИОООП </w:t>
      </w:r>
    </w:p>
    <w:p w:rsidR="001B5018" w:rsidRPr="001B5018" w:rsidRDefault="001B5018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5018" w:rsidRDefault="001B5018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>А.Н. Мирской _________________</w:t>
      </w:r>
    </w:p>
    <w:p w:rsidR="00611E5C" w:rsidRDefault="00611E5C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1E5C" w:rsidRPr="001B5018" w:rsidRDefault="00611E5C" w:rsidP="001B50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11E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О</w:t>
      </w:r>
      <w:r w:rsidRPr="00611E5C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сновные лозунги</w:t>
      </w:r>
      <w:r w:rsidRPr="00611E5C">
        <w:rPr>
          <w:rFonts w:ascii="Times New Roman" w:hAnsi="Times New Roman"/>
          <w:b/>
          <w:sz w:val="28"/>
          <w:szCs w:val="28"/>
        </w:rPr>
        <w:t xml:space="preserve"> </w:t>
      </w:r>
      <w:r w:rsidRPr="00611E5C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для использования </w:t>
      </w:r>
      <w:r w:rsidRPr="00611E5C">
        <w:rPr>
          <w:rFonts w:ascii="Times New Roman" w:hAnsi="Times New Roman"/>
          <w:b/>
          <w:sz w:val="28"/>
          <w:szCs w:val="28"/>
        </w:rPr>
        <w:t xml:space="preserve">в ходе проведения Первомайской акции профсоюзов 2021 года </w:t>
      </w:r>
    </w:p>
    <w:p w:rsidR="00611E5C" w:rsidRDefault="00611E5C" w:rsidP="00611E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0B6F" w:rsidRPr="00611E5C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E5C">
        <w:rPr>
          <w:rFonts w:ascii="Times New Roman" w:hAnsi="Times New Roman"/>
          <w:sz w:val="28"/>
          <w:szCs w:val="28"/>
        </w:rPr>
        <w:t>За рост реальных доходов граждан!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Нет росту цен!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Росту цен – реальный рост заработной платы!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Заработал – получи своевременно и в полном объеме!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За обязательность индексации  заработной платы!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Решения Конституционного Суда РФ  - в практику!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Профсоюзы - за справедливую экономику!</w:t>
      </w:r>
    </w:p>
    <w:p w:rsidR="00BF0B6F" w:rsidRPr="00BF0B6F" w:rsidRDefault="00BF0B6F" w:rsidP="0046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B6F">
        <w:rPr>
          <w:rFonts w:ascii="Times New Roman" w:hAnsi="Times New Roman"/>
          <w:sz w:val="28"/>
          <w:szCs w:val="28"/>
        </w:rPr>
        <w:t>Каждому трудящемуся – профсоюзную защиту!</w:t>
      </w:r>
    </w:p>
    <w:p w:rsidR="00BF0B6F" w:rsidRPr="00BF0B6F" w:rsidRDefault="00BF0B6F" w:rsidP="004609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0B6F">
        <w:rPr>
          <w:rFonts w:ascii="Times New Roman" w:hAnsi="Times New Roman"/>
          <w:color w:val="000000"/>
          <w:sz w:val="28"/>
          <w:szCs w:val="28"/>
        </w:rPr>
        <w:t>За МРОТ без стимулирующих и компенсационных выплат!</w:t>
      </w:r>
    </w:p>
    <w:p w:rsidR="00BF0B6F" w:rsidRPr="00BF0B6F" w:rsidRDefault="00BF0B6F" w:rsidP="004609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0B6F">
        <w:rPr>
          <w:rFonts w:ascii="Times New Roman" w:hAnsi="Times New Roman"/>
          <w:color w:val="000000"/>
          <w:sz w:val="28"/>
          <w:szCs w:val="28"/>
        </w:rPr>
        <w:t>За повышение базовых окладов работникам бюджетной сферы!</w:t>
      </w:r>
    </w:p>
    <w:p w:rsidR="005B40BF" w:rsidRDefault="00BF0B6F" w:rsidP="004609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0B6F">
        <w:rPr>
          <w:rFonts w:ascii="Times New Roman" w:hAnsi="Times New Roman"/>
          <w:color w:val="000000"/>
          <w:sz w:val="28"/>
          <w:szCs w:val="28"/>
        </w:rPr>
        <w:t>За снижение пенсионного возраст</w:t>
      </w:r>
      <w:r w:rsidR="005B40BF">
        <w:rPr>
          <w:rFonts w:ascii="Times New Roman" w:hAnsi="Times New Roman"/>
          <w:color w:val="000000"/>
          <w:sz w:val="28"/>
          <w:szCs w:val="28"/>
        </w:rPr>
        <w:t>а!</w:t>
      </w:r>
    </w:p>
    <w:p w:rsidR="005B40BF" w:rsidRDefault="005B40BF" w:rsidP="0046094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6094B" w:rsidRDefault="0046094B" w:rsidP="005B40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6094B" w:rsidRDefault="0046094B" w:rsidP="005B40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6094B" w:rsidRDefault="0046094B" w:rsidP="005B40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40BF" w:rsidRDefault="005B40BF" w:rsidP="005B40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40BF" w:rsidRDefault="005B40BF" w:rsidP="005B40B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40BF" w:rsidRPr="0046094B" w:rsidRDefault="005B40BF" w:rsidP="005B4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094B">
        <w:rPr>
          <w:rFonts w:ascii="Times New Roman" w:hAnsi="Times New Roman"/>
          <w:sz w:val="28"/>
          <w:szCs w:val="28"/>
        </w:rPr>
        <w:t xml:space="preserve">Подготовлено отделом </w:t>
      </w:r>
    </w:p>
    <w:p w:rsidR="005B40BF" w:rsidRPr="0046094B" w:rsidRDefault="005B40BF" w:rsidP="005B4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094B">
        <w:rPr>
          <w:rFonts w:ascii="Times New Roman" w:hAnsi="Times New Roman"/>
          <w:sz w:val="28"/>
          <w:szCs w:val="28"/>
        </w:rPr>
        <w:t xml:space="preserve">социально-трудовых отношений  ИОООП </w:t>
      </w:r>
    </w:p>
    <w:p w:rsidR="0046094B" w:rsidRDefault="0046094B" w:rsidP="005B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0BF" w:rsidRPr="0046094B" w:rsidRDefault="005B40BF" w:rsidP="005B40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094B">
        <w:rPr>
          <w:rFonts w:ascii="Times New Roman" w:hAnsi="Times New Roman"/>
          <w:sz w:val="28"/>
          <w:szCs w:val="28"/>
        </w:rPr>
        <w:t>Зав. отделом    социально-трудовых</w:t>
      </w:r>
    </w:p>
    <w:p w:rsidR="005B40BF" w:rsidRPr="0046094B" w:rsidRDefault="005B40BF" w:rsidP="005B40BF">
      <w:pPr>
        <w:shd w:val="clear" w:color="auto" w:fill="FFFFFF"/>
        <w:spacing w:line="338" w:lineRule="atLeast"/>
        <w:rPr>
          <w:rFonts w:ascii="Times New Roman" w:hAnsi="Times New Roman"/>
          <w:color w:val="000000"/>
          <w:sz w:val="28"/>
          <w:szCs w:val="28"/>
        </w:rPr>
      </w:pPr>
      <w:r w:rsidRPr="0046094B">
        <w:rPr>
          <w:rFonts w:ascii="Times New Roman" w:hAnsi="Times New Roman"/>
          <w:sz w:val="28"/>
          <w:szCs w:val="28"/>
        </w:rPr>
        <w:t>отношений  ИОООП                                                                  Тимохова Т.В.</w:t>
      </w:r>
    </w:p>
    <w:p w:rsidR="005B40BF" w:rsidRPr="0046094B" w:rsidRDefault="005B40BF" w:rsidP="00BF0B6F">
      <w:pPr>
        <w:shd w:val="clear" w:color="auto" w:fill="FFFFFF"/>
        <w:spacing w:line="338" w:lineRule="atLeas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786"/>
        <w:gridCol w:w="4243"/>
      </w:tblGrid>
      <w:tr w:rsidR="005B40BF" w:rsidRPr="003746A3" w:rsidTr="00F3703E">
        <w:trPr>
          <w:trHeight w:val="68"/>
        </w:trPr>
        <w:tc>
          <w:tcPr>
            <w:tcW w:w="5786" w:type="dxa"/>
          </w:tcPr>
          <w:p w:rsidR="005B40BF" w:rsidRPr="005B40BF" w:rsidRDefault="005B40BF" w:rsidP="005B4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0BF" w:rsidRDefault="005B40BF" w:rsidP="005B40BF">
            <w:pPr>
              <w:spacing w:after="0" w:line="240" w:lineRule="auto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5B40BF" w:rsidRPr="005B40BF" w:rsidRDefault="005B40BF" w:rsidP="005B40BF">
            <w:pPr>
              <w:spacing w:after="0" w:line="240" w:lineRule="auto"/>
              <w:ind w:left="317" w:right="-3819"/>
              <w:rPr>
                <w:rFonts w:ascii="Times New Roman" w:hAnsi="Times New Roman"/>
                <w:sz w:val="28"/>
                <w:szCs w:val="28"/>
              </w:rPr>
            </w:pPr>
            <w:r w:rsidRPr="005B40BF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:rsidR="005B40BF" w:rsidRPr="005B40BF" w:rsidRDefault="005B40BF" w:rsidP="005B40BF">
            <w:pPr>
              <w:spacing w:after="0" w:line="240" w:lineRule="auto"/>
              <w:ind w:left="317"/>
              <w:rPr>
                <w:rFonts w:ascii="Times New Roman" w:hAnsi="Times New Roman"/>
                <w:b/>
                <w:color w:val="252D33"/>
                <w:sz w:val="28"/>
                <w:szCs w:val="28"/>
              </w:rPr>
            </w:pPr>
          </w:p>
        </w:tc>
        <w:tc>
          <w:tcPr>
            <w:tcW w:w="4243" w:type="dxa"/>
          </w:tcPr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5B40BF" w:rsidRPr="005B40BF" w:rsidRDefault="005B40BF" w:rsidP="00A26845">
            <w:pPr>
              <w:pStyle w:val="a3"/>
              <w:spacing w:before="0" w:beforeAutospacing="0" w:after="0" w:afterAutospacing="0"/>
              <w:jc w:val="right"/>
              <w:rPr>
                <w:b/>
                <w:color w:val="252D33"/>
                <w:sz w:val="28"/>
                <w:szCs w:val="28"/>
              </w:rPr>
            </w:pPr>
          </w:p>
        </w:tc>
      </w:tr>
    </w:tbl>
    <w:p w:rsidR="006D09FF" w:rsidRDefault="006D09FF"/>
    <w:sectPr w:rsidR="006D09FF" w:rsidSect="005D17F1">
      <w:footerReference w:type="even" r:id="rId8"/>
      <w:foot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14" w:rsidRDefault="00C92214" w:rsidP="006674CF">
      <w:pPr>
        <w:spacing w:after="0" w:line="240" w:lineRule="auto"/>
      </w:pPr>
      <w:r>
        <w:separator/>
      </w:r>
    </w:p>
  </w:endnote>
  <w:endnote w:type="continuationSeparator" w:id="0">
    <w:p w:rsidR="00C92214" w:rsidRDefault="00C92214" w:rsidP="0066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8A005A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32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C92214" w:rsidP="005D17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8A005A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32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3E35">
      <w:rPr>
        <w:rStyle w:val="a7"/>
        <w:noProof/>
      </w:rPr>
      <w:t>6</w:t>
    </w:r>
    <w:r>
      <w:rPr>
        <w:rStyle w:val="a7"/>
      </w:rPr>
      <w:fldChar w:fldCharType="end"/>
    </w:r>
  </w:p>
  <w:p w:rsidR="005D17F1" w:rsidRDefault="00C92214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14" w:rsidRDefault="00C92214" w:rsidP="006674CF">
      <w:pPr>
        <w:spacing w:after="0" w:line="240" w:lineRule="auto"/>
      </w:pPr>
      <w:r>
        <w:separator/>
      </w:r>
    </w:p>
  </w:footnote>
  <w:footnote w:type="continuationSeparator" w:id="0">
    <w:p w:rsidR="00C92214" w:rsidRDefault="00C92214" w:rsidP="0066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C"/>
    <w:rsid w:val="000746D4"/>
    <w:rsid w:val="000B6749"/>
    <w:rsid w:val="000D44A6"/>
    <w:rsid w:val="00197FD2"/>
    <w:rsid w:val="001B5018"/>
    <w:rsid w:val="001E298D"/>
    <w:rsid w:val="00281AB8"/>
    <w:rsid w:val="002F4340"/>
    <w:rsid w:val="003222E1"/>
    <w:rsid w:val="00380942"/>
    <w:rsid w:val="003A6679"/>
    <w:rsid w:val="00405563"/>
    <w:rsid w:val="004066C6"/>
    <w:rsid w:val="0046094B"/>
    <w:rsid w:val="00461C2F"/>
    <w:rsid w:val="004A7571"/>
    <w:rsid w:val="004C42D8"/>
    <w:rsid w:val="00525F44"/>
    <w:rsid w:val="00532FA8"/>
    <w:rsid w:val="0055184C"/>
    <w:rsid w:val="005B40BF"/>
    <w:rsid w:val="005C0B55"/>
    <w:rsid w:val="005E00B2"/>
    <w:rsid w:val="00611E5C"/>
    <w:rsid w:val="0064688C"/>
    <w:rsid w:val="00653E35"/>
    <w:rsid w:val="006552F8"/>
    <w:rsid w:val="006579BC"/>
    <w:rsid w:val="006674CF"/>
    <w:rsid w:val="006B1617"/>
    <w:rsid w:val="006D09FF"/>
    <w:rsid w:val="006F1C93"/>
    <w:rsid w:val="00783DCE"/>
    <w:rsid w:val="007A0DD4"/>
    <w:rsid w:val="007D3243"/>
    <w:rsid w:val="007D354E"/>
    <w:rsid w:val="00836768"/>
    <w:rsid w:val="008643FF"/>
    <w:rsid w:val="008A005A"/>
    <w:rsid w:val="00974BCE"/>
    <w:rsid w:val="009E37AF"/>
    <w:rsid w:val="00A30C39"/>
    <w:rsid w:val="00A551F8"/>
    <w:rsid w:val="00A82EDE"/>
    <w:rsid w:val="00A94529"/>
    <w:rsid w:val="00B72051"/>
    <w:rsid w:val="00BF0B6F"/>
    <w:rsid w:val="00C92214"/>
    <w:rsid w:val="00CA5B2C"/>
    <w:rsid w:val="00DE3D73"/>
    <w:rsid w:val="00E44BF1"/>
    <w:rsid w:val="00F329C0"/>
    <w:rsid w:val="00F3703E"/>
    <w:rsid w:val="00FB46C1"/>
    <w:rsid w:val="00FD15FA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79BC"/>
    <w:rPr>
      <w:b/>
      <w:bCs/>
    </w:rPr>
  </w:style>
  <w:style w:type="paragraph" w:styleId="a5">
    <w:name w:val="footer"/>
    <w:basedOn w:val="a"/>
    <w:link w:val="a6"/>
    <w:rsid w:val="006579B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6579B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6579BC"/>
  </w:style>
  <w:style w:type="paragraph" w:styleId="a8">
    <w:name w:val="List Paragraph"/>
    <w:basedOn w:val="a"/>
    <w:uiPriority w:val="34"/>
    <w:qFormat/>
    <w:rsid w:val="006F1C93"/>
    <w:pPr>
      <w:ind w:left="720"/>
      <w:contextualSpacing/>
    </w:pPr>
  </w:style>
  <w:style w:type="paragraph" w:customStyle="1" w:styleId="12">
    <w:name w:val="Обычный12"/>
    <w:link w:val="121"/>
    <w:rsid w:val="00525F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525F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79BC"/>
    <w:rPr>
      <w:b/>
      <w:bCs/>
    </w:rPr>
  </w:style>
  <w:style w:type="paragraph" w:styleId="a5">
    <w:name w:val="footer"/>
    <w:basedOn w:val="a"/>
    <w:link w:val="a6"/>
    <w:rsid w:val="006579B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6579B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6579BC"/>
  </w:style>
  <w:style w:type="paragraph" w:styleId="a8">
    <w:name w:val="List Paragraph"/>
    <w:basedOn w:val="a"/>
    <w:uiPriority w:val="34"/>
    <w:qFormat/>
    <w:rsid w:val="006F1C93"/>
    <w:pPr>
      <w:ind w:left="720"/>
      <w:contextualSpacing/>
    </w:pPr>
  </w:style>
  <w:style w:type="paragraph" w:customStyle="1" w:styleId="12">
    <w:name w:val="Обычный12"/>
    <w:link w:val="121"/>
    <w:rsid w:val="00525F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525F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npr.ru/n/2/15/187/1may.fnp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2021-03-30T07:18:00Z</cp:lastPrinted>
  <dcterms:created xsi:type="dcterms:W3CDTF">2021-03-30T07:18:00Z</dcterms:created>
  <dcterms:modified xsi:type="dcterms:W3CDTF">2021-03-30T07:18:00Z</dcterms:modified>
</cp:coreProperties>
</file>