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E29" w:rsidRPr="00632E29" w:rsidRDefault="00632E29" w:rsidP="00632E29">
      <w:pPr>
        <w:pStyle w:val="a3"/>
        <w:jc w:val="both"/>
        <w:rPr>
          <w:sz w:val="28"/>
        </w:rPr>
      </w:pPr>
      <w:r w:rsidRPr="00632E29">
        <w:rPr>
          <w:sz w:val="28"/>
        </w:rPr>
        <w:t>Ответ: Согласно ст.3 Федерального закона от 19.04.1991 № 1032-1 «О занятости населения в РФ» безработными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ней. При этом в качестве заработка не учитываются выплаты выходного пособия и сохраняемого среднего заработка гражданам, уволенным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предпринимателя.</w:t>
      </w:r>
    </w:p>
    <w:p w:rsidR="00843EA3" w:rsidRDefault="00632E29">
      <w:r>
        <w:t>21</w:t>
      </w:r>
      <w:r w:rsidR="00843EA3">
        <w:t>.0</w:t>
      </w:r>
      <w:r>
        <w:t>5</w:t>
      </w:r>
      <w:r w:rsidR="00843EA3">
        <w:t>.201</w:t>
      </w:r>
      <w:r w:rsidR="000549D3">
        <w:t>4</w:t>
      </w:r>
      <w:r w:rsidR="00843EA3">
        <w:t xml:space="preserve">    </w:t>
      </w:r>
      <w:bookmarkStart w:id="0" w:name="_GoBack"/>
      <w:bookmarkEnd w:id="0"/>
    </w:p>
    <w:p w:rsidR="00843EA3" w:rsidRDefault="00843EA3">
      <w:r>
        <w:t xml:space="preserve">Главный правовой инспектор труда   </w:t>
      </w:r>
    </w:p>
    <w:p w:rsidR="00477563" w:rsidRDefault="00843EA3">
      <w:r>
        <w:t>А.В. Мазуренко</w:t>
      </w:r>
    </w:p>
    <w:p w:rsidR="00843EA3" w:rsidRDefault="00843EA3"/>
    <w:sectPr w:rsidR="00843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A3"/>
    <w:rsid w:val="000549D3"/>
    <w:rsid w:val="003B249E"/>
    <w:rsid w:val="00477563"/>
    <w:rsid w:val="004C5CD3"/>
    <w:rsid w:val="00545E2E"/>
    <w:rsid w:val="00632E29"/>
    <w:rsid w:val="007F7D46"/>
    <w:rsid w:val="00843EA3"/>
    <w:rsid w:val="008C2A61"/>
    <w:rsid w:val="00DD6D2A"/>
    <w:rsid w:val="00E874ED"/>
    <w:rsid w:val="00F6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2E"/>
    <w:pPr>
      <w:spacing w:after="0" w:line="240" w:lineRule="auto"/>
      <w:jc w:val="both"/>
    </w:pPr>
    <w:rPr>
      <w:rFonts w:ascii="Times New Roman" w:hAnsi="Times New Roman"/>
      <w:sz w:val="28"/>
      <w14:textOutline w14:w="6350" w14:cap="rnd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49E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2017-09-28T12:51:00Z</dcterms:created>
  <dcterms:modified xsi:type="dcterms:W3CDTF">2017-09-28T12:51:00Z</dcterms:modified>
</cp:coreProperties>
</file>