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4B" w:rsidRPr="0071754B" w:rsidRDefault="0071754B" w:rsidP="0071754B">
      <w:pPr>
        <w:pStyle w:val="a7"/>
        <w:ind w:left="-1418"/>
        <w:jc w:val="right"/>
        <w:rPr>
          <w:rFonts w:ascii="Times New Roman" w:hAnsi="Times New Roman"/>
          <w:sz w:val="24"/>
          <w:szCs w:val="24"/>
        </w:rPr>
      </w:pPr>
      <w:r w:rsidRPr="0071754B">
        <w:rPr>
          <w:rFonts w:ascii="Times New Roman" w:hAnsi="Times New Roman"/>
          <w:sz w:val="24"/>
          <w:szCs w:val="24"/>
        </w:rPr>
        <w:t xml:space="preserve">Приложение </w:t>
      </w:r>
    </w:p>
    <w:p w:rsidR="0071754B" w:rsidRPr="0071754B" w:rsidRDefault="0071754B" w:rsidP="0071754B">
      <w:pPr>
        <w:pStyle w:val="a7"/>
        <w:ind w:left="-1418"/>
        <w:jc w:val="right"/>
        <w:rPr>
          <w:rFonts w:ascii="Times New Roman" w:hAnsi="Times New Roman"/>
          <w:sz w:val="24"/>
          <w:szCs w:val="24"/>
        </w:rPr>
      </w:pPr>
      <w:r w:rsidRPr="0071754B">
        <w:rPr>
          <w:rFonts w:ascii="Times New Roman" w:hAnsi="Times New Roman"/>
          <w:sz w:val="24"/>
          <w:szCs w:val="24"/>
        </w:rPr>
        <w:t>к Постановлению Президиума ИОООП</w:t>
      </w:r>
    </w:p>
    <w:p w:rsidR="0071754B" w:rsidRPr="0071754B" w:rsidRDefault="0071754B" w:rsidP="0071754B">
      <w:pPr>
        <w:pStyle w:val="a7"/>
        <w:ind w:left="-1418"/>
        <w:jc w:val="right"/>
        <w:rPr>
          <w:rFonts w:ascii="Times New Roman" w:hAnsi="Times New Roman"/>
          <w:sz w:val="24"/>
          <w:szCs w:val="24"/>
        </w:rPr>
      </w:pPr>
      <w:r w:rsidRPr="0071754B">
        <w:rPr>
          <w:rFonts w:ascii="Times New Roman" w:hAnsi="Times New Roman"/>
          <w:sz w:val="24"/>
          <w:szCs w:val="24"/>
        </w:rPr>
        <w:t>№ 28-1 от 27.03.2017</w:t>
      </w:r>
    </w:p>
    <w:p w:rsidR="0071754B" w:rsidRPr="0071754B" w:rsidRDefault="0071754B" w:rsidP="0071754B">
      <w:pPr>
        <w:pStyle w:val="a7"/>
        <w:ind w:left="-1418"/>
        <w:jc w:val="right"/>
        <w:rPr>
          <w:rFonts w:ascii="Times New Roman" w:hAnsi="Times New Roman"/>
          <w:sz w:val="24"/>
          <w:szCs w:val="24"/>
        </w:rPr>
      </w:pPr>
      <w:r w:rsidRPr="0071754B">
        <w:rPr>
          <w:rFonts w:ascii="Times New Roman" w:hAnsi="Times New Roman"/>
          <w:sz w:val="24"/>
          <w:szCs w:val="24"/>
        </w:rPr>
        <w:t>Председатель ИОООП</w:t>
      </w:r>
    </w:p>
    <w:p w:rsidR="0071754B" w:rsidRDefault="0071754B" w:rsidP="0071754B">
      <w:pPr>
        <w:pStyle w:val="a7"/>
        <w:ind w:left="-1418"/>
        <w:jc w:val="right"/>
        <w:rPr>
          <w:rFonts w:ascii="Times New Roman" w:hAnsi="Times New Roman"/>
          <w:sz w:val="28"/>
          <w:szCs w:val="24"/>
        </w:rPr>
      </w:pPr>
      <w:r w:rsidRPr="0071754B">
        <w:rPr>
          <w:rFonts w:ascii="Times New Roman" w:hAnsi="Times New Roman"/>
          <w:sz w:val="24"/>
          <w:szCs w:val="24"/>
        </w:rPr>
        <w:t>А.Н. Мирской _____________</w:t>
      </w:r>
    </w:p>
    <w:p w:rsidR="0071754B" w:rsidRDefault="0071754B" w:rsidP="0071754B">
      <w:pPr>
        <w:pStyle w:val="a7"/>
        <w:ind w:left="-1418"/>
        <w:jc w:val="right"/>
        <w:rPr>
          <w:rFonts w:ascii="Times New Roman" w:hAnsi="Times New Roman"/>
          <w:sz w:val="28"/>
          <w:szCs w:val="24"/>
        </w:rPr>
      </w:pPr>
    </w:p>
    <w:p w:rsidR="0071754B" w:rsidRDefault="0071754B" w:rsidP="00BB71F4">
      <w:pPr>
        <w:pStyle w:val="a7"/>
        <w:ind w:left="-1418"/>
        <w:jc w:val="center"/>
        <w:rPr>
          <w:rFonts w:ascii="Times New Roman" w:hAnsi="Times New Roman"/>
          <w:sz w:val="28"/>
          <w:szCs w:val="24"/>
        </w:rPr>
      </w:pPr>
    </w:p>
    <w:p w:rsidR="009E7B27" w:rsidRDefault="009E7B27" w:rsidP="00BB71F4">
      <w:pPr>
        <w:pStyle w:val="a7"/>
        <w:ind w:left="-1418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Информация о выполнении </w:t>
      </w:r>
    </w:p>
    <w:p w:rsidR="009E7B27" w:rsidRPr="00E667D2" w:rsidRDefault="009E7B27" w:rsidP="009E7B27">
      <w:pPr>
        <w:pStyle w:val="a7"/>
        <w:ind w:left="-1418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E667D2">
        <w:rPr>
          <w:rFonts w:ascii="Times New Roman" w:hAnsi="Times New Roman"/>
          <w:sz w:val="28"/>
          <w:szCs w:val="24"/>
        </w:rPr>
        <w:t>лан</w:t>
      </w:r>
      <w:r w:rsidR="00B52714">
        <w:rPr>
          <w:rFonts w:ascii="Times New Roman" w:hAnsi="Times New Roman"/>
          <w:sz w:val="28"/>
          <w:szCs w:val="24"/>
        </w:rPr>
        <w:t>а</w:t>
      </w:r>
      <w:r w:rsidRPr="00E667D2">
        <w:rPr>
          <w:rFonts w:ascii="Times New Roman" w:hAnsi="Times New Roman"/>
          <w:sz w:val="28"/>
          <w:szCs w:val="24"/>
        </w:rPr>
        <w:t xml:space="preserve"> основных мероприятий ИОООП на 2016 год</w:t>
      </w:r>
    </w:p>
    <w:p w:rsidR="009E7B27" w:rsidRDefault="009E7B27" w:rsidP="00BB71F4">
      <w:pPr>
        <w:pStyle w:val="a7"/>
        <w:ind w:left="-1418"/>
        <w:jc w:val="center"/>
        <w:rPr>
          <w:rFonts w:ascii="Times New Roman" w:hAnsi="Times New Roman"/>
          <w:sz w:val="28"/>
          <w:szCs w:val="24"/>
        </w:rPr>
      </w:pPr>
    </w:p>
    <w:p w:rsidR="002172A7" w:rsidRPr="00E667D2" w:rsidRDefault="009E7B27" w:rsidP="00BB71F4">
      <w:pPr>
        <w:pStyle w:val="a7"/>
        <w:ind w:left="-1418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t>I</w:t>
      </w:r>
      <w:r w:rsidRPr="009E7B27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Запланированные и в</w:t>
      </w:r>
      <w:r w:rsidR="002172A7" w:rsidRPr="00E667D2">
        <w:rPr>
          <w:rFonts w:ascii="Times New Roman" w:hAnsi="Times New Roman"/>
          <w:sz w:val="28"/>
          <w:szCs w:val="24"/>
        </w:rPr>
        <w:t>ыполненные в 2016 году мероприятия,</w:t>
      </w:r>
    </w:p>
    <w:p w:rsidR="00D03A08" w:rsidRPr="002172A7" w:rsidRDefault="00D03A08" w:rsidP="00540126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-1310" w:type="dxa"/>
        <w:tblLook w:val="04A0" w:firstRow="1" w:lastRow="0" w:firstColumn="1" w:lastColumn="0" w:noHBand="0" w:noVBand="1"/>
      </w:tblPr>
      <w:tblGrid>
        <w:gridCol w:w="709"/>
        <w:gridCol w:w="3126"/>
        <w:gridCol w:w="6892"/>
      </w:tblGrid>
      <w:tr w:rsidR="0062190F" w:rsidTr="00BB71F4">
        <w:tc>
          <w:tcPr>
            <w:tcW w:w="709" w:type="dxa"/>
          </w:tcPr>
          <w:p w:rsidR="0062190F" w:rsidRDefault="00E667D2" w:rsidP="00D03A08">
            <w:pPr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№</w:t>
            </w:r>
          </w:p>
        </w:tc>
        <w:tc>
          <w:tcPr>
            <w:tcW w:w="3126" w:type="dxa"/>
          </w:tcPr>
          <w:p w:rsidR="0062190F" w:rsidRDefault="0062190F" w:rsidP="00D03A08">
            <w:pPr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62190F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892" w:type="dxa"/>
          </w:tcPr>
          <w:p w:rsidR="0062190F" w:rsidRPr="0062190F" w:rsidRDefault="0062190F" w:rsidP="00D03A0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90F">
              <w:rPr>
                <w:rFonts w:ascii="Times New Roman" w:hAnsi="Times New Roman"/>
                <w:b/>
                <w:sz w:val="24"/>
                <w:szCs w:val="24"/>
              </w:rPr>
              <w:t>Выполнены мероприятия</w:t>
            </w:r>
          </w:p>
        </w:tc>
      </w:tr>
      <w:tr w:rsidR="0062190F" w:rsidTr="00BB71F4">
        <w:tc>
          <w:tcPr>
            <w:tcW w:w="709" w:type="dxa"/>
          </w:tcPr>
          <w:p w:rsidR="0062190F" w:rsidRPr="00E667D2" w:rsidRDefault="00E667D2" w:rsidP="00D03A0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7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667D2" w:rsidRPr="00E667D2" w:rsidRDefault="00E667D2" w:rsidP="00D03A0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7D2" w:rsidRPr="00E667D2" w:rsidRDefault="00E667D2" w:rsidP="00D03A0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7D2" w:rsidRPr="00E667D2" w:rsidRDefault="00E667D2" w:rsidP="00D03A0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7D2" w:rsidRPr="00E667D2" w:rsidRDefault="00E667D2" w:rsidP="00D03A0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7D2" w:rsidRPr="00E667D2" w:rsidRDefault="00E667D2" w:rsidP="00D03A0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</w:tcPr>
          <w:p w:rsidR="0062190F" w:rsidRDefault="0062190F" w:rsidP="00D0279A">
            <w:pPr>
              <w:pStyle w:val="a7"/>
              <w:ind w:left="1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СОЦИАЛЬНОЕ ПАРТНЕРСТВО</w:t>
            </w:r>
          </w:p>
          <w:p w:rsidR="0062190F" w:rsidRDefault="0062190F" w:rsidP="00D03A08">
            <w:pPr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6892" w:type="dxa"/>
          </w:tcPr>
          <w:p w:rsidR="0062190F" w:rsidRPr="00D0279A" w:rsidRDefault="00B52714" w:rsidP="00D0279A">
            <w:pPr>
              <w:pStyle w:val="a7"/>
              <w:numPr>
                <w:ilvl w:val="0"/>
                <w:numId w:val="3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з</w:t>
            </w:r>
            <w:r w:rsidR="0062190F" w:rsidRPr="00D0279A">
              <w:rPr>
                <w:rFonts w:ascii="Times New Roman" w:hAnsi="Times New Roman"/>
                <w:sz w:val="24"/>
                <w:szCs w:val="24"/>
              </w:rPr>
              <w:t>аседания о</w:t>
            </w:r>
            <w:r w:rsidR="00157DDA">
              <w:rPr>
                <w:rFonts w:ascii="Times New Roman" w:hAnsi="Times New Roman"/>
                <w:sz w:val="24"/>
                <w:szCs w:val="24"/>
              </w:rPr>
              <w:t>бластной трехсторонней комиссии;</w:t>
            </w:r>
          </w:p>
          <w:p w:rsidR="0062190F" w:rsidRPr="00D0279A" w:rsidRDefault="00B52714" w:rsidP="00D0279A">
            <w:pPr>
              <w:pStyle w:val="a7"/>
              <w:numPr>
                <w:ilvl w:val="0"/>
                <w:numId w:val="3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з</w:t>
            </w:r>
            <w:r w:rsidR="0062190F" w:rsidRPr="00D0279A">
              <w:rPr>
                <w:rFonts w:ascii="Times New Roman" w:hAnsi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2190F" w:rsidRPr="00D0279A">
              <w:rPr>
                <w:rFonts w:ascii="Times New Roman" w:hAnsi="Times New Roman"/>
                <w:sz w:val="24"/>
                <w:szCs w:val="24"/>
              </w:rPr>
              <w:t xml:space="preserve"> Ивановской территориальной трехсторонней комиссии по регулированию  социально-т</w:t>
            </w:r>
            <w:r w:rsidR="00157DDA">
              <w:rPr>
                <w:rFonts w:ascii="Times New Roman" w:hAnsi="Times New Roman"/>
                <w:sz w:val="24"/>
                <w:szCs w:val="24"/>
              </w:rPr>
              <w:t>рудовых отношений;</w:t>
            </w:r>
          </w:p>
          <w:p w:rsidR="0062190F" w:rsidRPr="00D0279A" w:rsidRDefault="00B52714" w:rsidP="00D0279A">
            <w:pPr>
              <w:pStyle w:val="a7"/>
              <w:numPr>
                <w:ilvl w:val="0"/>
                <w:numId w:val="3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к</w:t>
            </w:r>
            <w:r w:rsidR="0062190F" w:rsidRPr="00D0279A">
              <w:rPr>
                <w:rFonts w:ascii="Times New Roman" w:hAnsi="Times New Roman"/>
                <w:sz w:val="24"/>
                <w:szCs w:val="24"/>
              </w:rPr>
              <w:t>онсультаци</w:t>
            </w:r>
            <w:r w:rsidR="00157DDA">
              <w:rPr>
                <w:rFonts w:ascii="Times New Roman" w:hAnsi="Times New Roman"/>
                <w:sz w:val="24"/>
                <w:szCs w:val="24"/>
              </w:rPr>
              <w:t>и</w:t>
            </w:r>
            <w:r w:rsidR="0062190F" w:rsidRPr="00D0279A">
              <w:rPr>
                <w:rFonts w:ascii="Times New Roman" w:hAnsi="Times New Roman"/>
                <w:sz w:val="24"/>
                <w:szCs w:val="24"/>
              </w:rPr>
              <w:t xml:space="preserve"> по проекту бюджета Ивановской области и прогнозу социально-экономическо</w:t>
            </w:r>
            <w:r w:rsidR="00157DDA">
              <w:rPr>
                <w:rFonts w:ascii="Times New Roman" w:hAnsi="Times New Roman"/>
                <w:sz w:val="24"/>
                <w:szCs w:val="24"/>
              </w:rPr>
              <w:t>го развития области на 2017 год;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3"/>
              </w:numPr>
              <w:ind w:left="601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B52714">
              <w:rPr>
                <w:rFonts w:ascii="Times New Roman" w:hAnsi="Times New Roman"/>
                <w:sz w:val="24"/>
                <w:szCs w:val="24"/>
              </w:rPr>
              <w:t>аны минимальные</w:t>
            </w:r>
            <w:r w:rsidRPr="00D0279A">
              <w:rPr>
                <w:rFonts w:ascii="Times New Roman" w:hAnsi="Times New Roman"/>
                <w:sz w:val="24"/>
                <w:szCs w:val="24"/>
              </w:rPr>
              <w:t xml:space="preserve"> социально-трудовы</w:t>
            </w:r>
            <w:r w:rsidR="00B52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279A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 w:rsidR="00B52714">
              <w:rPr>
                <w:rFonts w:ascii="Times New Roman" w:hAnsi="Times New Roman"/>
                <w:sz w:val="24"/>
                <w:szCs w:val="24"/>
              </w:rPr>
              <w:t>ы</w:t>
            </w:r>
            <w:r w:rsidRPr="00D0279A">
              <w:rPr>
                <w:rFonts w:ascii="Times New Roman" w:hAnsi="Times New Roman"/>
                <w:sz w:val="24"/>
                <w:szCs w:val="24"/>
              </w:rPr>
              <w:t xml:space="preserve">  профсоюзов, входящих в ИОООП на 2017 год</w:t>
            </w:r>
          </w:p>
          <w:p w:rsidR="00D0279A" w:rsidRPr="00D0279A" w:rsidRDefault="00B52714" w:rsidP="00B52714">
            <w:pPr>
              <w:pStyle w:val="a7"/>
              <w:numPr>
                <w:ilvl w:val="0"/>
                <w:numId w:val="3"/>
              </w:numPr>
              <w:ind w:left="601" w:hanging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к</w:t>
            </w:r>
            <w:r w:rsidR="00D0279A" w:rsidRPr="00D0279A">
              <w:rPr>
                <w:rFonts w:ascii="Times New Roman" w:hAnsi="Times New Roman"/>
                <w:sz w:val="24"/>
                <w:szCs w:val="24"/>
              </w:rPr>
              <w:t>онкурс «Лучший коллективный договор»</w:t>
            </w:r>
            <w:r w:rsidR="00D027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190F" w:rsidTr="00BB71F4">
        <w:tc>
          <w:tcPr>
            <w:tcW w:w="709" w:type="dxa"/>
          </w:tcPr>
          <w:p w:rsidR="0062190F" w:rsidRPr="00E667D2" w:rsidRDefault="00E667D2" w:rsidP="00D03A0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7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62190F" w:rsidRPr="00B276DF" w:rsidRDefault="0062190F" w:rsidP="00D0279A">
            <w:pPr>
              <w:pStyle w:val="a7"/>
              <w:ind w:left="175"/>
              <w:rPr>
                <w:rFonts w:ascii="Times New Roman" w:hAnsi="Times New Roman"/>
              </w:rPr>
            </w:pPr>
          </w:p>
          <w:p w:rsidR="00D0279A" w:rsidRDefault="0062190F" w:rsidP="00D0279A">
            <w:pPr>
              <w:pStyle w:val="a7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ОХРАНА ТРУДА</w:t>
            </w:r>
          </w:p>
          <w:p w:rsidR="0062190F" w:rsidRDefault="00D0279A" w:rsidP="00D0279A">
            <w:pPr>
              <w:pStyle w:val="a7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ЭКОЛОГИИ </w:t>
            </w:r>
          </w:p>
          <w:p w:rsidR="0062190F" w:rsidRDefault="0062190F" w:rsidP="00D0279A">
            <w:pPr>
              <w:ind w:left="175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6892" w:type="dxa"/>
          </w:tcPr>
          <w:p w:rsidR="0062190F" w:rsidRPr="00D0279A" w:rsidRDefault="0062190F" w:rsidP="00D0279A">
            <w:pPr>
              <w:pStyle w:val="a7"/>
              <w:numPr>
                <w:ilvl w:val="0"/>
                <w:numId w:val="4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Совещание  ко дню охраны труда</w:t>
            </w:r>
            <w:r w:rsidR="00B52714">
              <w:rPr>
                <w:rFonts w:ascii="Times New Roman" w:hAnsi="Times New Roman"/>
                <w:sz w:val="24"/>
                <w:szCs w:val="24"/>
              </w:rPr>
              <w:t>;</w:t>
            </w:r>
            <w:r w:rsidRPr="00D02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4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 xml:space="preserve">Мероприятия, приуроченные </w:t>
            </w:r>
            <w:proofErr w:type="gramStart"/>
            <w:r w:rsidRPr="00D0279A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D0279A">
              <w:rPr>
                <w:rFonts w:ascii="Times New Roman" w:hAnsi="Times New Roman"/>
                <w:sz w:val="24"/>
                <w:szCs w:val="24"/>
              </w:rPr>
              <w:t xml:space="preserve"> Всемирному дню охраны труда</w:t>
            </w:r>
            <w:r w:rsidR="00B52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4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Участие в подготовке к детской оздоровительной компании</w:t>
            </w:r>
            <w:r w:rsidR="00B52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190F" w:rsidRPr="00B52714" w:rsidRDefault="0062190F" w:rsidP="00D0279A">
            <w:pPr>
              <w:pStyle w:val="a7"/>
              <w:numPr>
                <w:ilvl w:val="0"/>
                <w:numId w:val="4"/>
              </w:numPr>
              <w:ind w:left="601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 xml:space="preserve">Участие в областной экологической конференции, приуроченной  Всемирному дню  </w:t>
            </w:r>
            <w:r w:rsidR="00B52714">
              <w:rPr>
                <w:rFonts w:ascii="Times New Roman" w:hAnsi="Times New Roman"/>
                <w:sz w:val="24"/>
                <w:szCs w:val="24"/>
              </w:rPr>
              <w:t>охраны окружающей среды;</w:t>
            </w:r>
          </w:p>
          <w:p w:rsidR="00B52714" w:rsidRPr="00D0279A" w:rsidRDefault="00B52714" w:rsidP="00B52714">
            <w:pPr>
              <w:pStyle w:val="a7"/>
              <w:numPr>
                <w:ilvl w:val="0"/>
                <w:numId w:val="4"/>
              </w:numPr>
              <w:ind w:left="601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Реализация пилотного проекта «Молодежь за  безопасный труд»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279A" w:rsidTr="00BB71F4">
        <w:tc>
          <w:tcPr>
            <w:tcW w:w="709" w:type="dxa"/>
          </w:tcPr>
          <w:p w:rsidR="00D0279A" w:rsidRPr="00E667D2" w:rsidRDefault="00E667D2" w:rsidP="00D03A0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D0279A" w:rsidRPr="00D0279A" w:rsidRDefault="00D0279A" w:rsidP="00D0279A">
            <w:pPr>
              <w:pStyle w:val="a7"/>
              <w:ind w:left="175"/>
              <w:jc w:val="left"/>
              <w:rPr>
                <w:rFonts w:ascii="Times New Roman" w:hAnsi="Times New Roman"/>
                <w:b/>
                <w:sz w:val="24"/>
              </w:rPr>
            </w:pPr>
            <w:r w:rsidRPr="00D0279A">
              <w:rPr>
                <w:rFonts w:ascii="Times New Roman" w:hAnsi="Times New Roman"/>
                <w:b/>
                <w:sz w:val="24"/>
              </w:rPr>
              <w:t xml:space="preserve">ПРАВОВАЯ ИНСПЕКЦИЯ </w:t>
            </w:r>
          </w:p>
          <w:p w:rsidR="00D0279A" w:rsidRPr="00B276DF" w:rsidRDefault="00D0279A" w:rsidP="00D0279A">
            <w:pPr>
              <w:pStyle w:val="a7"/>
              <w:ind w:left="175"/>
              <w:rPr>
                <w:rFonts w:ascii="Times New Roman" w:hAnsi="Times New Roman"/>
              </w:rPr>
            </w:pPr>
          </w:p>
        </w:tc>
        <w:tc>
          <w:tcPr>
            <w:tcW w:w="6892" w:type="dxa"/>
          </w:tcPr>
          <w:p w:rsidR="00D0279A" w:rsidRPr="00D0279A" w:rsidRDefault="00D0279A" w:rsidP="00D0279A">
            <w:pPr>
              <w:pStyle w:val="a7"/>
              <w:numPr>
                <w:ilvl w:val="0"/>
                <w:numId w:val="12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Анализ вновь принятых нормативных правовых  актов и информирование о них областных   организаций профсоюзов и работников аппарата профобъединения.</w:t>
            </w:r>
          </w:p>
        </w:tc>
      </w:tr>
      <w:tr w:rsidR="0062190F" w:rsidTr="00BB71F4">
        <w:tc>
          <w:tcPr>
            <w:tcW w:w="709" w:type="dxa"/>
          </w:tcPr>
          <w:p w:rsidR="0062190F" w:rsidRPr="00E667D2" w:rsidRDefault="00E667D2" w:rsidP="00D03A0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6" w:type="dxa"/>
          </w:tcPr>
          <w:p w:rsidR="0062190F" w:rsidRPr="00B276DF" w:rsidRDefault="0062190F" w:rsidP="00D0279A">
            <w:pPr>
              <w:pStyle w:val="a7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B276DF">
              <w:rPr>
                <w:rFonts w:ascii="Times New Roman" w:hAnsi="Times New Roman"/>
                <w:b/>
                <w:sz w:val="24"/>
                <w:szCs w:val="24"/>
              </w:rPr>
              <w:t>КООРДИНАЦИОННЫЕ СОВЕТЫ</w:t>
            </w:r>
          </w:p>
          <w:p w:rsidR="0062190F" w:rsidRDefault="0062190F" w:rsidP="00D0279A">
            <w:pPr>
              <w:ind w:left="175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6892" w:type="dxa"/>
          </w:tcPr>
          <w:p w:rsidR="0062190F" w:rsidRPr="00D0279A" w:rsidRDefault="0062190F" w:rsidP="00D0279A">
            <w:pPr>
              <w:pStyle w:val="a7"/>
              <w:numPr>
                <w:ilvl w:val="0"/>
                <w:numId w:val="2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Семинар для Координационных советов организаций профсоюзов  муниц</w:t>
            </w:r>
            <w:r w:rsidR="00B52714">
              <w:rPr>
                <w:rFonts w:ascii="Times New Roman" w:hAnsi="Times New Roman"/>
                <w:sz w:val="24"/>
                <w:szCs w:val="24"/>
              </w:rPr>
              <w:t>ипальных образований;</w:t>
            </w:r>
            <w:r w:rsidRPr="00D02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2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Совместный семинар ИОООП и РС «ВОООП» по обмену опытом работы  координационных советов</w:t>
            </w:r>
            <w:r w:rsidR="00B52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2"/>
              </w:numPr>
              <w:ind w:left="601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Конкурс ИОООП «Лучший координационный совет  организаций профсоюзов муниципального образования»</w:t>
            </w:r>
            <w:r w:rsidR="00B527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190F" w:rsidTr="00BB71F4">
        <w:tc>
          <w:tcPr>
            <w:tcW w:w="709" w:type="dxa"/>
          </w:tcPr>
          <w:p w:rsidR="0062190F" w:rsidRPr="00E667D2" w:rsidRDefault="00E667D2" w:rsidP="00D03A0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62190F" w:rsidRDefault="0062190F" w:rsidP="00D0279A">
            <w:pPr>
              <w:pStyle w:val="a7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ОРГРАБОТА</w:t>
            </w:r>
          </w:p>
          <w:p w:rsidR="0062190F" w:rsidRDefault="0062190F" w:rsidP="00D03A08">
            <w:pPr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6892" w:type="dxa"/>
          </w:tcPr>
          <w:p w:rsidR="0062190F" w:rsidRPr="00D0279A" w:rsidRDefault="0062190F" w:rsidP="00D0279A">
            <w:pPr>
              <w:pStyle w:val="a7"/>
              <w:numPr>
                <w:ilvl w:val="0"/>
                <w:numId w:val="1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Принята программа мотивации профсоюзного членства на 2016-2020 гг.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1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Семинар для профсоюзного актива по теме «Мотивация профсоюзного членства в условиях  кризиса. Эффективные методы  вовлечения  работников в профсоюз»</w:t>
            </w:r>
            <w:r w:rsidR="00B52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1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Заседание круглого стола по теме: «Мотивация профсоюзного членства в современных условиях»</w:t>
            </w:r>
            <w:r w:rsidR="00B52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1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lastRenderedPageBreak/>
              <w:t>Конкурс «Лучшая Первичная профсоюзная организация»</w:t>
            </w:r>
            <w:r w:rsidR="00B52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1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Конкурс профсоюзных агитбригад «Скажи профсоюзу «Да!»</w:t>
            </w:r>
            <w:r w:rsidR="00B52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190F" w:rsidRPr="00D0279A" w:rsidRDefault="00B52714" w:rsidP="00D0279A">
            <w:pPr>
              <w:pStyle w:val="a7"/>
              <w:numPr>
                <w:ilvl w:val="0"/>
                <w:numId w:val="1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пожилого человека;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1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Профсоюзная елка</w:t>
            </w:r>
            <w:r w:rsidR="00B52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6E2D" w:rsidRPr="00D0279A" w:rsidRDefault="0062190F" w:rsidP="00D0279A">
            <w:pPr>
              <w:pStyle w:val="a7"/>
              <w:numPr>
                <w:ilvl w:val="0"/>
                <w:numId w:val="1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Формирование делегации детей на Кремлевскую елку (билеты переданы в обком здравоохранения)</w:t>
            </w:r>
          </w:p>
          <w:p w:rsidR="002A6E2D" w:rsidRPr="00D0279A" w:rsidRDefault="002A6E2D" w:rsidP="00D0279A">
            <w:pPr>
              <w:pStyle w:val="a7"/>
              <w:numPr>
                <w:ilvl w:val="0"/>
                <w:numId w:val="1"/>
              </w:numPr>
              <w:ind w:left="601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Учрежден Памятный знак 110 лет профсоюзам Ивановской области</w:t>
            </w:r>
            <w:r w:rsidR="00B527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190F" w:rsidTr="00BB71F4">
        <w:tc>
          <w:tcPr>
            <w:tcW w:w="709" w:type="dxa"/>
          </w:tcPr>
          <w:p w:rsidR="0062190F" w:rsidRPr="00E667D2" w:rsidRDefault="00E667D2" w:rsidP="00D03A0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26" w:type="dxa"/>
          </w:tcPr>
          <w:p w:rsidR="0062190F" w:rsidRDefault="0062190F" w:rsidP="00D0279A">
            <w:pPr>
              <w:pStyle w:val="a7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ИНФОРМАЦИОННАЯ РАБОТА</w:t>
            </w:r>
          </w:p>
          <w:p w:rsidR="0062190F" w:rsidRDefault="0062190F" w:rsidP="00D03A08">
            <w:pPr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6892" w:type="dxa"/>
          </w:tcPr>
          <w:p w:rsidR="0062190F" w:rsidRPr="00D0279A" w:rsidRDefault="0062190F" w:rsidP="00D0279A">
            <w:pPr>
              <w:pStyle w:val="a7"/>
              <w:numPr>
                <w:ilvl w:val="0"/>
                <w:numId w:val="5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Фотоконкурс «Молодежь и профсоюз»</w:t>
            </w:r>
            <w:r w:rsidR="00B52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5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Фотоконкурс «Профсоюзы и общество»</w:t>
            </w:r>
            <w:r w:rsidR="00B52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5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Конкурс профсоюзного плаката</w:t>
            </w:r>
            <w:r w:rsidR="00B52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5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Конкурс «Лучшая журналистская  (литературная</w:t>
            </w:r>
            <w:proofErr w:type="gramStart"/>
            <w:r w:rsidRPr="00D0279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0279A">
              <w:rPr>
                <w:rFonts w:ascii="Times New Roman" w:hAnsi="Times New Roman"/>
                <w:sz w:val="24"/>
                <w:szCs w:val="24"/>
              </w:rPr>
              <w:t xml:space="preserve"> работа о деятельности профсоюзов  Ивановской области»</w:t>
            </w:r>
            <w:r w:rsidR="00B52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5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Выпуск газеты «Профсоюзная защита»</w:t>
            </w:r>
            <w:r w:rsidR="00B52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5"/>
              </w:numPr>
              <w:ind w:left="601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Разработка и издание профсоюзной листовки: выпущен</w:t>
            </w:r>
            <w:r w:rsidR="00B52714">
              <w:rPr>
                <w:rFonts w:ascii="Times New Roman" w:hAnsi="Times New Roman"/>
                <w:sz w:val="24"/>
                <w:szCs w:val="24"/>
              </w:rPr>
              <w:t>ы</w:t>
            </w:r>
            <w:r w:rsidRPr="00D02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2714">
              <w:rPr>
                <w:rFonts w:ascii="Times New Roman" w:hAnsi="Times New Roman"/>
                <w:sz w:val="24"/>
                <w:szCs w:val="24"/>
              </w:rPr>
              <w:t>бифлеты</w:t>
            </w:r>
            <w:proofErr w:type="spellEnd"/>
            <w:r w:rsidR="00B5271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0279A">
              <w:rPr>
                <w:rFonts w:ascii="Times New Roman" w:hAnsi="Times New Roman"/>
                <w:sz w:val="24"/>
                <w:szCs w:val="24"/>
              </w:rPr>
              <w:t>110  лет профсоюзам Ивановско</w:t>
            </w:r>
            <w:r w:rsidR="00B52714">
              <w:rPr>
                <w:rFonts w:ascii="Times New Roman" w:hAnsi="Times New Roman"/>
                <w:sz w:val="24"/>
                <w:szCs w:val="24"/>
              </w:rPr>
              <w:t>й области;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5"/>
              </w:numPr>
              <w:ind w:left="601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 xml:space="preserve">Разработана и принята программа информационного взаимодействия ИОООП и членских организаций до </w:t>
            </w:r>
            <w:r w:rsidR="00B52714">
              <w:rPr>
                <w:rFonts w:ascii="Times New Roman" w:hAnsi="Times New Roman"/>
                <w:sz w:val="24"/>
                <w:szCs w:val="24"/>
              </w:rPr>
              <w:t>2021 года;</w:t>
            </w:r>
          </w:p>
          <w:p w:rsidR="0062190F" w:rsidRPr="00D0279A" w:rsidRDefault="0062190F" w:rsidP="00B52714">
            <w:pPr>
              <w:pStyle w:val="a7"/>
              <w:numPr>
                <w:ilvl w:val="0"/>
                <w:numId w:val="5"/>
              </w:numPr>
              <w:ind w:left="601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Участие в конкурсе ФНПР на лучший профсоюзный сайт</w:t>
            </w:r>
            <w:r w:rsidR="00B527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190F" w:rsidTr="00BB71F4">
        <w:tc>
          <w:tcPr>
            <w:tcW w:w="709" w:type="dxa"/>
          </w:tcPr>
          <w:p w:rsidR="0062190F" w:rsidRPr="00E667D2" w:rsidRDefault="00E667D2" w:rsidP="00D03A0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6" w:type="dxa"/>
          </w:tcPr>
          <w:p w:rsidR="0062190F" w:rsidRDefault="0062190F" w:rsidP="00D0279A">
            <w:pPr>
              <w:pStyle w:val="a7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МОЛОДЕЖНЫЙ СОВЕТ</w:t>
            </w:r>
          </w:p>
          <w:p w:rsidR="0062190F" w:rsidRDefault="0062190F" w:rsidP="00D03A08">
            <w:pPr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6892" w:type="dxa"/>
          </w:tcPr>
          <w:p w:rsidR="0062190F" w:rsidRPr="00D0279A" w:rsidRDefault="0062190F" w:rsidP="00D0279A">
            <w:pPr>
              <w:pStyle w:val="a7"/>
              <w:numPr>
                <w:ilvl w:val="0"/>
                <w:numId w:val="6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Молодежный форум «Стратегия 2017»</w:t>
            </w:r>
            <w:r w:rsidR="00B52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6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Шефская помощь воспитан</w:t>
            </w:r>
            <w:r w:rsidR="00B52714">
              <w:rPr>
                <w:rFonts w:ascii="Times New Roman" w:hAnsi="Times New Roman"/>
                <w:sz w:val="24"/>
                <w:szCs w:val="24"/>
              </w:rPr>
              <w:t>никам детского дома 30 августа;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6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Конкурс «Молодой профсоюзный лидер- 2016»</w:t>
            </w:r>
            <w:r w:rsidR="00B52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6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Участие в конкурсе «Молодой профсоюзный лидер ЦФО»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6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Автопробег по городам Ивановской области 24-25 июня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6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Оказана финансовая помощь на проведение конкурса «Студенческая весна- 2016»</w:t>
            </w:r>
          </w:p>
          <w:p w:rsidR="0062190F" w:rsidRPr="00D0279A" w:rsidRDefault="0062190F" w:rsidP="00D0279A">
            <w:pPr>
              <w:pStyle w:val="a7"/>
              <w:numPr>
                <w:ilvl w:val="0"/>
                <w:numId w:val="6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Участие представителей ИОООП в молодежном профсоюзном форуме ЦФО  «За нами будущее!»</w:t>
            </w:r>
          </w:p>
          <w:p w:rsidR="0062190F" w:rsidRPr="00D0279A" w:rsidRDefault="002A6E2D" w:rsidP="00D0279A">
            <w:pPr>
              <w:pStyle w:val="a7"/>
              <w:numPr>
                <w:ilvl w:val="0"/>
                <w:numId w:val="6"/>
              </w:numPr>
              <w:ind w:left="601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="0062190F" w:rsidRPr="00D0279A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 w:rsidRPr="00D0279A">
              <w:rPr>
                <w:rFonts w:ascii="Times New Roman" w:hAnsi="Times New Roman"/>
                <w:sz w:val="24"/>
                <w:szCs w:val="24"/>
              </w:rPr>
              <w:t>ом Молодежном</w:t>
            </w:r>
            <w:r w:rsidR="0062190F" w:rsidRPr="00D0279A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 w:rsidRPr="00D0279A">
              <w:rPr>
                <w:rFonts w:ascii="Times New Roman" w:hAnsi="Times New Roman"/>
                <w:sz w:val="24"/>
                <w:szCs w:val="24"/>
              </w:rPr>
              <w:t>е ФНПР</w:t>
            </w:r>
            <w:r w:rsidR="0062190F" w:rsidRPr="00D0279A">
              <w:rPr>
                <w:rFonts w:ascii="Times New Roman" w:hAnsi="Times New Roman"/>
                <w:sz w:val="24"/>
                <w:szCs w:val="24"/>
              </w:rPr>
              <w:t xml:space="preserve">  «Стратегический резерв</w:t>
            </w:r>
            <w:r w:rsidRPr="00D0279A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62190F" w:rsidRPr="00D0279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2190F" w:rsidTr="00BB71F4">
        <w:tc>
          <w:tcPr>
            <w:tcW w:w="709" w:type="dxa"/>
          </w:tcPr>
          <w:p w:rsidR="0062190F" w:rsidRPr="00E667D2" w:rsidRDefault="00E667D2" w:rsidP="00D03A0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6" w:type="dxa"/>
          </w:tcPr>
          <w:p w:rsidR="002A6E2D" w:rsidRDefault="002A6E2D" w:rsidP="00D0279A">
            <w:pPr>
              <w:pStyle w:val="a7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КОЛЛЕКТИВНЫЕ ДЕЙСТВИЯ</w:t>
            </w:r>
          </w:p>
          <w:p w:rsidR="0062190F" w:rsidRDefault="0062190F" w:rsidP="00D03A08">
            <w:pPr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6892" w:type="dxa"/>
          </w:tcPr>
          <w:p w:rsidR="00B52714" w:rsidRDefault="00B52714" w:rsidP="00D0279A">
            <w:pPr>
              <w:pStyle w:val="a7"/>
              <w:numPr>
                <w:ilvl w:val="0"/>
                <w:numId w:val="7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 митинг в г. Иваново;</w:t>
            </w:r>
          </w:p>
          <w:p w:rsidR="002A6E2D" w:rsidRPr="00B52714" w:rsidRDefault="00B52714" w:rsidP="00D0279A">
            <w:pPr>
              <w:pStyle w:val="a7"/>
              <w:numPr>
                <w:ilvl w:val="0"/>
                <w:numId w:val="7"/>
              </w:numPr>
              <w:ind w:left="601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A6E2D" w:rsidRPr="00B52714">
              <w:rPr>
                <w:rFonts w:ascii="Times New Roman" w:hAnsi="Times New Roman"/>
                <w:sz w:val="24"/>
                <w:szCs w:val="24"/>
              </w:rPr>
              <w:t>кции профсоюзов, организуемых  в рамках  Всемирного дня действий  «За достойный труд!»,  Проведении митинга в рамках Всемирного дня действий  «За достойный труд!»</w:t>
            </w:r>
          </w:p>
          <w:p w:rsidR="00B52714" w:rsidRPr="00B52714" w:rsidRDefault="00B52714" w:rsidP="00B52714">
            <w:pPr>
              <w:pStyle w:val="a7"/>
              <w:numPr>
                <w:ilvl w:val="0"/>
                <w:numId w:val="7"/>
              </w:numPr>
              <w:ind w:left="601" w:hanging="425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A6E2D" w:rsidRPr="00D0279A">
              <w:rPr>
                <w:rFonts w:ascii="Times New Roman" w:hAnsi="Times New Roman"/>
                <w:sz w:val="24"/>
                <w:szCs w:val="24"/>
              </w:rPr>
              <w:t>разднично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2A6E2D" w:rsidRPr="00D0279A">
              <w:rPr>
                <w:rFonts w:ascii="Times New Roman" w:hAnsi="Times New Roman"/>
                <w:sz w:val="24"/>
                <w:szCs w:val="24"/>
              </w:rPr>
              <w:t xml:space="preserve"> заседания профсоюзного актива, посвященно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A6E2D" w:rsidRPr="00D0279A">
              <w:rPr>
                <w:rFonts w:ascii="Times New Roman" w:hAnsi="Times New Roman"/>
                <w:sz w:val="24"/>
                <w:szCs w:val="24"/>
              </w:rPr>
              <w:t xml:space="preserve"> Дню профсоюзного работника Ивановской области</w:t>
            </w:r>
          </w:p>
          <w:p w:rsidR="0062190F" w:rsidRPr="00D0279A" w:rsidRDefault="00D0279A" w:rsidP="00B52714">
            <w:pPr>
              <w:pStyle w:val="a7"/>
              <w:numPr>
                <w:ilvl w:val="0"/>
                <w:numId w:val="7"/>
              </w:numPr>
              <w:ind w:left="601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Участие в мероприятиях, приуроченных ко Дню Победы.</w:t>
            </w:r>
          </w:p>
        </w:tc>
      </w:tr>
      <w:tr w:rsidR="00D0279A" w:rsidTr="00BB71F4">
        <w:tc>
          <w:tcPr>
            <w:tcW w:w="709" w:type="dxa"/>
          </w:tcPr>
          <w:p w:rsidR="00D0279A" w:rsidRPr="00E667D2" w:rsidRDefault="00E667D2" w:rsidP="00D03A0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D0279A" w:rsidRPr="00D03A08" w:rsidRDefault="00D0279A" w:rsidP="00D0279A">
            <w:pPr>
              <w:pStyle w:val="a7"/>
              <w:ind w:left="175"/>
              <w:jc w:val="left"/>
              <w:rPr>
                <w:rFonts w:ascii="Times New Roman" w:hAnsi="Times New Roman"/>
                <w:b/>
              </w:rPr>
            </w:pPr>
            <w:r w:rsidRPr="00D03A08">
              <w:rPr>
                <w:rFonts w:ascii="Times New Roman" w:hAnsi="Times New Roman"/>
                <w:b/>
              </w:rPr>
              <w:t>УПРАВЛЕНИЕ ПРОФСОЮЗНЫМ ИМУЩЕСТВОМ</w:t>
            </w:r>
          </w:p>
          <w:p w:rsidR="00D0279A" w:rsidRDefault="00D0279A" w:rsidP="002A6E2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2" w:type="dxa"/>
          </w:tcPr>
          <w:p w:rsidR="00D0279A" w:rsidRPr="00D0279A" w:rsidRDefault="00D0279A" w:rsidP="00B52714">
            <w:pPr>
              <w:pStyle w:val="a5"/>
              <w:numPr>
                <w:ilvl w:val="0"/>
                <w:numId w:val="7"/>
              </w:numPr>
              <w:ind w:left="601" w:hanging="425"/>
              <w:jc w:val="both"/>
              <w:rPr>
                <w:b/>
              </w:rPr>
            </w:pPr>
            <w:r w:rsidRPr="00D0279A">
              <w:t xml:space="preserve">Принятие пожертвования доли 10% принадлежащей  ФНПР в  уставном капитале ООО «Курорт </w:t>
            </w:r>
            <w:proofErr w:type="spellStart"/>
            <w:r w:rsidRPr="00D0279A">
              <w:t>Оболсуново</w:t>
            </w:r>
            <w:proofErr w:type="spellEnd"/>
            <w:r w:rsidRPr="00D0279A">
              <w:t xml:space="preserve">», в соответствии </w:t>
            </w:r>
            <w:proofErr w:type="gramStart"/>
            <w:r w:rsidRPr="00D0279A">
              <w:t>с</w:t>
            </w:r>
            <w:proofErr w:type="gramEnd"/>
            <w:r w:rsidRPr="00D0279A">
              <w:t xml:space="preserve"> </w:t>
            </w:r>
            <w:r w:rsidR="00B52714">
              <w:t>принятыми ФНПР и ИОООП.</w:t>
            </w:r>
          </w:p>
          <w:p w:rsidR="00D0279A" w:rsidRPr="00D0279A" w:rsidRDefault="00D0279A" w:rsidP="00B52714">
            <w:pPr>
              <w:pStyle w:val="a5"/>
              <w:numPr>
                <w:ilvl w:val="0"/>
                <w:numId w:val="7"/>
              </w:numPr>
              <w:ind w:left="601" w:hanging="425"/>
              <w:jc w:val="both"/>
              <w:rPr>
                <w:b/>
              </w:rPr>
            </w:pPr>
            <w:r w:rsidRPr="00D0279A">
              <w:t xml:space="preserve">Передача на баланс  ООО «Курорт </w:t>
            </w:r>
            <w:proofErr w:type="spellStart"/>
            <w:r w:rsidRPr="00D0279A">
              <w:t>Оболсуново</w:t>
            </w:r>
            <w:proofErr w:type="spellEnd"/>
            <w:r w:rsidRPr="00D0279A">
              <w:t>» (безвозмездно) пяти  объектов недвижимости, принадлежащих ИОООП</w:t>
            </w:r>
            <w:r w:rsidR="00B52714">
              <w:t>.</w:t>
            </w:r>
          </w:p>
          <w:p w:rsidR="00D0279A" w:rsidRPr="00D0279A" w:rsidRDefault="00B52714" w:rsidP="00B52714">
            <w:pPr>
              <w:pStyle w:val="a5"/>
              <w:numPr>
                <w:ilvl w:val="0"/>
                <w:numId w:val="7"/>
              </w:numPr>
              <w:ind w:left="601" w:hanging="425"/>
              <w:jc w:val="both"/>
            </w:pPr>
            <w:r>
              <w:t>Проведены о</w:t>
            </w:r>
            <w:r w:rsidR="00D0279A" w:rsidRPr="00D0279A">
              <w:t xml:space="preserve">чередные общие собрания участников ООО «Санаторий имени Станко», ООО «Курорт </w:t>
            </w:r>
            <w:proofErr w:type="spellStart"/>
            <w:r w:rsidR="00D0279A" w:rsidRPr="00D0279A">
              <w:t>Оболсуново</w:t>
            </w:r>
            <w:proofErr w:type="spellEnd"/>
            <w:r w:rsidR="00D0279A" w:rsidRPr="00D0279A">
              <w:t>», ООО «Санаторий Зеленый городок», ООО «Пансионат с лечением Плес».</w:t>
            </w:r>
          </w:p>
        </w:tc>
      </w:tr>
    </w:tbl>
    <w:p w:rsidR="00540126" w:rsidRPr="009E7B27" w:rsidRDefault="009E7B27" w:rsidP="001249E4">
      <w:pPr>
        <w:pStyle w:val="a7"/>
        <w:ind w:left="-141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E7B27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9E7B27">
        <w:rPr>
          <w:rFonts w:ascii="Times New Roman" w:hAnsi="Times New Roman"/>
          <w:sz w:val="28"/>
          <w:szCs w:val="28"/>
        </w:rPr>
        <w:t xml:space="preserve">. </w:t>
      </w:r>
      <w:r w:rsidR="00540126" w:rsidRPr="009E7B27">
        <w:rPr>
          <w:rFonts w:ascii="Times New Roman" w:hAnsi="Times New Roman"/>
          <w:sz w:val="28"/>
          <w:szCs w:val="28"/>
        </w:rPr>
        <w:t>Мероприятия, дополнительно включенные в квартальные планы и выполненные</w:t>
      </w:r>
    </w:p>
    <w:p w:rsidR="00540126" w:rsidRDefault="00540126" w:rsidP="00540126">
      <w:pPr>
        <w:pStyle w:val="a7"/>
        <w:ind w:left="1429"/>
        <w:rPr>
          <w:rFonts w:ascii="Times New Roman" w:hAnsi="Times New Roman"/>
          <w:b/>
        </w:rPr>
      </w:pPr>
    </w:p>
    <w:tbl>
      <w:tblPr>
        <w:tblStyle w:val="ac"/>
        <w:tblW w:w="0" w:type="auto"/>
        <w:tblInd w:w="-1310" w:type="dxa"/>
        <w:tblLook w:val="04A0" w:firstRow="1" w:lastRow="0" w:firstColumn="1" w:lastColumn="0" w:noHBand="0" w:noVBand="1"/>
      </w:tblPr>
      <w:tblGrid>
        <w:gridCol w:w="709"/>
        <w:gridCol w:w="3119"/>
        <w:gridCol w:w="6899"/>
      </w:tblGrid>
      <w:tr w:rsidR="001249E4" w:rsidRPr="00D25ABE" w:rsidTr="00B4583C">
        <w:tc>
          <w:tcPr>
            <w:tcW w:w="709" w:type="dxa"/>
          </w:tcPr>
          <w:p w:rsidR="001249E4" w:rsidRPr="00D25ABE" w:rsidRDefault="001249E4" w:rsidP="00B4583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1249E4" w:rsidRPr="00D25ABE" w:rsidRDefault="001249E4" w:rsidP="00B4583C">
            <w:pPr>
              <w:pStyle w:val="a7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899" w:type="dxa"/>
          </w:tcPr>
          <w:p w:rsidR="001249E4" w:rsidRPr="00BB71F4" w:rsidRDefault="001249E4" w:rsidP="00B4583C">
            <w:pPr>
              <w:pStyle w:val="a7"/>
              <w:ind w:left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540126" w:rsidTr="001249E4">
        <w:tc>
          <w:tcPr>
            <w:tcW w:w="709" w:type="dxa"/>
          </w:tcPr>
          <w:p w:rsidR="00540126" w:rsidRPr="001249E4" w:rsidRDefault="001249E4" w:rsidP="00B4583C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40126" w:rsidRDefault="00540126" w:rsidP="00540126">
            <w:pPr>
              <w:pStyle w:val="a7"/>
              <w:ind w:left="1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СОЦИАЛЬНОЕ ПАРТНЕРСТВО</w:t>
            </w:r>
          </w:p>
          <w:p w:rsidR="00540126" w:rsidRDefault="00540126" w:rsidP="00B4583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9" w:type="dxa"/>
          </w:tcPr>
          <w:p w:rsidR="00540126" w:rsidRPr="00D0279A" w:rsidRDefault="00540126" w:rsidP="00540126">
            <w:pPr>
              <w:pStyle w:val="a7"/>
              <w:numPr>
                <w:ilvl w:val="0"/>
                <w:numId w:val="7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Тренинг для председателей членских организаций ИОООП и координационных советов «Переговоры с властью»</w:t>
            </w:r>
          </w:p>
        </w:tc>
      </w:tr>
      <w:tr w:rsidR="00540126" w:rsidTr="001249E4">
        <w:tc>
          <w:tcPr>
            <w:tcW w:w="709" w:type="dxa"/>
          </w:tcPr>
          <w:p w:rsidR="00540126" w:rsidRPr="001249E4" w:rsidRDefault="001249E4" w:rsidP="00B4583C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40126" w:rsidRPr="001249E4" w:rsidRDefault="001249E4" w:rsidP="00540126">
            <w:pPr>
              <w:pStyle w:val="a7"/>
              <w:ind w:left="1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ИНФОРМРАБОТА</w:t>
            </w:r>
          </w:p>
        </w:tc>
        <w:tc>
          <w:tcPr>
            <w:tcW w:w="6899" w:type="dxa"/>
          </w:tcPr>
          <w:p w:rsidR="00540126" w:rsidRPr="00D0279A" w:rsidRDefault="00540126" w:rsidP="00E667D2">
            <w:pPr>
              <w:pStyle w:val="a7"/>
              <w:numPr>
                <w:ilvl w:val="0"/>
                <w:numId w:val="7"/>
              </w:numPr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D0279A">
              <w:rPr>
                <w:rFonts w:ascii="Times New Roman" w:hAnsi="Times New Roman"/>
                <w:sz w:val="24"/>
                <w:szCs w:val="24"/>
              </w:rPr>
              <w:t>Фотоконкурс «Профсоюзы и общество».</w:t>
            </w:r>
          </w:p>
        </w:tc>
      </w:tr>
    </w:tbl>
    <w:p w:rsidR="00540126" w:rsidRPr="00872A9F" w:rsidRDefault="00540126" w:rsidP="00540126">
      <w:pPr>
        <w:pStyle w:val="a7"/>
        <w:ind w:left="1429"/>
        <w:rPr>
          <w:rFonts w:ascii="Times New Roman" w:hAnsi="Times New Roman"/>
          <w:b/>
        </w:rPr>
      </w:pPr>
    </w:p>
    <w:p w:rsidR="009E7B27" w:rsidRDefault="009E7B27" w:rsidP="001249E4">
      <w:pPr>
        <w:pStyle w:val="a7"/>
        <w:ind w:left="-141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E7B27" w:rsidRPr="009E7B27" w:rsidRDefault="009E7B27" w:rsidP="001249E4">
      <w:pPr>
        <w:pStyle w:val="a7"/>
        <w:ind w:left="-1418"/>
        <w:jc w:val="center"/>
        <w:rPr>
          <w:rFonts w:ascii="Times New Roman" w:hAnsi="Times New Roman"/>
          <w:sz w:val="28"/>
          <w:szCs w:val="28"/>
        </w:rPr>
      </w:pPr>
      <w:r w:rsidRPr="009E7B27">
        <w:rPr>
          <w:rFonts w:ascii="Times New Roman" w:hAnsi="Times New Roman"/>
          <w:sz w:val="28"/>
          <w:szCs w:val="28"/>
          <w:lang w:val="en-US"/>
        </w:rPr>
        <w:t>III</w:t>
      </w:r>
      <w:r w:rsidRPr="009E7B27">
        <w:rPr>
          <w:rFonts w:ascii="Times New Roman" w:hAnsi="Times New Roman"/>
          <w:sz w:val="28"/>
          <w:szCs w:val="28"/>
        </w:rPr>
        <w:t xml:space="preserve">. </w:t>
      </w:r>
      <w:r w:rsidR="001249E4" w:rsidRPr="009E7B27">
        <w:rPr>
          <w:rFonts w:ascii="Times New Roman" w:hAnsi="Times New Roman"/>
          <w:sz w:val="28"/>
          <w:szCs w:val="28"/>
        </w:rPr>
        <w:t>Мероприятия</w:t>
      </w:r>
      <w:r w:rsidR="00E667D2" w:rsidRPr="009E7B27">
        <w:rPr>
          <w:rFonts w:ascii="Times New Roman" w:hAnsi="Times New Roman"/>
          <w:sz w:val="28"/>
          <w:szCs w:val="28"/>
        </w:rPr>
        <w:t>, включенные в план ос</w:t>
      </w:r>
      <w:r w:rsidR="00D25ABE" w:rsidRPr="009E7B27">
        <w:rPr>
          <w:rFonts w:ascii="Times New Roman" w:hAnsi="Times New Roman"/>
          <w:sz w:val="28"/>
          <w:szCs w:val="28"/>
        </w:rPr>
        <w:t>новных мероприятий на 2016 год,</w:t>
      </w:r>
    </w:p>
    <w:p w:rsidR="00540126" w:rsidRPr="009E7B27" w:rsidRDefault="00D25ABE" w:rsidP="001249E4">
      <w:pPr>
        <w:pStyle w:val="a7"/>
        <w:ind w:left="-1418"/>
        <w:jc w:val="center"/>
        <w:rPr>
          <w:rFonts w:ascii="Times New Roman" w:hAnsi="Times New Roman"/>
          <w:sz w:val="28"/>
          <w:szCs w:val="28"/>
        </w:rPr>
      </w:pPr>
      <w:r w:rsidRPr="009E7B27">
        <w:rPr>
          <w:rFonts w:ascii="Times New Roman" w:hAnsi="Times New Roman"/>
          <w:sz w:val="28"/>
          <w:szCs w:val="28"/>
        </w:rPr>
        <w:t xml:space="preserve"> но не выполненные</w:t>
      </w:r>
    </w:p>
    <w:p w:rsidR="00D25ABE" w:rsidRPr="00D25ABE" w:rsidRDefault="00D25ABE" w:rsidP="00E667D2">
      <w:pPr>
        <w:pStyle w:val="a7"/>
        <w:ind w:left="1429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-1310" w:type="dxa"/>
        <w:tblLook w:val="04A0" w:firstRow="1" w:lastRow="0" w:firstColumn="1" w:lastColumn="0" w:noHBand="0" w:noVBand="1"/>
      </w:tblPr>
      <w:tblGrid>
        <w:gridCol w:w="709"/>
        <w:gridCol w:w="3119"/>
        <w:gridCol w:w="6899"/>
      </w:tblGrid>
      <w:tr w:rsidR="00E667D2" w:rsidRPr="00D25ABE" w:rsidTr="009E7B27">
        <w:tc>
          <w:tcPr>
            <w:tcW w:w="709" w:type="dxa"/>
          </w:tcPr>
          <w:p w:rsidR="00E667D2" w:rsidRPr="00D25ABE" w:rsidRDefault="00BB71F4" w:rsidP="00B4583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E667D2" w:rsidRPr="00D25ABE" w:rsidRDefault="00BB71F4" w:rsidP="00B4583C">
            <w:pPr>
              <w:pStyle w:val="a7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99" w:type="dxa"/>
          </w:tcPr>
          <w:p w:rsidR="00E667D2" w:rsidRPr="00BB71F4" w:rsidRDefault="00D25ABE" w:rsidP="00D25ABE">
            <w:pPr>
              <w:pStyle w:val="a7"/>
              <w:ind w:left="601"/>
              <w:rPr>
                <w:rFonts w:ascii="Times New Roman" w:hAnsi="Times New Roman"/>
                <w:b/>
                <w:sz w:val="24"/>
                <w:szCs w:val="24"/>
              </w:rPr>
            </w:pPr>
            <w:r w:rsidRPr="00BB71F4">
              <w:rPr>
                <w:rFonts w:ascii="Times New Roman" w:hAnsi="Times New Roman"/>
                <w:b/>
                <w:sz w:val="24"/>
                <w:szCs w:val="24"/>
              </w:rPr>
              <w:t>Причина не выполнения</w:t>
            </w:r>
          </w:p>
        </w:tc>
      </w:tr>
      <w:tr w:rsidR="00E667D2" w:rsidRPr="00D25ABE" w:rsidTr="009E7B27">
        <w:tc>
          <w:tcPr>
            <w:tcW w:w="709" w:type="dxa"/>
          </w:tcPr>
          <w:p w:rsidR="00E667D2" w:rsidRPr="00BB71F4" w:rsidRDefault="00BB71F4" w:rsidP="00B4583C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667D2" w:rsidRPr="00D25ABE" w:rsidRDefault="00BB71F4" w:rsidP="00BB71F4">
            <w:pPr>
              <w:pStyle w:val="a7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трудящихся</w:t>
            </w:r>
            <w:r w:rsidR="00D25A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899" w:type="dxa"/>
          </w:tcPr>
          <w:p w:rsidR="00E667D2" w:rsidRPr="00D25ABE" w:rsidRDefault="00BB71F4" w:rsidP="001249E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Президиум ИОООП не принял решения о проведении спартакиады из-за ликвидации</w:t>
            </w:r>
            <w:r w:rsidR="00D25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ABE" w:rsidRPr="00D25ABE">
              <w:rPr>
                <w:rFonts w:ascii="Times New Roman" w:hAnsi="Times New Roman"/>
                <w:sz w:val="24"/>
                <w:szCs w:val="24"/>
              </w:rPr>
              <w:t>ФСО «Россия».</w:t>
            </w:r>
          </w:p>
        </w:tc>
      </w:tr>
      <w:tr w:rsidR="00D25ABE" w:rsidRPr="00D25ABE" w:rsidTr="009E7B27">
        <w:tc>
          <w:tcPr>
            <w:tcW w:w="709" w:type="dxa"/>
          </w:tcPr>
          <w:p w:rsidR="00D25ABE" w:rsidRPr="00BB71F4" w:rsidRDefault="00BB71F4" w:rsidP="00B4583C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25ABE" w:rsidRPr="00D25ABE" w:rsidRDefault="00D25ABE" w:rsidP="00D25ABE">
            <w:pPr>
              <w:pStyle w:val="a7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D25ABE">
              <w:rPr>
                <w:rFonts w:ascii="Times New Roman" w:hAnsi="Times New Roman"/>
                <w:sz w:val="24"/>
                <w:szCs w:val="24"/>
              </w:rPr>
              <w:t>Фотоконкурс – «Профессия в лицах».</w:t>
            </w:r>
          </w:p>
          <w:p w:rsidR="00D25ABE" w:rsidRPr="00D25ABE" w:rsidRDefault="00D25ABE" w:rsidP="00D25ABE">
            <w:pPr>
              <w:pStyle w:val="a7"/>
              <w:ind w:left="14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D25ABE" w:rsidRPr="00D25ABE" w:rsidRDefault="00D25ABE" w:rsidP="001249E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Заменили региональным этапом фото</w:t>
            </w:r>
            <w:r w:rsidRPr="00D25ABE">
              <w:rPr>
                <w:rFonts w:ascii="Times New Roman" w:hAnsi="Times New Roman"/>
                <w:sz w:val="24"/>
                <w:szCs w:val="24"/>
              </w:rPr>
              <w:t>конкурса ФНПР «Профсоюзы и общество»</w:t>
            </w:r>
          </w:p>
        </w:tc>
      </w:tr>
      <w:tr w:rsidR="00D25ABE" w:rsidRPr="00D25ABE" w:rsidTr="009E7B27">
        <w:tc>
          <w:tcPr>
            <w:tcW w:w="709" w:type="dxa"/>
          </w:tcPr>
          <w:p w:rsidR="00D25ABE" w:rsidRPr="00BB71F4" w:rsidRDefault="00BB71F4" w:rsidP="00B4583C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25ABE" w:rsidRPr="00D25ABE" w:rsidRDefault="00D25ABE" w:rsidP="00BB71F4">
            <w:pPr>
              <w:pStyle w:val="a7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D25ABE">
              <w:rPr>
                <w:rFonts w:ascii="Times New Roman" w:hAnsi="Times New Roman"/>
                <w:sz w:val="24"/>
                <w:szCs w:val="24"/>
              </w:rPr>
              <w:t xml:space="preserve">Семинар для КС </w:t>
            </w:r>
            <w:r w:rsidR="00BB71F4">
              <w:rPr>
                <w:rFonts w:ascii="Times New Roman" w:hAnsi="Times New Roman"/>
                <w:sz w:val="24"/>
                <w:szCs w:val="24"/>
              </w:rPr>
              <w:t>во втором полугодии</w:t>
            </w:r>
            <w:r w:rsidRPr="00D25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9" w:type="dxa"/>
          </w:tcPr>
          <w:p w:rsidR="00D25ABE" w:rsidRPr="00D25ABE" w:rsidRDefault="00BB71F4" w:rsidP="001249E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5ABE">
              <w:rPr>
                <w:rFonts w:ascii="Times New Roman" w:hAnsi="Times New Roman"/>
                <w:sz w:val="24"/>
                <w:szCs w:val="24"/>
              </w:rPr>
              <w:t xml:space="preserve">редседателей координационных советов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пригласили на </w:t>
            </w:r>
            <w:r w:rsidR="00D25ABE">
              <w:rPr>
                <w:rFonts w:ascii="Times New Roman" w:hAnsi="Times New Roman"/>
                <w:sz w:val="24"/>
                <w:szCs w:val="24"/>
              </w:rPr>
              <w:t>тренинг «Переговоры с властью»</w:t>
            </w:r>
            <w:r w:rsidR="00D25ABE" w:rsidRPr="00D25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5ABE" w:rsidRPr="00D25ABE" w:rsidTr="009E7B27">
        <w:tc>
          <w:tcPr>
            <w:tcW w:w="709" w:type="dxa"/>
          </w:tcPr>
          <w:p w:rsidR="00D25ABE" w:rsidRPr="00BB71F4" w:rsidRDefault="00BB71F4" w:rsidP="00B4583C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25ABE" w:rsidRPr="00D25ABE" w:rsidRDefault="00D25ABE" w:rsidP="00BB71F4">
            <w:pPr>
              <w:pStyle w:val="a7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D25ABE">
              <w:rPr>
                <w:rFonts w:ascii="Times New Roman" w:hAnsi="Times New Roman"/>
                <w:sz w:val="24"/>
                <w:szCs w:val="24"/>
              </w:rPr>
              <w:t>Первомайское шествие</w:t>
            </w:r>
          </w:p>
        </w:tc>
        <w:tc>
          <w:tcPr>
            <w:tcW w:w="6899" w:type="dxa"/>
          </w:tcPr>
          <w:p w:rsidR="00D25ABE" w:rsidRPr="00D25ABE" w:rsidRDefault="00D25ABE" w:rsidP="001249E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5ABE">
              <w:rPr>
                <w:rFonts w:ascii="Times New Roman" w:hAnsi="Times New Roman"/>
                <w:sz w:val="24"/>
                <w:szCs w:val="24"/>
              </w:rPr>
              <w:t>Принято совместное решение с партией Единая Россия о проведении первомайского митинга в г. Иваново</w:t>
            </w:r>
          </w:p>
        </w:tc>
      </w:tr>
      <w:tr w:rsidR="00D25ABE" w:rsidRPr="00D25ABE" w:rsidTr="009E7B27">
        <w:tc>
          <w:tcPr>
            <w:tcW w:w="709" w:type="dxa"/>
          </w:tcPr>
          <w:p w:rsidR="00D25ABE" w:rsidRPr="00BB71F4" w:rsidRDefault="00BB71F4" w:rsidP="00B4583C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25ABE" w:rsidRPr="00D25ABE" w:rsidRDefault="00D25ABE" w:rsidP="00D25ABE">
            <w:pPr>
              <w:pStyle w:val="a7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D25ABE">
              <w:rPr>
                <w:rFonts w:ascii="Times New Roman" w:hAnsi="Times New Roman"/>
                <w:sz w:val="24"/>
                <w:szCs w:val="24"/>
              </w:rPr>
              <w:t>Не рассмотрен вопрос на заседании Президиума ИОООП о выполнении плана основных мероприятий за 2015 год.</w:t>
            </w:r>
          </w:p>
        </w:tc>
        <w:tc>
          <w:tcPr>
            <w:tcW w:w="6899" w:type="dxa"/>
          </w:tcPr>
          <w:p w:rsidR="00D25ABE" w:rsidRPr="00D25ABE" w:rsidRDefault="00D25ABE" w:rsidP="001249E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вошел в отчет Совета, который рассматривался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BB71F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25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отчетно-выборной конференции ИОООП</w:t>
            </w:r>
          </w:p>
        </w:tc>
      </w:tr>
      <w:tr w:rsidR="001249E4" w:rsidRPr="00D25ABE" w:rsidTr="009E7B27">
        <w:tc>
          <w:tcPr>
            <w:tcW w:w="709" w:type="dxa"/>
          </w:tcPr>
          <w:p w:rsidR="001249E4" w:rsidRPr="00BB71F4" w:rsidRDefault="002F67AC" w:rsidP="00B4583C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1249E4" w:rsidRPr="00D0279A" w:rsidRDefault="001249E4" w:rsidP="001249E4">
            <w:pPr>
              <w:pStyle w:val="a7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249E4">
              <w:rPr>
                <w:rFonts w:ascii="Times New Roman" w:hAnsi="Times New Roman"/>
                <w:sz w:val="24"/>
                <w:szCs w:val="24"/>
              </w:rPr>
              <w:t>Участие в работе «рабочей группы областной 3х сторонней комиссии по вопросу, касающегося строительства полигона ТБО в г. Наволоки</w:t>
            </w:r>
          </w:p>
          <w:p w:rsidR="001249E4" w:rsidRPr="00D25ABE" w:rsidRDefault="001249E4" w:rsidP="00B4583C">
            <w:pPr>
              <w:pStyle w:val="a7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1249E4" w:rsidRPr="00D25ABE" w:rsidRDefault="001249E4" w:rsidP="001249E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Трехсторонней комиссией не было принято решения о создании рабочей группы </w:t>
            </w:r>
          </w:p>
        </w:tc>
      </w:tr>
      <w:tr w:rsidR="009E7B27" w:rsidRPr="00D25ABE" w:rsidTr="009E7B27">
        <w:tc>
          <w:tcPr>
            <w:tcW w:w="709" w:type="dxa"/>
          </w:tcPr>
          <w:p w:rsidR="009E7B27" w:rsidRPr="00BB71F4" w:rsidRDefault="002F67AC" w:rsidP="00B4583C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E7B27" w:rsidRPr="00D25ABE" w:rsidRDefault="009E7B27" w:rsidP="00B4583C">
            <w:pPr>
              <w:pStyle w:val="a7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D25ABE">
              <w:rPr>
                <w:rFonts w:ascii="Times New Roman" w:hAnsi="Times New Roman"/>
                <w:sz w:val="24"/>
                <w:szCs w:val="24"/>
              </w:rPr>
              <w:t>«День профсоюзов» в муниципальных образованиях.</w:t>
            </w:r>
          </w:p>
          <w:p w:rsidR="009E7B27" w:rsidRPr="00D25ABE" w:rsidRDefault="009E7B27" w:rsidP="00B4583C">
            <w:pPr>
              <w:pStyle w:val="a7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9" w:type="dxa"/>
          </w:tcPr>
          <w:p w:rsidR="009E7B27" w:rsidRPr="00D25ABE" w:rsidRDefault="009E7B27" w:rsidP="00B4583C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A9F" w:rsidRPr="00157DDA" w:rsidRDefault="00872A9F" w:rsidP="00BB71F4">
      <w:pPr>
        <w:ind w:left="-1418"/>
        <w:jc w:val="left"/>
        <w:rPr>
          <w:rFonts w:ascii="Times New Roman" w:hAnsi="Times New Roman"/>
          <w:b/>
          <w:sz w:val="24"/>
          <w:szCs w:val="24"/>
        </w:rPr>
      </w:pPr>
    </w:p>
    <w:p w:rsidR="009E7B27" w:rsidRPr="009E7B27" w:rsidRDefault="009E7B27" w:rsidP="009E7B27">
      <w:pPr>
        <w:pStyle w:val="a7"/>
        <w:ind w:left="-1418"/>
        <w:rPr>
          <w:rFonts w:ascii="Times New Roman" w:hAnsi="Times New Roman"/>
          <w:sz w:val="24"/>
          <w:szCs w:val="24"/>
        </w:rPr>
      </w:pPr>
      <w:r w:rsidRPr="009E7B27">
        <w:rPr>
          <w:rFonts w:ascii="Times New Roman" w:hAnsi="Times New Roman"/>
          <w:sz w:val="24"/>
          <w:szCs w:val="24"/>
        </w:rPr>
        <w:t xml:space="preserve">Подготовлено: </w:t>
      </w:r>
    </w:p>
    <w:p w:rsidR="009E7B27" w:rsidRPr="009E7B27" w:rsidRDefault="009E7B27" w:rsidP="009E7B27">
      <w:pPr>
        <w:pStyle w:val="a7"/>
        <w:ind w:left="-1418"/>
        <w:rPr>
          <w:rFonts w:ascii="Times New Roman" w:hAnsi="Times New Roman"/>
          <w:sz w:val="24"/>
          <w:szCs w:val="24"/>
        </w:rPr>
      </w:pPr>
      <w:r w:rsidRPr="009E7B27">
        <w:rPr>
          <w:rFonts w:ascii="Times New Roman" w:hAnsi="Times New Roman"/>
          <w:sz w:val="24"/>
          <w:szCs w:val="24"/>
        </w:rPr>
        <w:t>Отделом организационной, кадровой и информационной работы ИОООП</w:t>
      </w:r>
    </w:p>
    <w:p w:rsidR="009E7B27" w:rsidRPr="009E7B27" w:rsidRDefault="009E7B27" w:rsidP="009E7B27">
      <w:pPr>
        <w:pStyle w:val="a7"/>
        <w:ind w:left="-1418"/>
        <w:rPr>
          <w:rFonts w:ascii="Times New Roman" w:hAnsi="Times New Roman"/>
          <w:sz w:val="24"/>
          <w:szCs w:val="24"/>
        </w:rPr>
      </w:pPr>
      <w:r w:rsidRPr="009E7B27">
        <w:rPr>
          <w:rFonts w:ascii="Times New Roman" w:hAnsi="Times New Roman"/>
          <w:sz w:val="24"/>
          <w:szCs w:val="24"/>
        </w:rPr>
        <w:t>Зав. отделом Воронова Е.В.</w:t>
      </w:r>
    </w:p>
    <w:p w:rsidR="009E7B27" w:rsidRPr="009E7B27" w:rsidRDefault="009E7B27" w:rsidP="00BB71F4">
      <w:pPr>
        <w:ind w:left="-1418"/>
        <w:jc w:val="left"/>
        <w:rPr>
          <w:rFonts w:ascii="Times New Roman" w:hAnsi="Times New Roman"/>
          <w:b/>
          <w:sz w:val="24"/>
          <w:szCs w:val="24"/>
        </w:rPr>
      </w:pPr>
    </w:p>
    <w:sectPr w:rsidR="009E7B27" w:rsidRPr="009E7B27" w:rsidSect="00BB71F4">
      <w:footerReference w:type="default" r:id="rId8"/>
      <w:pgSz w:w="11906" w:h="16838"/>
      <w:pgMar w:top="720" w:right="720" w:bottom="72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53" w:rsidRDefault="00E45953">
      <w:pPr>
        <w:spacing w:after="0" w:line="240" w:lineRule="auto"/>
      </w:pPr>
      <w:r>
        <w:separator/>
      </w:r>
    </w:p>
  </w:endnote>
  <w:endnote w:type="continuationSeparator" w:id="0">
    <w:p w:rsidR="00E45953" w:rsidRDefault="00E4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48" w:rsidRDefault="00BC3B4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B5B5E">
      <w:rPr>
        <w:noProof/>
      </w:rPr>
      <w:t>1</w:t>
    </w:r>
    <w:r>
      <w:fldChar w:fldCharType="end"/>
    </w:r>
  </w:p>
  <w:p w:rsidR="00471848" w:rsidRDefault="00E459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53" w:rsidRDefault="00E45953">
      <w:pPr>
        <w:spacing w:after="0" w:line="240" w:lineRule="auto"/>
      </w:pPr>
      <w:r>
        <w:separator/>
      </w:r>
    </w:p>
  </w:footnote>
  <w:footnote w:type="continuationSeparator" w:id="0">
    <w:p w:rsidR="00E45953" w:rsidRDefault="00E45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70"/>
    <w:multiLevelType w:val="hybridMultilevel"/>
    <w:tmpl w:val="9BAA6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DE3CDA"/>
    <w:multiLevelType w:val="hybridMultilevel"/>
    <w:tmpl w:val="49E09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AA675B"/>
    <w:multiLevelType w:val="hybridMultilevel"/>
    <w:tmpl w:val="D00A9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616F17"/>
    <w:multiLevelType w:val="hybridMultilevel"/>
    <w:tmpl w:val="2A08C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C61ACD"/>
    <w:multiLevelType w:val="hybridMultilevel"/>
    <w:tmpl w:val="C8B20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862D67"/>
    <w:multiLevelType w:val="hybridMultilevel"/>
    <w:tmpl w:val="F6D28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1B1DCC"/>
    <w:multiLevelType w:val="hybridMultilevel"/>
    <w:tmpl w:val="EFDEB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5E5023"/>
    <w:multiLevelType w:val="hybridMultilevel"/>
    <w:tmpl w:val="29BA2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FE5E3F"/>
    <w:multiLevelType w:val="hybridMultilevel"/>
    <w:tmpl w:val="D838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E5AB4"/>
    <w:multiLevelType w:val="hybridMultilevel"/>
    <w:tmpl w:val="D8F4AE1A"/>
    <w:lvl w:ilvl="0" w:tplc="78ACB8E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D4FC3"/>
    <w:multiLevelType w:val="hybridMultilevel"/>
    <w:tmpl w:val="44A4C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CB0A79"/>
    <w:multiLevelType w:val="hybridMultilevel"/>
    <w:tmpl w:val="C810C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DC"/>
    <w:rsid w:val="001249E4"/>
    <w:rsid w:val="00157DDA"/>
    <w:rsid w:val="002172A7"/>
    <w:rsid w:val="002A6E2D"/>
    <w:rsid w:val="002D31B2"/>
    <w:rsid w:val="002F67AC"/>
    <w:rsid w:val="0037372A"/>
    <w:rsid w:val="00423BD9"/>
    <w:rsid w:val="004B5B5E"/>
    <w:rsid w:val="00502197"/>
    <w:rsid w:val="00540126"/>
    <w:rsid w:val="0062190F"/>
    <w:rsid w:val="00657796"/>
    <w:rsid w:val="00670DD7"/>
    <w:rsid w:val="0071754B"/>
    <w:rsid w:val="008402DC"/>
    <w:rsid w:val="00872A9F"/>
    <w:rsid w:val="008A458E"/>
    <w:rsid w:val="00933139"/>
    <w:rsid w:val="00935AC5"/>
    <w:rsid w:val="009E7B27"/>
    <w:rsid w:val="009F4A43"/>
    <w:rsid w:val="00B276DF"/>
    <w:rsid w:val="00B52714"/>
    <w:rsid w:val="00B74721"/>
    <w:rsid w:val="00BB71F4"/>
    <w:rsid w:val="00BC3B49"/>
    <w:rsid w:val="00C14A3A"/>
    <w:rsid w:val="00C51DB9"/>
    <w:rsid w:val="00CA49B4"/>
    <w:rsid w:val="00D0279A"/>
    <w:rsid w:val="00D03A08"/>
    <w:rsid w:val="00D10A2B"/>
    <w:rsid w:val="00D25ABE"/>
    <w:rsid w:val="00D822F2"/>
    <w:rsid w:val="00E344C9"/>
    <w:rsid w:val="00E45953"/>
    <w:rsid w:val="00E667D2"/>
    <w:rsid w:val="00E7060D"/>
    <w:rsid w:val="00EC7323"/>
    <w:rsid w:val="00E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DC"/>
    <w:pPr>
      <w:ind w:left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7323"/>
    <w:pPr>
      <w:keepNext/>
      <w:spacing w:after="0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spacing w:after="0" w:line="240" w:lineRule="auto"/>
      <w:ind w:left="0"/>
      <w:jc w:val="lef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spacing w:after="0" w:line="240" w:lineRule="auto"/>
      <w:ind w:left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8402DC"/>
    <w:rPr>
      <w:b/>
      <w:bCs/>
    </w:rPr>
  </w:style>
  <w:style w:type="paragraph" w:styleId="a7">
    <w:name w:val="No Spacing"/>
    <w:uiPriority w:val="99"/>
    <w:qFormat/>
    <w:rsid w:val="008402DC"/>
    <w:pPr>
      <w:spacing w:after="0" w:line="240" w:lineRule="auto"/>
      <w:ind w:left="709"/>
      <w:jc w:val="both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40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2DC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D03A08"/>
    <w:pPr>
      <w:spacing w:after="0" w:line="240" w:lineRule="auto"/>
      <w:ind w:left="0"/>
      <w:jc w:val="left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03A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uiPriority w:val="59"/>
    <w:rsid w:val="0062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DC"/>
    <w:pPr>
      <w:ind w:left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7323"/>
    <w:pPr>
      <w:keepNext/>
      <w:spacing w:after="0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spacing w:after="0" w:line="240" w:lineRule="auto"/>
      <w:ind w:left="0"/>
      <w:jc w:val="lef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spacing w:after="0" w:line="240" w:lineRule="auto"/>
      <w:ind w:left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8402DC"/>
    <w:rPr>
      <w:b/>
      <w:bCs/>
    </w:rPr>
  </w:style>
  <w:style w:type="paragraph" w:styleId="a7">
    <w:name w:val="No Spacing"/>
    <w:uiPriority w:val="99"/>
    <w:qFormat/>
    <w:rsid w:val="008402DC"/>
    <w:pPr>
      <w:spacing w:after="0" w:line="240" w:lineRule="auto"/>
      <w:ind w:left="709"/>
      <w:jc w:val="both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40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2DC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D03A08"/>
    <w:pPr>
      <w:spacing w:after="0" w:line="240" w:lineRule="auto"/>
      <w:ind w:left="0"/>
      <w:jc w:val="left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03A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uiPriority w:val="59"/>
    <w:rsid w:val="0062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2017-03-22T11:06:00Z</cp:lastPrinted>
  <dcterms:created xsi:type="dcterms:W3CDTF">2017-03-21T11:39:00Z</dcterms:created>
  <dcterms:modified xsi:type="dcterms:W3CDTF">2017-03-27T10:55:00Z</dcterms:modified>
</cp:coreProperties>
</file>