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Для осуществления своей уставной деятельности профсоюзы вправе бесплатно и беспрепятственно получать от работодателей, их объединений (союзов, ассоциаций), органов государственной власти и органов местного самоуправления информацию по социально-трудовым вопросам.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Профсоюзные органы имеют право обсуждать полученную информацию с приглашением представителей работодателей, их объединений (союзов, ассоциаций), органов управления организацией, органов государственной власти и органов местного самоуправления (ст. 17 ФЗ).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Часть 2. ст. 53 ТК, предусматривает, что представители работников имеют право получать от работодателя информацию по вопросам: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- реорганизации или ликвидации организации;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- введения технологических изменений, влекущих за собой изменение условий труда работников;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- профессиональной подготовки, переподготовки и повышения квалификации работников;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- по другим вопросам, предусмотренным ТК РФ, иными федеральными законами, учредительными документами организации, коллективным договором.</w:t>
      </w:r>
    </w:p>
    <w:p w:rsidR="003A5BB2" w:rsidRPr="003A5BB2" w:rsidRDefault="003A5BB2" w:rsidP="003A5BB2">
      <w:pPr>
        <w:pStyle w:val="consplusnormal"/>
        <w:jc w:val="both"/>
        <w:rPr>
          <w:sz w:val="28"/>
        </w:rPr>
      </w:pPr>
      <w:proofErr w:type="gramStart"/>
      <w:r w:rsidRPr="003A5BB2">
        <w:rPr>
          <w:sz w:val="28"/>
        </w:rPr>
        <w:t>Запрашивая у работодателя информацию и требуя предоставления локальных нормативных актов по социально-трудовым вопросам, первичная профсоюзная организация действует в целях исполнения условий коллективного договора, что в соответствии с п. 5 ч. 1 ст. 6 Закона о персональных данных является дополнительным основанием для обработки персональных данных в целях исполнения договора без согласия субъекта персональных данных, являющегося одной из сторон договора.</w:t>
      </w:r>
      <w:proofErr w:type="gramEnd"/>
    </w:p>
    <w:p w:rsidR="003A5BB2" w:rsidRPr="003A5BB2" w:rsidRDefault="003A5BB2" w:rsidP="003A5BB2">
      <w:pPr>
        <w:pStyle w:val="consplusnormal"/>
        <w:jc w:val="both"/>
        <w:rPr>
          <w:sz w:val="28"/>
        </w:rPr>
      </w:pPr>
      <w:proofErr w:type="gramStart"/>
      <w:r w:rsidRPr="003A5BB2">
        <w:rPr>
          <w:sz w:val="28"/>
        </w:rPr>
        <w:t>Следует учитывать, что в силу ст. 6 Закона о персональных данных предусмотрена возможность обработки персональных данных и в случаях, когда их обработка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 и когда обработка персональных данных осуществляется в статистических</w:t>
      </w:r>
      <w:proofErr w:type="gramEnd"/>
      <w:r w:rsidRPr="003A5BB2">
        <w:rPr>
          <w:sz w:val="28"/>
        </w:rPr>
        <w:t xml:space="preserve"> или иных исследовательских целях при условии обязательного обезличивания персональных данных.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 xml:space="preserve">Поэтому действия представителей работников в части, касающейся запроса и получения от работодателя документов, содержащих персональные данные работников, необходимых для осуществления профессионального </w:t>
      </w:r>
      <w:proofErr w:type="gramStart"/>
      <w:r w:rsidRPr="003A5BB2">
        <w:rPr>
          <w:sz w:val="28"/>
        </w:rPr>
        <w:t>контроля за</w:t>
      </w:r>
      <w:proofErr w:type="gramEnd"/>
      <w:r w:rsidRPr="003A5BB2">
        <w:rPr>
          <w:sz w:val="28"/>
        </w:rPr>
        <w:t xml:space="preserve"> соблюдением трудового законодательства, подпадают под исключение, </w:t>
      </w:r>
      <w:r w:rsidRPr="003A5BB2">
        <w:rPr>
          <w:sz w:val="28"/>
        </w:rPr>
        <w:lastRenderedPageBreak/>
        <w:t>предусмотренное ст. 6 Закона о персональных данных, и не требуют согласия указанных лиц на обработку их персональных данных.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Таким образом, в целях реализации полномочий, установленных федеральными законами и предусмотренных в Уставе Профсоюза и иных профсоюзных нормативных документах, профсоюзные организации вправе запрашивать и получать от работодателя информацию, в том числе относящуюся к персональным данным работников, для осуществления в полном объеме функций, возложенных на него в силу закона.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r w:rsidRPr="003A5BB2">
        <w:rPr>
          <w:sz w:val="28"/>
        </w:rPr>
        <w:t>При этом представители профессионального союза, получившие документы, содержащие персональные данные работника, обязаны соблюдать требования конфиденциальности и безопасности при их обработке, а также обеспечить их использование только в целях, для достижения которых они были представлены.</w:t>
      </w:r>
    </w:p>
    <w:p w:rsidR="003A5BB2" w:rsidRPr="003A5BB2" w:rsidRDefault="003A5BB2" w:rsidP="003A5BB2">
      <w:pPr>
        <w:pStyle w:val="a4"/>
        <w:jc w:val="both"/>
        <w:rPr>
          <w:sz w:val="28"/>
        </w:rPr>
      </w:pPr>
      <w:bookmarkStart w:id="0" w:name="_GoBack"/>
      <w:bookmarkEnd w:id="0"/>
      <w:r w:rsidRPr="003A5BB2">
        <w:rPr>
          <w:sz w:val="28"/>
        </w:rPr>
        <w:t xml:space="preserve">11.01.2017                             </w:t>
      </w:r>
    </w:p>
    <w:p w:rsidR="000E4905" w:rsidRDefault="000E4905" w:rsidP="002559FC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2559FC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B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E4905"/>
    <w:rsid w:val="002559FC"/>
    <w:rsid w:val="003A5BB2"/>
    <w:rsid w:val="003D202C"/>
    <w:rsid w:val="005C0686"/>
    <w:rsid w:val="006B2F3B"/>
    <w:rsid w:val="006D63F5"/>
    <w:rsid w:val="00706400"/>
    <w:rsid w:val="00793588"/>
    <w:rsid w:val="009F1E36"/>
    <w:rsid w:val="00B024FE"/>
    <w:rsid w:val="00B155D5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2017-09-27T12:20:00Z</dcterms:created>
  <dcterms:modified xsi:type="dcterms:W3CDTF">2017-09-27T12:20:00Z</dcterms:modified>
</cp:coreProperties>
</file>