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3E" w:rsidRPr="001F090F" w:rsidRDefault="0011248D" w:rsidP="001F09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F090F">
        <w:rPr>
          <w:rFonts w:ascii="Times New Roman" w:hAnsi="Times New Roman" w:cs="Times New Roman"/>
          <w:b/>
          <w:sz w:val="28"/>
          <w:szCs w:val="28"/>
        </w:rPr>
        <w:t>Уважаемый Александр Николаевич, уважаемые члены совета.</w:t>
      </w:r>
    </w:p>
    <w:p w:rsidR="0011248D" w:rsidRPr="0011248D" w:rsidRDefault="0011248D">
      <w:pPr>
        <w:rPr>
          <w:rFonts w:ascii="Times New Roman" w:hAnsi="Times New Roman" w:cs="Times New Roman"/>
          <w:sz w:val="28"/>
          <w:szCs w:val="28"/>
        </w:rPr>
      </w:pPr>
      <w:r w:rsidRPr="0011248D">
        <w:rPr>
          <w:rFonts w:ascii="Times New Roman" w:hAnsi="Times New Roman" w:cs="Times New Roman"/>
          <w:sz w:val="28"/>
          <w:szCs w:val="28"/>
        </w:rPr>
        <w:t>Сегодня обращаюсь к вам от лица Молодежного Совета Ивановского профобъединения на очень актуальную для молодежи тему.</w:t>
      </w: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28 ноября Президент России Владимир Путин озвучил целый ряд инициатив в социально-демографической сфере, среди них — продление программы материнского капитала до конца 2021 года, субсидирование ипотечной ставки для семей, у которых родится второй или третий ребенок, а также установление ежемесячной выплаты на рождение первенца до полутора лет.</w:t>
      </w: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Остановимся чуть детальнее</w:t>
      </w: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Продлить </w:t>
      </w:r>
      <w:proofErr w:type="spellStart"/>
      <w:r w:rsidRPr="00112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маткапитал</w:t>
      </w:r>
      <w:proofErr w:type="spellEnd"/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Действие программы материнского капитала должно было завершиться в конце следующего года, однако во вторник Путин предложил продлить ее до конца 2021 года. Российский лидер также предложил ввести дополнительные возможности использования </w:t>
      </w:r>
      <w:proofErr w:type="spellStart"/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маткапитала</w:t>
      </w:r>
      <w:proofErr w:type="spellEnd"/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11248D" w:rsidRPr="0011248D" w:rsidRDefault="0011248D" w:rsidP="00112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"Средства из материнского капитала можно будет получать в виде ежемесячных выплат тем семьям, которые особо нуждаются".</w:t>
      </w:r>
    </w:p>
    <w:p w:rsidR="0011248D" w:rsidRPr="0011248D" w:rsidRDefault="001F090F" w:rsidP="001124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</w:t>
      </w:r>
      <w:r w:rsidR="0011248D" w:rsidRPr="00112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словам президента, подход будет адресным. Кроме того, теперь можно будет использовать материнский капитал для оплаты услуг дошкольного образования, а точнее на оплату ухода и присмотра за ребенком уже с двухмесячного возраста. </w:t>
      </w: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Поддержать первенцев</w:t>
      </w:r>
    </w:p>
    <w:p w:rsidR="0011248D" w:rsidRPr="0011248D" w:rsidRDefault="0011248D" w:rsidP="001124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Путин заявил, что с января 2018 года в РФ будет установлена ежемесячная денежная выплата семьям при рождении первенца, которая будет выплачиваться, пока ребенок не достигнет возраста 1,5 лет. Сумма выплат будет исчисляться из размера прожиточного минимума ребенка, установленного в субъекте федерации. В среднем она составит в 2018 году 10 523 рубля, в 2019 году — 10 836 рублей, в 2020 — 11 143 рубля. При этом выплата будет адресной. Финансовые расходы на реализацию этих мер составят за три года 144,5 миллиарда рублей.</w:t>
      </w:r>
    </w:p>
    <w:p w:rsidR="0011248D" w:rsidRPr="0011248D" w:rsidRDefault="0011248D" w:rsidP="0011248D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11248D" w:rsidRPr="0011248D" w:rsidRDefault="0011248D" w:rsidP="0011248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12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Ипотечная </w:t>
      </w:r>
      <w:proofErr w:type="spellStart"/>
      <w:r w:rsidRPr="0011248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спецпрограмма</w:t>
      </w:r>
      <w:proofErr w:type="spellEnd"/>
    </w:p>
    <w:p w:rsidR="0011248D" w:rsidRDefault="0011248D" w:rsidP="0011248D">
      <w:pP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Президент предложил запустить специальную программу ипотечного кредитования для семей, в которых начиная с 1 января 2018 года родится второй или третий ребенок. Покупая жилье на первичном рынке или рефинансируя ранее полученные ипотечные кредиты, такие семьи смогут рассчитывать на субсидирование государством процентной ставки сверх 6% годовых.</w:t>
      </w:r>
    </w:p>
    <w:p w:rsidR="0011248D" w:rsidRDefault="0011248D" w:rsidP="0011248D">
      <w:r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наш взгляд целый ряд таких действенных и эффективных мето</w:t>
      </w:r>
      <w:r w:rsidR="001F09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дов поддержки молодых семей поможет повысить рождаемость и улучшит </w:t>
      </w:r>
      <w:r w:rsidR="001F090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благосостояние молодых семей. Мы от лица молодежного совета приветствуем и поддерживаем инициативу нашего президента.</w:t>
      </w:r>
      <w:r w:rsidRPr="0011248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11248D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</w:p>
    <w:sectPr w:rsidR="00112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48D"/>
    <w:rsid w:val="0011248D"/>
    <w:rsid w:val="00177338"/>
    <w:rsid w:val="001F090F"/>
    <w:rsid w:val="00835D9E"/>
    <w:rsid w:val="00D9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4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24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124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24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12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124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0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59811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1367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8804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59539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77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2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826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75793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0437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43953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32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2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020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7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9100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7077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70506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190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4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8213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5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31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299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79395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87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Пользователь Windows</cp:lastModifiedBy>
  <cp:revision>2</cp:revision>
  <dcterms:created xsi:type="dcterms:W3CDTF">2017-12-08T07:50:00Z</dcterms:created>
  <dcterms:modified xsi:type="dcterms:W3CDTF">2017-12-08T07:50:00Z</dcterms:modified>
</cp:coreProperties>
</file>