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B9" w:rsidRDefault="00F41FB9" w:rsidP="00F41F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выступления председателя Регионального союза «Ивановское областное объединение организаций профсоюзов» </w:t>
      </w:r>
      <w:proofErr w:type="spellStart"/>
      <w:r>
        <w:rPr>
          <w:rFonts w:ascii="Times New Roman" w:hAnsi="Times New Roman"/>
          <w:sz w:val="28"/>
          <w:szCs w:val="28"/>
        </w:rPr>
        <w:t>А.Н.Мирского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Pr="00696A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заседании областной трехсторонней комиссии</w:t>
      </w:r>
    </w:p>
    <w:p w:rsidR="00F41FB9" w:rsidRDefault="00F41FB9" w:rsidP="00F41F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вопросу «О повышении пенсионного возраста»</w:t>
      </w:r>
    </w:p>
    <w:p w:rsidR="00F41FB9" w:rsidRDefault="00F41FB9" w:rsidP="00F41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1FB9" w:rsidRPr="002F0AED" w:rsidRDefault="00F41FB9" w:rsidP="00F41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AED">
        <w:rPr>
          <w:rFonts w:ascii="Times New Roman" w:hAnsi="Times New Roman"/>
          <w:b/>
          <w:sz w:val="28"/>
          <w:szCs w:val="28"/>
        </w:rPr>
        <w:t>Уважаемые члены комиссии!</w:t>
      </w:r>
    </w:p>
    <w:p w:rsidR="00F41FB9" w:rsidRDefault="00F41FB9" w:rsidP="00F41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FB9" w:rsidRDefault="00F41FB9" w:rsidP="00F41F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сложная ситуация, которая складывается в настоящее время в обществе, по причине объявленной Правительством Российской Федерации, очередной пенсионной реформой, обязывает профсоюзы </w:t>
      </w:r>
      <w:r w:rsidRPr="00696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выступить с разъяснением нашей позиции.</w:t>
      </w:r>
    </w:p>
    <w:p w:rsidR="00F41FB9" w:rsidRDefault="00F41FB9" w:rsidP="00F41FB9">
      <w:pPr>
        <w:spacing w:after="0" w:line="240" w:lineRule="auto"/>
        <w:ind w:firstLine="708"/>
        <w:jc w:val="both"/>
        <w:rPr>
          <w:rFonts w:ascii="Times New Roman" w:hAnsi="Times New Roman"/>
          <w:color w:val="252D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Профсоюзы России поддержали кандидатуру Владимира Владимировича Путина на выборах Президента Российской Федерации.  Мы ясно и четко понимали, что только </w:t>
      </w:r>
      <w:r w:rsidRPr="004562CD">
        <w:rPr>
          <w:rFonts w:ascii="Times New Roman" w:hAnsi="Times New Roman"/>
          <w:color w:val="252D33"/>
          <w:sz w:val="28"/>
          <w:szCs w:val="28"/>
          <w:shd w:val="clear" w:color="auto" w:fill="FFFFFF"/>
        </w:rPr>
        <w:t xml:space="preserve">Владимир Путин в качестве Президента Российской Федерации  сможет обеспечить </w:t>
      </w:r>
      <w:r>
        <w:rPr>
          <w:rFonts w:ascii="Times New Roman" w:hAnsi="Times New Roman"/>
          <w:color w:val="252D33"/>
          <w:sz w:val="28"/>
          <w:szCs w:val="28"/>
          <w:shd w:val="clear" w:color="auto" w:fill="FFFFFF"/>
        </w:rPr>
        <w:t xml:space="preserve">эффективное развитие страны, </w:t>
      </w:r>
      <w:r w:rsidRPr="004562CD">
        <w:rPr>
          <w:rFonts w:ascii="Times New Roman" w:hAnsi="Times New Roman"/>
          <w:color w:val="252D33"/>
          <w:sz w:val="28"/>
          <w:szCs w:val="28"/>
          <w:shd w:val="clear" w:color="auto" w:fill="FFFFFF"/>
        </w:rPr>
        <w:t>защиту прав и свобод</w:t>
      </w:r>
      <w:r>
        <w:rPr>
          <w:rFonts w:ascii="Times New Roman" w:hAnsi="Times New Roman"/>
          <w:color w:val="252D33"/>
          <w:sz w:val="28"/>
          <w:szCs w:val="28"/>
          <w:shd w:val="clear" w:color="auto" w:fill="FFFFFF"/>
        </w:rPr>
        <w:t xml:space="preserve"> человека</w:t>
      </w:r>
      <w:r w:rsidRPr="004562CD">
        <w:rPr>
          <w:rFonts w:ascii="Times New Roman" w:hAnsi="Times New Roman"/>
          <w:color w:val="252D33"/>
          <w:sz w:val="28"/>
          <w:szCs w:val="28"/>
          <w:shd w:val="clear" w:color="auto" w:fill="FFFFFF"/>
        </w:rPr>
        <w:t>, рост благосостояния граждан, реализацию государственных гарантий.</w:t>
      </w:r>
    </w:p>
    <w:p w:rsidR="00F41FB9" w:rsidRPr="004562CD" w:rsidRDefault="00F41FB9" w:rsidP="00F41F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2CD">
        <w:rPr>
          <w:rFonts w:ascii="Times New Roman" w:hAnsi="Times New Roman"/>
          <w:sz w:val="28"/>
          <w:szCs w:val="28"/>
        </w:rPr>
        <w:t xml:space="preserve">Основные предложения профсоюзов </w:t>
      </w:r>
      <w:r w:rsidRPr="004562CD">
        <w:rPr>
          <w:rFonts w:ascii="Times New Roman" w:hAnsi="Times New Roman"/>
          <w:color w:val="252D33"/>
          <w:sz w:val="28"/>
          <w:szCs w:val="28"/>
          <w:shd w:val="clear" w:color="auto" w:fill="FFFFFF"/>
        </w:rPr>
        <w:t>в сфере труда</w:t>
      </w:r>
      <w:r w:rsidRPr="004562CD">
        <w:rPr>
          <w:rFonts w:ascii="Times New Roman" w:hAnsi="Times New Roman"/>
          <w:sz w:val="28"/>
          <w:szCs w:val="28"/>
        </w:rPr>
        <w:t xml:space="preserve"> нашли отражение в Указе Президента Российской Федерации от 7 мая 2018 г.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/>
          <w:sz w:val="28"/>
          <w:szCs w:val="28"/>
        </w:rPr>
        <w:t xml:space="preserve"> и профсоюзы это обнадежило.</w:t>
      </w:r>
    </w:p>
    <w:p w:rsidR="00F41FB9" w:rsidRDefault="00F41FB9" w:rsidP="00F41FB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Тем не менее, в настоящее время в </w:t>
      </w:r>
      <w:r w:rsidRPr="00753454">
        <w:rPr>
          <w:color w:val="333333"/>
          <w:sz w:val="28"/>
          <w:szCs w:val="28"/>
        </w:rPr>
        <w:t>Правительстве Российской Федерации вновь обсуждается вопрос о повышении пенсионного возраста</w:t>
      </w:r>
      <w:r>
        <w:rPr>
          <w:color w:val="333333"/>
          <w:sz w:val="28"/>
          <w:szCs w:val="28"/>
        </w:rPr>
        <w:t>, что</w:t>
      </w:r>
      <w:r w:rsidRPr="00753454">
        <w:rPr>
          <w:color w:val="333333"/>
          <w:sz w:val="28"/>
          <w:szCs w:val="28"/>
        </w:rPr>
        <w:t xml:space="preserve"> </w:t>
      </w:r>
      <w:r w:rsidRPr="00753454">
        <w:rPr>
          <w:color w:val="252D33"/>
          <w:sz w:val="28"/>
          <w:szCs w:val="28"/>
        </w:rPr>
        <w:t>становится</w:t>
      </w:r>
      <w:r w:rsidRPr="00861CCB">
        <w:rPr>
          <w:color w:val="252D33"/>
          <w:sz w:val="28"/>
          <w:szCs w:val="28"/>
        </w:rPr>
        <w:t xml:space="preserve"> реальной угрозой </w:t>
      </w:r>
      <w:r w:rsidRPr="00753454">
        <w:rPr>
          <w:color w:val="333333"/>
          <w:sz w:val="28"/>
          <w:szCs w:val="28"/>
        </w:rPr>
        <w:t>интерес</w:t>
      </w:r>
      <w:r>
        <w:rPr>
          <w:color w:val="333333"/>
          <w:sz w:val="28"/>
          <w:szCs w:val="28"/>
        </w:rPr>
        <w:t>ам</w:t>
      </w:r>
      <w:r w:rsidRPr="00753454">
        <w:rPr>
          <w:color w:val="333333"/>
          <w:sz w:val="28"/>
          <w:szCs w:val="28"/>
        </w:rPr>
        <w:t xml:space="preserve"> миллионов россиян</w:t>
      </w:r>
      <w:r>
        <w:rPr>
          <w:color w:val="333333"/>
          <w:sz w:val="28"/>
          <w:szCs w:val="28"/>
        </w:rPr>
        <w:t>.</w:t>
      </w:r>
    </w:p>
    <w:p w:rsidR="00F41FB9" w:rsidRDefault="00F41FB9" w:rsidP="00F41FB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2604FC">
        <w:rPr>
          <w:color w:val="252D33"/>
          <w:sz w:val="28"/>
          <w:szCs w:val="28"/>
        </w:rPr>
        <w:t>Дискуссии на эту тему ведутся не один десяток лет. Требование о повышении пенсионного возраста было в числе первых, поставленных перед Правительством Российской Федерации консультантами Всемирного банка и Международного валютного фонда. Эта мера</w:t>
      </w:r>
      <w:r>
        <w:rPr>
          <w:color w:val="252D33"/>
          <w:sz w:val="28"/>
          <w:szCs w:val="28"/>
        </w:rPr>
        <w:t xml:space="preserve"> </w:t>
      </w:r>
      <w:r w:rsidRPr="002604FC">
        <w:rPr>
          <w:color w:val="252D33"/>
          <w:sz w:val="28"/>
          <w:szCs w:val="28"/>
        </w:rPr>
        <w:t xml:space="preserve">в том или ином виде присутствует во всех вариантах концепций реформирования пенсионной системы и ни разу не получала одобрения ни у абсолютного большинства в научном и экспертном сообществе, ни тем более у народа. </w:t>
      </w:r>
    </w:p>
    <w:p w:rsidR="00F41FB9" w:rsidRDefault="00F41FB9" w:rsidP="00F41FB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2604FC">
        <w:rPr>
          <w:color w:val="252D33"/>
          <w:sz w:val="28"/>
          <w:szCs w:val="28"/>
        </w:rPr>
        <w:t xml:space="preserve">До настоящего времени существенно не изменена политика в области доходов работающих. Число людей, которых можно было бы отнести к так называемому “среднему классу”, не растет. По-прежнему высокий процент работающих “бедных”. </w:t>
      </w:r>
    </w:p>
    <w:p w:rsidR="00F41FB9" w:rsidRDefault="00F41FB9" w:rsidP="00F41FB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2604FC">
        <w:rPr>
          <w:color w:val="252D33"/>
          <w:sz w:val="28"/>
          <w:szCs w:val="28"/>
        </w:rPr>
        <w:t>Значительные проблемы имеются в области охраны здоровья практически всех слоев населения, доступности медицинской помощи и ее качества, а также в проведении диспансеризации и, главное, реализации ее результатов.</w:t>
      </w:r>
    </w:p>
    <w:p w:rsidR="00F41FB9" w:rsidRDefault="00F41FB9" w:rsidP="00F41FB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2604FC">
        <w:rPr>
          <w:color w:val="252D33"/>
          <w:sz w:val="28"/>
          <w:szCs w:val="28"/>
        </w:rPr>
        <w:t>По-прежнему серьезной остается возможность развития конфликта поколений. Трудоустройство является проблемой для молодого поколения и лиц старшего возраста.</w:t>
      </w:r>
    </w:p>
    <w:p w:rsidR="00F41FB9" w:rsidRDefault="00F41FB9" w:rsidP="00F41FB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3A61B7">
        <w:rPr>
          <w:color w:val="252D33"/>
          <w:sz w:val="28"/>
          <w:szCs w:val="28"/>
        </w:rPr>
        <w:t>Федерация независимых профсоюзов России считает, что до перехода к решению вопроса о повышении пенсионного возраста необходимо принять целый пакет законов, совершенствующих российскую пенсионную систему.</w:t>
      </w:r>
    </w:p>
    <w:p w:rsidR="00F41FB9" w:rsidRPr="00D8797D" w:rsidRDefault="00F41FB9" w:rsidP="00F41FB9">
      <w:pPr>
        <w:pStyle w:val="a6"/>
        <w:shd w:val="clear" w:color="auto" w:fill="FFFFFF"/>
        <w:spacing w:line="202" w:lineRule="atLeast"/>
        <w:rPr>
          <w:color w:val="252D33"/>
          <w:sz w:val="28"/>
          <w:szCs w:val="28"/>
        </w:rPr>
      </w:pPr>
      <w:r w:rsidRPr="00D8797D">
        <w:rPr>
          <w:b/>
          <w:bCs/>
          <w:color w:val="252D33"/>
          <w:sz w:val="28"/>
          <w:szCs w:val="28"/>
        </w:rPr>
        <w:lastRenderedPageBreak/>
        <w:t>Кратко это звучит так:</w:t>
      </w:r>
    </w:p>
    <w:p w:rsidR="00F41FB9" w:rsidRPr="00D8797D" w:rsidRDefault="00F41FB9" w:rsidP="00F41FB9">
      <w:pPr>
        <w:pStyle w:val="a6"/>
        <w:shd w:val="clear" w:color="auto" w:fill="FFFFFF"/>
        <w:spacing w:line="202" w:lineRule="atLeast"/>
        <w:rPr>
          <w:color w:val="252D33"/>
          <w:sz w:val="28"/>
          <w:szCs w:val="28"/>
        </w:rPr>
      </w:pPr>
      <w:r w:rsidRPr="00D8797D">
        <w:rPr>
          <w:color w:val="252D33"/>
          <w:sz w:val="28"/>
          <w:szCs w:val="28"/>
        </w:rPr>
        <w:t>1. Принять программу роста зарплат работников! Без роста зарплат не может быть роста пенсий!</w:t>
      </w:r>
    </w:p>
    <w:p w:rsidR="00F41FB9" w:rsidRPr="00D8797D" w:rsidRDefault="00F41FB9" w:rsidP="00F41FB9">
      <w:pPr>
        <w:pStyle w:val="a6"/>
        <w:shd w:val="clear" w:color="auto" w:fill="FFFFFF"/>
        <w:spacing w:line="202" w:lineRule="atLeast"/>
        <w:rPr>
          <w:color w:val="252D33"/>
          <w:sz w:val="28"/>
          <w:szCs w:val="28"/>
        </w:rPr>
      </w:pPr>
      <w:r w:rsidRPr="00D8797D">
        <w:rPr>
          <w:color w:val="252D33"/>
          <w:sz w:val="28"/>
          <w:szCs w:val="28"/>
        </w:rPr>
        <w:t>2. Принять конвенцию 102 Международной организации труда, которая устанавливает нижнюю планку пенсии в 40% от утраченного заработка и вводит страхование от безработицы.</w:t>
      </w:r>
    </w:p>
    <w:p w:rsidR="00F41FB9" w:rsidRPr="00D8797D" w:rsidRDefault="00F41FB9" w:rsidP="00F41FB9">
      <w:pPr>
        <w:pStyle w:val="a6"/>
        <w:shd w:val="clear" w:color="auto" w:fill="FFFFFF"/>
        <w:spacing w:line="202" w:lineRule="atLeast"/>
        <w:rPr>
          <w:color w:val="252D33"/>
          <w:sz w:val="28"/>
          <w:szCs w:val="28"/>
        </w:rPr>
      </w:pPr>
      <w:r w:rsidRPr="00D8797D">
        <w:rPr>
          <w:color w:val="252D33"/>
          <w:sz w:val="28"/>
          <w:szCs w:val="28"/>
        </w:rPr>
        <w:t>3. Создать новые рабочие места с достойной зарплатой, ориентированные на возрастных работников и молодежь!</w:t>
      </w:r>
    </w:p>
    <w:p w:rsidR="00F41FB9" w:rsidRPr="00D8797D" w:rsidRDefault="00F41FB9" w:rsidP="00F41FB9">
      <w:pPr>
        <w:pStyle w:val="a6"/>
        <w:shd w:val="clear" w:color="auto" w:fill="FFFFFF"/>
        <w:spacing w:line="202" w:lineRule="atLeast"/>
        <w:rPr>
          <w:color w:val="252D33"/>
          <w:sz w:val="28"/>
          <w:szCs w:val="28"/>
        </w:rPr>
      </w:pPr>
      <w:r w:rsidRPr="00D8797D">
        <w:rPr>
          <w:color w:val="252D33"/>
          <w:sz w:val="28"/>
          <w:szCs w:val="28"/>
        </w:rPr>
        <w:t xml:space="preserve">4. Накопительную часть пенсии вернуть </w:t>
      </w:r>
      <w:proofErr w:type="gramStart"/>
      <w:r w:rsidRPr="00D8797D">
        <w:rPr>
          <w:color w:val="252D33"/>
          <w:sz w:val="28"/>
          <w:szCs w:val="28"/>
        </w:rPr>
        <w:t>в</w:t>
      </w:r>
      <w:proofErr w:type="gramEnd"/>
      <w:r w:rsidRPr="00D8797D">
        <w:rPr>
          <w:color w:val="252D33"/>
          <w:sz w:val="28"/>
          <w:szCs w:val="28"/>
        </w:rPr>
        <w:t xml:space="preserve"> солидарную! Взносы в индивидуальную дополнительную пенсию - только в добровольном порядке!</w:t>
      </w:r>
    </w:p>
    <w:p w:rsidR="00F41FB9" w:rsidRPr="00D8797D" w:rsidRDefault="00F41FB9" w:rsidP="00F41FB9">
      <w:pPr>
        <w:pStyle w:val="a6"/>
        <w:shd w:val="clear" w:color="auto" w:fill="FFFFFF"/>
        <w:spacing w:line="202" w:lineRule="atLeast"/>
        <w:rPr>
          <w:color w:val="252D33"/>
          <w:sz w:val="28"/>
          <w:szCs w:val="28"/>
        </w:rPr>
      </w:pPr>
      <w:r w:rsidRPr="00D8797D">
        <w:rPr>
          <w:color w:val="252D33"/>
          <w:sz w:val="28"/>
          <w:szCs w:val="28"/>
        </w:rPr>
        <w:t>5. Вместо множества законов нужен единый Пенсионный закон, одинаковый для всех! Мы имеем право заранее знать размер своей пенсии. Определите точно и на бумаге, а не на словах - какая будет пенсия, и как ее будут считать.</w:t>
      </w:r>
    </w:p>
    <w:p w:rsidR="00F41FB9" w:rsidRPr="00D8797D" w:rsidRDefault="00F41FB9" w:rsidP="00F41FB9">
      <w:pPr>
        <w:pStyle w:val="a6"/>
        <w:shd w:val="clear" w:color="auto" w:fill="FFFFFF"/>
        <w:spacing w:line="202" w:lineRule="atLeast"/>
        <w:rPr>
          <w:color w:val="252D33"/>
          <w:sz w:val="28"/>
          <w:szCs w:val="28"/>
        </w:rPr>
      </w:pPr>
      <w:r w:rsidRPr="00D8797D">
        <w:rPr>
          <w:color w:val="252D33"/>
          <w:sz w:val="28"/>
          <w:szCs w:val="28"/>
        </w:rPr>
        <w:t>6. Нет полного взноса в пенсионный фонд - нет полной пенсии! Кто дает льготы по пенсионным взносам, тот и должен платить за этих льготников.</w:t>
      </w:r>
    </w:p>
    <w:p w:rsidR="00F41FB9" w:rsidRPr="00D8797D" w:rsidRDefault="00F41FB9" w:rsidP="00F41FB9">
      <w:pPr>
        <w:pStyle w:val="a6"/>
        <w:shd w:val="clear" w:color="auto" w:fill="FFFFFF"/>
        <w:spacing w:line="202" w:lineRule="atLeast"/>
        <w:rPr>
          <w:color w:val="252D33"/>
          <w:sz w:val="28"/>
          <w:szCs w:val="28"/>
        </w:rPr>
      </w:pPr>
      <w:r w:rsidRPr="00D8797D">
        <w:rPr>
          <w:color w:val="252D33"/>
          <w:sz w:val="28"/>
          <w:szCs w:val="28"/>
        </w:rPr>
        <w:t>7. Пенсионные правила - не менять каждые три года!</w:t>
      </w:r>
    </w:p>
    <w:p w:rsidR="00F41FB9" w:rsidRPr="00D06722" w:rsidRDefault="00F41FB9" w:rsidP="00F41FB9">
      <w:pPr>
        <w:pStyle w:val="a6"/>
        <w:shd w:val="clear" w:color="auto" w:fill="FFFFFF"/>
        <w:spacing w:line="202" w:lineRule="atLeast"/>
        <w:rPr>
          <w:color w:val="252D33"/>
          <w:sz w:val="28"/>
          <w:szCs w:val="28"/>
        </w:rPr>
      </w:pPr>
      <w:r w:rsidRPr="00D8797D">
        <w:rPr>
          <w:color w:val="252D33"/>
          <w:sz w:val="28"/>
          <w:szCs w:val="28"/>
        </w:rPr>
        <w:t>8. Страховые социальные фонды - под трехстороннее управление (профсоюзы, работодатели, правительство)</w:t>
      </w:r>
      <w:r>
        <w:rPr>
          <w:color w:val="252D33"/>
          <w:sz w:val="28"/>
          <w:szCs w:val="28"/>
        </w:rPr>
        <w:t>.</w:t>
      </w:r>
    </w:p>
    <w:p w:rsidR="00F41FB9" w:rsidRDefault="00F41FB9" w:rsidP="00F41FB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998">
        <w:rPr>
          <w:sz w:val="28"/>
          <w:szCs w:val="28"/>
        </w:rPr>
        <w:t>Указанные проблемы должны быть оформлены соответствующими законопроектами, только после принятия которых, можно будет возвращаться к вопросу повышения пенсионного возраста.</w:t>
      </w:r>
    </w:p>
    <w:p w:rsidR="00F41FB9" w:rsidRPr="00AE3998" w:rsidRDefault="00F41FB9" w:rsidP="00F41FB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998">
        <w:rPr>
          <w:sz w:val="28"/>
          <w:szCs w:val="28"/>
        </w:rPr>
        <w:t>Профсоюзы настаивают на предварительном всенародном обсуждении этих предложений, путей их реализации и социальных последствий. Такая же установка звучит из уст Президента Российской Федерации Путина.</w:t>
      </w:r>
    </w:p>
    <w:p w:rsidR="00F41FB9" w:rsidRPr="00AE3998" w:rsidRDefault="00F41FB9" w:rsidP="00F41FB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E3998">
        <w:rPr>
          <w:sz w:val="28"/>
          <w:szCs w:val="28"/>
        </w:rPr>
        <w:t>Мы готовы отстаивать свою позицию на встречах с руководителями высших законодательных и исполнительных органов государственной власти области, депутатами Государственной Думы и членами Совета Федерации, Общероссийского народного фронта и региональных общественных палат;</w:t>
      </w:r>
      <w:proofErr w:type="gramEnd"/>
    </w:p>
    <w:p w:rsidR="00F41FB9" w:rsidRPr="00AE3998" w:rsidRDefault="00F41FB9" w:rsidP="00F41FB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998">
        <w:rPr>
          <w:sz w:val="28"/>
          <w:szCs w:val="28"/>
        </w:rPr>
        <w:t>На заседаниях региональных трехсторонних комиссий.</w:t>
      </w:r>
    </w:p>
    <w:p w:rsidR="00F41FB9" w:rsidRPr="00D8797D" w:rsidRDefault="00F41FB9" w:rsidP="00F41FB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8797D">
        <w:rPr>
          <w:rFonts w:ascii="Times New Roman" w:hAnsi="Times New Roman"/>
          <w:sz w:val="28"/>
          <w:szCs w:val="28"/>
        </w:rPr>
        <w:t>Поэтому профобъединение не может принять отказ работодателей и правительства от рассмотрения законопроекта о повышении пенсионного возраста на областной трёхсторонней комиссии.</w:t>
      </w:r>
    </w:p>
    <w:p w:rsidR="00F41FB9" w:rsidRDefault="00F41FB9" w:rsidP="00F41FB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8797D">
        <w:rPr>
          <w:rFonts w:ascii="Times New Roman" w:hAnsi="Times New Roman"/>
          <w:sz w:val="28"/>
          <w:szCs w:val="28"/>
        </w:rPr>
        <w:t>Соответствующее Постановление Президиума находится в раздаточном материале.</w:t>
      </w:r>
    </w:p>
    <w:p w:rsidR="00F41FB9" w:rsidRDefault="00F41FB9" w:rsidP="00F41FB9">
      <w:pPr>
        <w:pStyle w:val="a7"/>
        <w:ind w:firstLine="720"/>
        <w:rPr>
          <w:lang w:val="ru-RU"/>
        </w:rPr>
      </w:pPr>
      <w:r>
        <w:rPr>
          <w:lang w:val="ru-RU"/>
        </w:rPr>
        <w:lastRenderedPageBreak/>
        <w:t>Н</w:t>
      </w:r>
      <w:proofErr w:type="spellStart"/>
      <w:r>
        <w:t>ам</w:t>
      </w:r>
      <w:proofErr w:type="spellEnd"/>
      <w:r>
        <w:t xml:space="preserve"> непонятна позиция Алексея Юрьевича </w:t>
      </w:r>
      <w:proofErr w:type="spellStart"/>
      <w:r>
        <w:t>Жбанова</w:t>
      </w:r>
      <w:proofErr w:type="spellEnd"/>
      <w:r>
        <w:t xml:space="preserve">, который отказал профсоюзам в их справедливом требовании обсудить проблему затрагивающую интересы </w:t>
      </w:r>
      <w:r w:rsidRPr="00D8797D">
        <w:rPr>
          <w:lang w:val="ru-RU"/>
        </w:rPr>
        <w:t>работодателей</w:t>
      </w:r>
      <w:r w:rsidRPr="004E2EFA">
        <w:rPr>
          <w:b/>
          <w:lang w:val="ru-RU"/>
        </w:rPr>
        <w:t xml:space="preserve"> </w:t>
      </w:r>
      <w:r>
        <w:rPr>
          <w:lang w:val="ru-RU"/>
        </w:rPr>
        <w:t xml:space="preserve">и </w:t>
      </w:r>
      <w:r>
        <w:t>большинства жителей региона.</w:t>
      </w:r>
    </w:p>
    <w:p w:rsidR="00F41FB9" w:rsidRDefault="00F41FB9" w:rsidP="00F41FB9">
      <w:pPr>
        <w:pStyle w:val="a7"/>
        <w:ind w:firstLine="720"/>
        <w:rPr>
          <w:szCs w:val="28"/>
          <w:lang w:val="ru-RU"/>
        </w:rPr>
      </w:pPr>
      <w:r>
        <w:rPr>
          <w:szCs w:val="28"/>
        </w:rPr>
        <w:t>Мы высказали свою позицию и предполагаем, что нас услышат и поддержат наши социальные партнеры: и власть и работодатели.</w:t>
      </w:r>
    </w:p>
    <w:p w:rsidR="00F41FB9" w:rsidRPr="003A61B7" w:rsidRDefault="00F41FB9" w:rsidP="00F41FB9">
      <w:pPr>
        <w:pStyle w:val="a7"/>
        <w:ind w:firstLine="720"/>
        <w:rPr>
          <w:color w:val="252D33"/>
          <w:szCs w:val="28"/>
        </w:rPr>
      </w:pPr>
      <w:r>
        <w:rPr>
          <w:szCs w:val="28"/>
        </w:rPr>
        <w:t>Мы настаиваем на детальном рассмотрении проблемы пенсионного обеспечения на следующем заседании трехсторонней комиссии, с тем, чтобы услышать позицию органов власти и работодателей.</w:t>
      </w:r>
    </w:p>
    <w:p w:rsidR="00F41FB9" w:rsidRPr="00696AFE" w:rsidRDefault="00F41FB9" w:rsidP="00F41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1FB9" w:rsidRDefault="00F41FB9" w:rsidP="00F41FB9"/>
    <w:p w:rsidR="00F41FB9" w:rsidRDefault="00F41FB9" w:rsidP="00F41FB9"/>
    <w:p w:rsidR="00935AC5" w:rsidRDefault="00935AC5">
      <w:bookmarkStart w:id="0" w:name="_GoBack"/>
      <w:bookmarkEnd w:id="0"/>
    </w:p>
    <w:sectPr w:rsidR="00935AC5" w:rsidSect="00F1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B9"/>
    <w:rsid w:val="00935AC5"/>
    <w:rsid w:val="00C14A3A"/>
    <w:rsid w:val="00EC7323"/>
    <w:rsid w:val="00F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41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aliases w:val="bt"/>
    <w:basedOn w:val="a"/>
    <w:link w:val="11"/>
    <w:rsid w:val="00F41F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8">
    <w:name w:val="Основной текст Знак"/>
    <w:basedOn w:val="a0"/>
    <w:uiPriority w:val="99"/>
    <w:semiHidden/>
    <w:rsid w:val="00F41FB9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,bt Знак"/>
    <w:link w:val="a7"/>
    <w:rsid w:val="00F41F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No Spacing"/>
    <w:uiPriority w:val="1"/>
    <w:qFormat/>
    <w:rsid w:val="00F41F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41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aliases w:val="bt"/>
    <w:basedOn w:val="a"/>
    <w:link w:val="11"/>
    <w:rsid w:val="00F41FB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8">
    <w:name w:val="Основной текст Знак"/>
    <w:basedOn w:val="a0"/>
    <w:uiPriority w:val="99"/>
    <w:semiHidden/>
    <w:rsid w:val="00F41FB9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,bt Знак"/>
    <w:link w:val="a7"/>
    <w:rsid w:val="00F41F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No Spacing"/>
    <w:uiPriority w:val="1"/>
    <w:qFormat/>
    <w:rsid w:val="00F41F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2018-07-02T11:03:00Z</dcterms:created>
  <dcterms:modified xsi:type="dcterms:W3CDTF">2018-07-02T11:03:00Z</dcterms:modified>
</cp:coreProperties>
</file>