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54" w:rsidRDefault="00936689" w:rsidP="00607854">
      <w:pPr>
        <w:jc w:val="center"/>
        <w:rPr>
          <w:rFonts w:cs="Times New Roman"/>
          <w:szCs w:val="28"/>
        </w:rPr>
      </w:pPr>
      <w:r w:rsidRPr="00607854">
        <w:rPr>
          <w:rFonts w:cs="Times New Roman"/>
          <w:szCs w:val="28"/>
        </w:rPr>
        <w:t>Стенограмма выступления</w:t>
      </w:r>
      <w:r>
        <w:rPr>
          <w:sz w:val="26"/>
          <w:szCs w:val="28"/>
        </w:rPr>
        <w:t xml:space="preserve"> </w:t>
      </w:r>
      <w:r w:rsidR="00607854" w:rsidRPr="00607854">
        <w:rPr>
          <w:b/>
        </w:rPr>
        <w:t>Д.Л. Орлов</w:t>
      </w:r>
      <w:r w:rsidR="00607854">
        <w:rPr>
          <w:b/>
        </w:rPr>
        <w:t xml:space="preserve">а, </w:t>
      </w:r>
      <w:r w:rsidR="00607854">
        <w:rPr>
          <w:sz w:val="26"/>
          <w:szCs w:val="28"/>
        </w:rPr>
        <w:t>з</w:t>
      </w:r>
      <w:r w:rsidR="00607854">
        <w:rPr>
          <w:rFonts w:cs="Times New Roman"/>
          <w:szCs w:val="28"/>
        </w:rPr>
        <w:t>аместителя директора по науке</w:t>
      </w:r>
    </w:p>
    <w:p w:rsidR="00607854" w:rsidRDefault="00607854" w:rsidP="0060785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Ивановского государственного историко-краеведческого музея </w:t>
      </w:r>
    </w:p>
    <w:p w:rsidR="00936689" w:rsidRDefault="00607854" w:rsidP="0060785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имени Д.Г. </w:t>
      </w:r>
      <w:proofErr w:type="spellStart"/>
      <w:r>
        <w:rPr>
          <w:rFonts w:cs="Times New Roman"/>
          <w:szCs w:val="28"/>
        </w:rPr>
        <w:t>Бурылина</w:t>
      </w:r>
      <w:proofErr w:type="spellEnd"/>
      <w:r>
        <w:rPr>
          <w:rFonts w:cs="Times New Roman"/>
          <w:szCs w:val="28"/>
        </w:rPr>
        <w:t xml:space="preserve"> </w:t>
      </w:r>
      <w:r w:rsidR="00936689">
        <w:t xml:space="preserve">на </w:t>
      </w:r>
      <w:r w:rsidR="00936689">
        <w:rPr>
          <w:rFonts w:cs="Times New Roman"/>
          <w:szCs w:val="28"/>
        </w:rPr>
        <w:t>заседании «круглого стола»,</w:t>
      </w:r>
    </w:p>
    <w:p w:rsidR="00936689" w:rsidRDefault="00936689" w:rsidP="00607854">
      <w:pPr>
        <w:jc w:val="center"/>
      </w:pPr>
      <w:r>
        <w:rPr>
          <w:rFonts w:cs="Times New Roman"/>
          <w:szCs w:val="28"/>
        </w:rPr>
        <w:t>посвященного 100-летию со дня образования Иваново-Вознесенской губернии и Иваново-Вознесенского губернского Совета профсоюзов</w:t>
      </w:r>
    </w:p>
    <w:p w:rsidR="00936689" w:rsidRDefault="00936689" w:rsidP="00607854">
      <w:pPr>
        <w:jc w:val="center"/>
      </w:pPr>
    </w:p>
    <w:p w:rsidR="00607854" w:rsidRDefault="00607854"/>
    <w:p w:rsidR="00C961CC" w:rsidRDefault="00C961CC">
      <w:r>
        <w:tab/>
        <w:t>Добрый день уважаемые участники круглого стола!</w:t>
      </w:r>
    </w:p>
    <w:p w:rsidR="00C961CC" w:rsidRDefault="00C961CC"/>
    <w:p w:rsidR="00C961CC" w:rsidRDefault="00C961CC">
      <w:r>
        <w:tab/>
        <w:t xml:space="preserve">После февральской революции 1917 года начинается общественный подъем, рост общественного самосознания, в </w:t>
      </w:r>
      <w:proofErr w:type="spellStart"/>
      <w:r>
        <w:t>т.ч</w:t>
      </w:r>
      <w:proofErr w:type="spellEnd"/>
      <w:r>
        <w:t xml:space="preserve">. и на территории нашей будущей губернии возникают самые различные организации, которые становятся таким прообразом будущих профсоюзных организаций. Если Октябрьская революция 1917 года прошла в Иваново-Вознесенске относительно бескровно, то становление профсоюзных организаций в конце 17-18 годов проходило в очень сложных драматических событиях. Весна 18 года – это введение военного положения в Шуе, Кинешме, это попытка контрреволюционного вооруженного наступления в Кинешме, въезд в Москву только по пропускам, выдача по продовольственным карточкам </w:t>
      </w:r>
      <w:r w:rsidR="00141F81">
        <w:t xml:space="preserve">вместо </w:t>
      </w:r>
      <w:r>
        <w:t>пшена и др. продуктов</w:t>
      </w:r>
      <w:r w:rsidR="00141F81">
        <w:t xml:space="preserve"> питания квашеную капусту</w:t>
      </w:r>
      <w:r>
        <w:t>. И вот в этих тяжелых условиях</w:t>
      </w:r>
      <w:r w:rsidR="00141F81">
        <w:t xml:space="preserve">, когда Иваново-Вознесенский пролетариат разошелся по деревням и морально разложился, профсоюзы начинают свою сложнейшую работу. </w:t>
      </w:r>
      <w:proofErr w:type="gramStart"/>
      <w:r w:rsidR="00141F81">
        <w:t>Среди</w:t>
      </w:r>
      <w:proofErr w:type="gramEnd"/>
      <w:r w:rsidR="00141F81">
        <w:t xml:space="preserve"> </w:t>
      </w:r>
      <w:proofErr w:type="gramStart"/>
      <w:r w:rsidR="00141F81">
        <w:t>одним</w:t>
      </w:r>
      <w:proofErr w:type="gramEnd"/>
      <w:r w:rsidR="00141F81">
        <w:t xml:space="preserve"> из важнейших завоеваний, достижений профсоюзных организаций появляется такая форма, без которой сейчас немыслима работа всех учреждений – это создание и заключение коллективных договоров. Если вы посмотрите на документы того периода, то Александр Николаевич </w:t>
      </w:r>
      <w:proofErr w:type="spellStart"/>
      <w:r w:rsidR="00141F81">
        <w:t>Асадкин</w:t>
      </w:r>
      <w:proofErr w:type="spellEnd"/>
      <w:r w:rsidR="00141F81">
        <w:t xml:space="preserve"> очень часто повторял на различных конференциях, в </w:t>
      </w:r>
      <w:proofErr w:type="spellStart"/>
      <w:r w:rsidR="00141F81">
        <w:t>т.ч</w:t>
      </w:r>
      <w:proofErr w:type="spellEnd"/>
      <w:r w:rsidR="00141F81">
        <w:t>. заключение коллективных договоров это важнейшее завоевание наших профсоюзных организаций. Как в газетах писали</w:t>
      </w:r>
      <w:r w:rsidR="00FD20A4">
        <w:t>, Правление заключило с рядом фабрикантов коллективный договор.</w:t>
      </w:r>
      <w:r w:rsidR="00A54390">
        <w:t xml:space="preserve"> Договор с фабрикой Павлова стал образцом коллективного договора.</w:t>
      </w:r>
      <w:r w:rsidR="00FD20A4">
        <w:t xml:space="preserve"> На страницах «Рабочего края» </w:t>
      </w:r>
      <w:r w:rsidR="003C4E4C">
        <w:t xml:space="preserve">публиковались условия труда, которые прописывались в этом коллективном договоре. Заключение коллективных договоров является самым ценным завоеванием профессиональных союзов. 2 апреля 1917 года под председательством комиссара труда А.Н. </w:t>
      </w:r>
      <w:proofErr w:type="spellStart"/>
      <w:r w:rsidR="003C4E4C">
        <w:t>Асадкина</w:t>
      </w:r>
      <w:proofErr w:type="spellEnd"/>
      <w:r w:rsidR="003C4E4C">
        <w:t xml:space="preserve"> прошло совещание по организации </w:t>
      </w:r>
      <w:r w:rsidR="00B81CB7">
        <w:t xml:space="preserve">совета профессиональных союзов «О создании совета и рассмотрении взаимоотношений между профессиональными союзами». На этом совещании присутствовало 17 профессиональных организаций. 9 апреля было объявлено о созыве 3 съезда совета рабочих, солдатских и крестьянских депутатов и съезд должен был начать работу по организации новой губернии и окончательного решения вопроса об отмене и оформлении различных учреждений. На этом съезде присутствовали </w:t>
      </w:r>
      <w:proofErr w:type="gramStart"/>
      <w:r w:rsidR="00B81CB7">
        <w:t>делегаты</w:t>
      </w:r>
      <w:proofErr w:type="gramEnd"/>
      <w:r w:rsidR="00B81CB7">
        <w:t xml:space="preserve"> как с решающим голосом, так и совещательным голосом. Профсоюзы получили права от совещательного голоса. В работе съезда принимал участие А.Н. </w:t>
      </w:r>
      <w:proofErr w:type="spellStart"/>
      <w:r w:rsidR="00B81CB7">
        <w:t>Асадкин</w:t>
      </w:r>
      <w:proofErr w:type="spellEnd"/>
      <w:r w:rsidR="00B81CB7">
        <w:t xml:space="preserve"> и в своем выступлении </w:t>
      </w:r>
      <w:r w:rsidR="009C49EF">
        <w:t xml:space="preserve">22 </w:t>
      </w:r>
      <w:r w:rsidR="00B81CB7">
        <w:t xml:space="preserve">апреля он сказал: «Мы должны стремиться к </w:t>
      </w:r>
      <w:r w:rsidR="00B81CB7">
        <w:lastRenderedPageBreak/>
        <w:t>объед</w:t>
      </w:r>
      <w:r w:rsidR="009C49EF">
        <w:t>инению всех профе</w:t>
      </w:r>
      <w:r w:rsidR="00B81CB7">
        <w:t>ссиональных союзов</w:t>
      </w:r>
      <w:r w:rsidR="009C49EF">
        <w:t xml:space="preserve">, революция создала большое количество профессиональных союзов, которые действуют разрозненно. </w:t>
      </w:r>
      <w:r w:rsidR="005F540B">
        <w:t>Работа Комиссариата</w:t>
      </w:r>
      <w:r w:rsidR="009C49EF">
        <w:t xml:space="preserve"> труда должна претворить в жизнь рабочее законодательство и </w:t>
      </w:r>
      <w:r w:rsidR="005F540B">
        <w:t>его</w:t>
      </w:r>
      <w:r w:rsidR="009C49EF">
        <w:t xml:space="preserve"> успешная работа может проходить только при наличии и объединении всех профессиональных объединений».</w:t>
      </w:r>
      <w:r w:rsidR="005F540B">
        <w:t xml:space="preserve"> Выработка совместных целей стала основным достижением работы профессиональных союзов в этот период времени в 1918 году.</w:t>
      </w:r>
    </w:p>
    <w:p w:rsidR="005F540B" w:rsidRDefault="005F540B"/>
    <w:p w:rsidR="005F540B" w:rsidRDefault="005F540B">
      <w:r>
        <w:t>Благодарю за внимание</w:t>
      </w:r>
    </w:p>
    <w:p w:rsidR="00CA38C4" w:rsidRDefault="00CA38C4"/>
    <w:p w:rsidR="00CA38C4" w:rsidRDefault="00CA38C4"/>
    <w:p w:rsidR="00CA38C4" w:rsidRPr="00CA38C4" w:rsidRDefault="00CA38C4" w:rsidP="00CA38C4">
      <w:pPr>
        <w:rPr>
          <w:szCs w:val="28"/>
        </w:rPr>
      </w:pPr>
      <w:r w:rsidRPr="00CA38C4">
        <w:rPr>
          <w:szCs w:val="28"/>
        </w:rPr>
        <w:t>Председательствующий</w:t>
      </w:r>
    </w:p>
    <w:p w:rsidR="00CA38C4" w:rsidRPr="00CA38C4" w:rsidRDefault="00CA38C4" w:rsidP="00CA38C4">
      <w:pPr>
        <w:rPr>
          <w:szCs w:val="28"/>
        </w:rPr>
      </w:pPr>
      <w:r w:rsidRPr="00CA38C4">
        <w:rPr>
          <w:szCs w:val="28"/>
        </w:rPr>
        <w:t>на заседании Совета,</w:t>
      </w:r>
    </w:p>
    <w:p w:rsidR="00CA38C4" w:rsidRPr="00CA38C4" w:rsidRDefault="00CA38C4" w:rsidP="00CA38C4">
      <w:pPr>
        <w:rPr>
          <w:szCs w:val="28"/>
        </w:rPr>
      </w:pPr>
      <w:r w:rsidRPr="00CA38C4">
        <w:rPr>
          <w:szCs w:val="28"/>
        </w:rPr>
        <w:t>Председатель ИОООП</w:t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  <w:t>А.Н. Мирской</w:t>
      </w:r>
    </w:p>
    <w:p w:rsidR="00CA38C4" w:rsidRPr="00CA38C4" w:rsidRDefault="00CA38C4" w:rsidP="00CA38C4">
      <w:pPr>
        <w:rPr>
          <w:szCs w:val="28"/>
        </w:rPr>
      </w:pPr>
    </w:p>
    <w:p w:rsidR="00CA38C4" w:rsidRPr="00CA38C4" w:rsidRDefault="00CA38C4" w:rsidP="00CA38C4">
      <w:pPr>
        <w:rPr>
          <w:szCs w:val="28"/>
        </w:rPr>
      </w:pPr>
    </w:p>
    <w:p w:rsidR="00CA38C4" w:rsidRPr="00CA38C4" w:rsidRDefault="00CA38C4" w:rsidP="00CA38C4">
      <w:pPr>
        <w:rPr>
          <w:szCs w:val="28"/>
        </w:rPr>
      </w:pPr>
      <w:r w:rsidRPr="00CA38C4">
        <w:rPr>
          <w:szCs w:val="28"/>
        </w:rPr>
        <w:t>Секретарь</w:t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</w:r>
      <w:r w:rsidRPr="00CA38C4">
        <w:rPr>
          <w:szCs w:val="28"/>
        </w:rPr>
        <w:tab/>
        <w:t>Н.Н. Панюшина</w:t>
      </w:r>
    </w:p>
    <w:p w:rsidR="00CA38C4" w:rsidRPr="00C14591" w:rsidRDefault="00CA38C4" w:rsidP="00CA38C4">
      <w:pPr>
        <w:rPr>
          <w:sz w:val="26"/>
        </w:rPr>
      </w:pPr>
    </w:p>
    <w:p w:rsidR="00CA38C4" w:rsidRDefault="00CA38C4">
      <w:bookmarkStart w:id="0" w:name="_GoBack"/>
      <w:bookmarkEnd w:id="0"/>
    </w:p>
    <w:sectPr w:rsidR="00CA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CC"/>
    <w:rsid w:val="000815C7"/>
    <w:rsid w:val="00141F81"/>
    <w:rsid w:val="003C4E4C"/>
    <w:rsid w:val="00477563"/>
    <w:rsid w:val="004C5CD3"/>
    <w:rsid w:val="00545E2E"/>
    <w:rsid w:val="005F540B"/>
    <w:rsid w:val="00607854"/>
    <w:rsid w:val="007F7D46"/>
    <w:rsid w:val="00936689"/>
    <w:rsid w:val="009C49EF"/>
    <w:rsid w:val="00A54390"/>
    <w:rsid w:val="00B81CB7"/>
    <w:rsid w:val="00C961CC"/>
    <w:rsid w:val="00CA38C4"/>
    <w:rsid w:val="00E874ED"/>
    <w:rsid w:val="00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2018-03-07T07:37:00Z</dcterms:created>
  <dcterms:modified xsi:type="dcterms:W3CDTF">2018-04-12T10:30:00Z</dcterms:modified>
</cp:coreProperties>
</file>