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F4" w:rsidRDefault="004B77F4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6B6A0C" w:rsidP="00733221">
      <w:pPr>
        <w:ind w:left="426"/>
        <w:rPr>
          <w:sz w:val="28"/>
        </w:rPr>
      </w:pPr>
      <w:r>
        <w:rPr>
          <w:sz w:val="28"/>
        </w:rPr>
        <w:t>03</w:t>
      </w:r>
      <w:r w:rsidR="0095657C">
        <w:rPr>
          <w:sz w:val="28"/>
        </w:rPr>
        <w:t>.</w:t>
      </w:r>
      <w:r w:rsidR="0005540A">
        <w:rPr>
          <w:sz w:val="28"/>
        </w:rPr>
        <w:t>0</w:t>
      </w:r>
      <w:r>
        <w:rPr>
          <w:sz w:val="28"/>
        </w:rPr>
        <w:t>6</w:t>
      </w:r>
      <w:r w:rsidR="0005540A">
        <w:rPr>
          <w:sz w:val="28"/>
        </w:rPr>
        <w:t>.</w:t>
      </w:r>
      <w:r w:rsidR="00A5127E" w:rsidRPr="00940283">
        <w:rPr>
          <w:sz w:val="28"/>
        </w:rPr>
        <w:t>201</w:t>
      </w:r>
      <w:r w:rsidR="004D6B14">
        <w:rPr>
          <w:sz w:val="28"/>
        </w:rPr>
        <w:t>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 xml:space="preserve">№ </w:t>
      </w:r>
      <w:r w:rsidR="00F82292">
        <w:rPr>
          <w:sz w:val="28"/>
        </w:rPr>
        <w:t>6</w:t>
      </w:r>
      <w:r w:rsidR="00AE25F1">
        <w:rPr>
          <w:sz w:val="28"/>
        </w:rPr>
        <w:t>1</w:t>
      </w:r>
      <w:r w:rsidR="00F82292">
        <w:rPr>
          <w:sz w:val="28"/>
        </w:rPr>
        <w:t>-1</w:t>
      </w:r>
    </w:p>
    <w:p w:rsidR="00460188" w:rsidRPr="00940283" w:rsidRDefault="00A5127E" w:rsidP="00733221">
      <w:pPr>
        <w:ind w:left="426"/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733221">
      <w:pPr>
        <w:ind w:left="426"/>
        <w:rPr>
          <w:rFonts w:cs="Times New Roman"/>
          <w:sz w:val="16"/>
          <w:szCs w:val="16"/>
        </w:rPr>
      </w:pPr>
    </w:p>
    <w:p w:rsidR="00F82292" w:rsidRDefault="00F82292" w:rsidP="00733221">
      <w:pPr>
        <w:ind w:left="426"/>
        <w:rPr>
          <w:rFonts w:cs="Times New Roman"/>
          <w:b/>
          <w:sz w:val="28"/>
          <w:szCs w:val="28"/>
        </w:rPr>
      </w:pPr>
    </w:p>
    <w:p w:rsidR="00F82292" w:rsidRDefault="00DB0DD1" w:rsidP="00F82292">
      <w:pPr>
        <w:ind w:left="426"/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О</w:t>
      </w:r>
      <w:r w:rsidR="00733221">
        <w:rPr>
          <w:rFonts w:cs="Times New Roman"/>
          <w:b/>
          <w:sz w:val="28"/>
          <w:szCs w:val="28"/>
        </w:rPr>
        <w:t>б итогах Х Съезда ФНПР</w:t>
      </w:r>
    </w:p>
    <w:p w:rsidR="00F82292" w:rsidRDefault="00F82292" w:rsidP="00F82292">
      <w:pPr>
        <w:ind w:left="426"/>
        <w:rPr>
          <w:rFonts w:cs="Times New Roman"/>
          <w:b/>
          <w:sz w:val="28"/>
          <w:szCs w:val="28"/>
        </w:rPr>
      </w:pPr>
    </w:p>
    <w:p w:rsidR="003401C0" w:rsidRDefault="00F82292" w:rsidP="001112BC">
      <w:pPr>
        <w:ind w:left="426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 w:rsidR="00733221">
        <w:rPr>
          <w:rFonts w:cs="Times New Roman"/>
          <w:sz w:val="28"/>
          <w:szCs w:val="28"/>
        </w:rPr>
        <w:t xml:space="preserve">Председатель ИОООП </w:t>
      </w:r>
      <w:r w:rsidR="00733221" w:rsidRPr="00733221">
        <w:rPr>
          <w:rFonts w:cs="Times New Roman"/>
          <w:sz w:val="28"/>
          <w:szCs w:val="28"/>
        </w:rPr>
        <w:t xml:space="preserve">А.Н. Мирской </w:t>
      </w:r>
      <w:r w:rsidR="00733221">
        <w:rPr>
          <w:rFonts w:cs="Times New Roman"/>
          <w:sz w:val="28"/>
          <w:szCs w:val="28"/>
        </w:rPr>
        <w:t xml:space="preserve">проинформировал, что </w:t>
      </w:r>
      <w:r w:rsidR="00733221" w:rsidRPr="00733221">
        <w:rPr>
          <w:rFonts w:cs="Times New Roman"/>
          <w:b/>
          <w:sz w:val="28"/>
          <w:szCs w:val="28"/>
        </w:rPr>
        <w:t xml:space="preserve"> </w:t>
      </w:r>
      <w:r w:rsidR="00733221" w:rsidRPr="00733221">
        <w:rPr>
          <w:rFonts w:cs="Times New Roman"/>
          <w:sz w:val="28"/>
          <w:szCs w:val="28"/>
        </w:rPr>
        <w:t>с 20-22 мая 2019 года в Москве прошел  X съезд ФНПР.</w:t>
      </w:r>
      <w:r w:rsidR="00733221">
        <w:rPr>
          <w:rFonts w:cs="Times New Roman"/>
          <w:sz w:val="28"/>
          <w:szCs w:val="28"/>
        </w:rPr>
        <w:t xml:space="preserve"> </w:t>
      </w:r>
    </w:p>
    <w:p w:rsidR="0097401A" w:rsidRPr="00F82292" w:rsidRDefault="003401C0" w:rsidP="001112BC">
      <w:pPr>
        <w:ind w:left="426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B6A0C" w:rsidRPr="00733221">
        <w:rPr>
          <w:rFonts w:cs="Times New Roman"/>
          <w:sz w:val="28"/>
          <w:szCs w:val="28"/>
        </w:rPr>
        <w:tab/>
      </w:r>
      <w:r w:rsidR="0097401A" w:rsidRPr="00733221">
        <w:rPr>
          <w:rFonts w:cs="Times New Roman"/>
          <w:sz w:val="28"/>
          <w:szCs w:val="28"/>
        </w:rPr>
        <w:t>В работе Съезда принял участие Президент России Владимир Путин,  руководители и представители государственных органов Российской Федерации, объединений работодателей, политических партий, религиозных конфессий, научной и творческой общественности, зарубежных профцентров и международных организаций, депутаты Госдумы.</w:t>
      </w:r>
    </w:p>
    <w:p w:rsidR="0097401A" w:rsidRPr="00733221" w:rsidRDefault="00F82292" w:rsidP="00F82292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="0097401A" w:rsidRPr="007332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 докладом Генерального Совета ФНПР о деятельности по выполнению решений IX съезда ФНПР за период с февраля 2015 по 20 мая 2019 года выступил Председатель ФНПР М</w:t>
        </w:r>
        <w:r w:rsidR="006B6A0C" w:rsidRPr="007332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gramStart"/>
        <w:r w:rsidR="006B6A0C" w:rsidRPr="007332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proofErr w:type="gramEnd"/>
        <w:r w:rsidR="006B6A0C" w:rsidRPr="007332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Ш</w:t>
        </w:r>
        <w:r w:rsidR="0097401A" w:rsidRPr="007332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маков.</w:t>
        </w:r>
      </w:hyperlink>
      <w:r w:rsidR="006B6A0C" w:rsidRPr="00733221">
        <w:rPr>
          <w:rFonts w:ascii="Times New Roman" w:hAnsi="Times New Roman" w:cs="Times New Roman"/>
          <w:sz w:val="28"/>
          <w:szCs w:val="28"/>
        </w:rPr>
        <w:t xml:space="preserve"> </w:t>
      </w:r>
      <w:r w:rsidR="0097401A" w:rsidRPr="00733221">
        <w:rPr>
          <w:rFonts w:ascii="Times New Roman" w:hAnsi="Times New Roman" w:cs="Times New Roman"/>
          <w:sz w:val="28"/>
          <w:szCs w:val="28"/>
        </w:rPr>
        <w:t xml:space="preserve">В докладе профсоюзный лидер заострил внимание делегатов на основных направлениях работы профсоюзов в отчетный период и на перспективу. </w:t>
      </w:r>
    </w:p>
    <w:p w:rsidR="00F82292" w:rsidRDefault="006B6A0C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 w:rsidRPr="00733221">
        <w:rPr>
          <w:rFonts w:ascii="Times New Roman" w:hAnsi="Times New Roman" w:cs="Times New Roman"/>
          <w:sz w:val="28"/>
          <w:szCs w:val="28"/>
        </w:rPr>
        <w:tab/>
      </w:r>
      <w:r w:rsidR="00F82292">
        <w:rPr>
          <w:rFonts w:ascii="Times New Roman" w:hAnsi="Times New Roman" w:cs="Times New Roman"/>
          <w:sz w:val="28"/>
          <w:szCs w:val="28"/>
        </w:rPr>
        <w:tab/>
      </w:r>
      <w:r w:rsidR="00F82292" w:rsidRPr="00733221">
        <w:rPr>
          <w:rFonts w:ascii="Times New Roman" w:hAnsi="Times New Roman" w:cs="Times New Roman"/>
          <w:sz w:val="28"/>
          <w:szCs w:val="28"/>
        </w:rPr>
        <w:t>Х съезд ФНПР приня</w:t>
      </w:r>
      <w:r w:rsidR="00F82292">
        <w:rPr>
          <w:rFonts w:ascii="Times New Roman" w:hAnsi="Times New Roman" w:cs="Times New Roman"/>
          <w:sz w:val="28"/>
          <w:szCs w:val="28"/>
        </w:rPr>
        <w:t>л</w:t>
      </w:r>
      <w:r w:rsidR="00F82292" w:rsidRPr="0073322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82292">
        <w:rPr>
          <w:rFonts w:ascii="Times New Roman" w:hAnsi="Times New Roman" w:cs="Times New Roman"/>
          <w:sz w:val="28"/>
          <w:szCs w:val="28"/>
        </w:rPr>
        <w:t>у</w:t>
      </w:r>
      <w:r w:rsidR="00F82292" w:rsidRPr="00733221">
        <w:rPr>
          <w:rFonts w:ascii="Times New Roman" w:hAnsi="Times New Roman" w:cs="Times New Roman"/>
          <w:sz w:val="28"/>
          <w:szCs w:val="28"/>
        </w:rPr>
        <w:t xml:space="preserve"> ФНПР «За справедливую экономику». </w:t>
      </w:r>
      <w:r w:rsidR="00F82292">
        <w:rPr>
          <w:rFonts w:ascii="Times New Roman" w:hAnsi="Times New Roman" w:cs="Times New Roman"/>
          <w:sz w:val="28"/>
          <w:szCs w:val="28"/>
        </w:rPr>
        <w:t>П</w:t>
      </w:r>
      <w:r w:rsidR="00733221" w:rsidRPr="00733221">
        <w:rPr>
          <w:rFonts w:ascii="Times New Roman" w:hAnsi="Times New Roman" w:cs="Times New Roman"/>
          <w:sz w:val="28"/>
          <w:szCs w:val="28"/>
        </w:rPr>
        <w:t xml:space="preserve">риняты Резолюции X съезда ФНПР: </w:t>
      </w:r>
      <w:proofErr w:type="gramStart"/>
      <w:r w:rsidR="0097401A" w:rsidRPr="00733221">
        <w:rPr>
          <w:rFonts w:ascii="Times New Roman" w:hAnsi="Times New Roman" w:cs="Times New Roman"/>
          <w:sz w:val="28"/>
          <w:szCs w:val="28"/>
        </w:rPr>
        <w:t>«Каждому работнику - достойную заработную плату!»; «Каждому трудящемуся – профсоюзную защиту!»; «Эффективный социальный диалог – необходимое условие для построения справедливой экономики»; «Комплексное развитие Российского Севера – гарантия достойной жизни северян»; «Гендерное равенство в оплате труда – шаг к благосостоянию общества!»; «О социальной защите членов профсоюзов»; «О реформировании системы обязательного социального ст</w:t>
      </w:r>
      <w:r w:rsidR="00F82292">
        <w:rPr>
          <w:rFonts w:ascii="Times New Roman" w:hAnsi="Times New Roman" w:cs="Times New Roman"/>
          <w:sz w:val="28"/>
          <w:szCs w:val="28"/>
        </w:rPr>
        <w:t>рахования Российской Федерации»;</w:t>
      </w:r>
      <w:r w:rsidR="0097401A" w:rsidRPr="00733221">
        <w:rPr>
          <w:rFonts w:ascii="Times New Roman" w:hAnsi="Times New Roman" w:cs="Times New Roman"/>
          <w:sz w:val="28"/>
          <w:szCs w:val="28"/>
        </w:rPr>
        <w:t xml:space="preserve"> «Создание механизмов управления условиями и охраной труда – основа управления профессиональными рисками»;</w:t>
      </w:r>
      <w:proofErr w:type="gramEnd"/>
      <w:r w:rsidR="0097401A" w:rsidRPr="00733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401A" w:rsidRPr="00733221">
        <w:rPr>
          <w:rFonts w:ascii="Times New Roman" w:hAnsi="Times New Roman" w:cs="Times New Roman"/>
          <w:sz w:val="28"/>
          <w:szCs w:val="28"/>
        </w:rPr>
        <w:t xml:space="preserve">«Организационное и кадровое укрепление – основа эффективной деятельности ФНПР и профсоюзов»; «Мотивация и вовлечение – молодежная стратегия ФНПР!»; «Наращивать влияние трудящихся!», «Укрепление финансовой базы профсоюзов – ключевое условие создания сильных профсоюзов, способных реально защищать социально-трудовые права, экономические и социальные интересы членов профсоюзов, залог успеха деятельности профсоюзного движения России!»; «Информационная работа: осваивать новые инструменты, повышать эффективность». </w:t>
      </w:r>
      <w:proofErr w:type="gramEnd"/>
    </w:p>
    <w:p w:rsidR="0097401A" w:rsidRPr="00733221" w:rsidRDefault="00F82292" w:rsidP="00F82292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401A" w:rsidRPr="00733221" w:rsidRDefault="00733221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 w:rsidRPr="00733221">
        <w:rPr>
          <w:rFonts w:ascii="Times New Roman" w:hAnsi="Times New Roman" w:cs="Times New Roman"/>
          <w:sz w:val="28"/>
          <w:szCs w:val="28"/>
        </w:rPr>
        <w:tab/>
      </w:r>
      <w:r w:rsidR="00F82292">
        <w:rPr>
          <w:rFonts w:ascii="Times New Roman" w:hAnsi="Times New Roman" w:cs="Times New Roman"/>
          <w:sz w:val="28"/>
          <w:szCs w:val="28"/>
        </w:rPr>
        <w:tab/>
      </w:r>
      <w:r w:rsidR="0097401A" w:rsidRPr="00733221">
        <w:rPr>
          <w:rFonts w:ascii="Times New Roman" w:hAnsi="Times New Roman" w:cs="Times New Roman"/>
          <w:sz w:val="28"/>
          <w:szCs w:val="28"/>
        </w:rPr>
        <w:t xml:space="preserve">X съезд ФНПР избрал Председателем </w:t>
      </w:r>
      <w:proofErr w:type="gramStart"/>
      <w:r w:rsidR="0097401A" w:rsidRPr="00733221">
        <w:rPr>
          <w:rFonts w:ascii="Times New Roman" w:hAnsi="Times New Roman" w:cs="Times New Roman"/>
          <w:sz w:val="28"/>
          <w:szCs w:val="28"/>
        </w:rPr>
        <w:t>Федерации Независимых Профсоюзов России Михаила Викторовича Шмакова</w:t>
      </w:r>
      <w:proofErr w:type="gramEnd"/>
      <w:r w:rsidR="0097401A" w:rsidRPr="00733221">
        <w:rPr>
          <w:rFonts w:ascii="Times New Roman" w:hAnsi="Times New Roman" w:cs="Times New Roman"/>
          <w:sz w:val="28"/>
          <w:szCs w:val="28"/>
        </w:rPr>
        <w:t>.</w:t>
      </w:r>
    </w:p>
    <w:p w:rsidR="0097401A" w:rsidRPr="00733221" w:rsidRDefault="00733221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 w:rsidRPr="0073322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82292">
        <w:rPr>
          <w:rFonts w:ascii="Times New Roman" w:hAnsi="Times New Roman" w:cs="Times New Roman"/>
          <w:sz w:val="28"/>
          <w:szCs w:val="28"/>
        </w:rPr>
        <w:tab/>
      </w:r>
      <w:r w:rsidR="0097401A" w:rsidRPr="00733221">
        <w:rPr>
          <w:rFonts w:ascii="Times New Roman" w:hAnsi="Times New Roman" w:cs="Times New Roman"/>
          <w:sz w:val="28"/>
          <w:szCs w:val="28"/>
        </w:rPr>
        <w:t xml:space="preserve">Съезд единогласно избрал Генеральный Совет ФНПР, которому дополнительно </w:t>
      </w:r>
      <w:proofErr w:type="gramStart"/>
      <w:r w:rsidR="0097401A" w:rsidRPr="007332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7401A" w:rsidRPr="00733221">
        <w:rPr>
          <w:rFonts w:ascii="Times New Roman" w:hAnsi="Times New Roman" w:cs="Times New Roman"/>
          <w:sz w:val="28"/>
          <w:szCs w:val="28"/>
        </w:rPr>
        <w:t xml:space="preserve"> имеющимся были предоставлены права изменения нормы представительства и замены членов Генерального Совета ФНПР. Съезд единогласно избрал Исполнительный комитет ФНПР и Контрольно-ревизионную комиссию ФНПР.</w:t>
      </w:r>
    </w:p>
    <w:p w:rsidR="00F82292" w:rsidRPr="00733221" w:rsidRDefault="00F82292" w:rsidP="00F82292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Приняты </w:t>
      </w:r>
      <w:r w:rsidRPr="00733221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 в Устав ФНПР.</w:t>
      </w:r>
    </w:p>
    <w:p w:rsidR="00F82292" w:rsidRDefault="00733221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 w:rsidRPr="00733221">
        <w:rPr>
          <w:rFonts w:ascii="Times New Roman" w:hAnsi="Times New Roman" w:cs="Times New Roman"/>
          <w:sz w:val="28"/>
          <w:szCs w:val="28"/>
        </w:rPr>
        <w:tab/>
      </w:r>
      <w:r w:rsidRPr="00733221">
        <w:rPr>
          <w:rFonts w:ascii="Times New Roman" w:hAnsi="Times New Roman" w:cs="Times New Roman"/>
          <w:sz w:val="28"/>
          <w:szCs w:val="28"/>
        </w:rPr>
        <w:tab/>
      </w:r>
    </w:p>
    <w:p w:rsidR="00F82292" w:rsidRDefault="00F82292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401A" w:rsidRPr="00733221">
        <w:rPr>
          <w:rFonts w:ascii="Times New Roman" w:hAnsi="Times New Roman" w:cs="Times New Roman"/>
          <w:sz w:val="28"/>
          <w:szCs w:val="28"/>
        </w:rPr>
        <w:t xml:space="preserve">С приветствием </w:t>
      </w:r>
      <w:r>
        <w:rPr>
          <w:rFonts w:ascii="Times New Roman" w:hAnsi="Times New Roman" w:cs="Times New Roman"/>
          <w:sz w:val="28"/>
          <w:szCs w:val="28"/>
        </w:rPr>
        <w:t xml:space="preserve">к делегатам </w:t>
      </w:r>
      <w:r w:rsidR="0097401A" w:rsidRPr="00733221">
        <w:rPr>
          <w:rFonts w:ascii="Times New Roman" w:hAnsi="Times New Roman" w:cs="Times New Roman"/>
          <w:sz w:val="28"/>
          <w:szCs w:val="28"/>
        </w:rPr>
        <w:t>Съезд</w:t>
      </w:r>
      <w:r>
        <w:rPr>
          <w:rFonts w:ascii="Times New Roman" w:hAnsi="Times New Roman" w:cs="Times New Roman"/>
          <w:sz w:val="28"/>
          <w:szCs w:val="28"/>
        </w:rPr>
        <w:t xml:space="preserve">а обратился </w:t>
      </w:r>
      <w:r w:rsidR="0097401A" w:rsidRPr="00733221">
        <w:rPr>
          <w:rFonts w:ascii="Times New Roman" w:hAnsi="Times New Roman" w:cs="Times New Roman"/>
          <w:sz w:val="28"/>
          <w:szCs w:val="28"/>
        </w:rPr>
        <w:t>Президент Российской Федерации В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97401A" w:rsidRPr="00733221">
        <w:rPr>
          <w:rFonts w:ascii="Times New Roman" w:hAnsi="Times New Roman" w:cs="Times New Roman"/>
          <w:sz w:val="28"/>
          <w:szCs w:val="28"/>
        </w:rPr>
        <w:t>Путин. Подчеркнув знаменательность проведения Съезда в период празднования 100-летия Международной организации труда, он высоко оценил ту роль, которые играли профсоюзы, входящие в ФНПР, в свой очередной отчетный период, особенно в социально-экономической сфере.</w:t>
      </w:r>
    </w:p>
    <w:p w:rsidR="0097401A" w:rsidRDefault="00F82292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401A" w:rsidRPr="00733221">
        <w:rPr>
          <w:rFonts w:ascii="Times New Roman" w:hAnsi="Times New Roman" w:cs="Times New Roman"/>
          <w:sz w:val="28"/>
          <w:szCs w:val="28"/>
        </w:rPr>
        <w:t>Со своей стороны, Михаил Шмаков обратился к главе государства с конкретными предложениями в социально-трудовой сфере, выработанными делегатами X съезда ФНПР и необходимыми для улучшения качества жизни российских граждан.</w:t>
      </w:r>
    </w:p>
    <w:p w:rsidR="00F82292" w:rsidRDefault="00733221" w:rsidP="00733221">
      <w:pPr>
        <w:pStyle w:val="a6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82292">
        <w:rPr>
          <w:rFonts w:ascii="Times New Roman" w:hAnsi="Times New Roman" w:cs="Times New Roman"/>
          <w:b/>
          <w:sz w:val="28"/>
          <w:szCs w:val="28"/>
        </w:rPr>
        <w:tab/>
      </w:r>
    </w:p>
    <w:p w:rsidR="00733221" w:rsidRPr="003401C0" w:rsidRDefault="00F82292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33221" w:rsidRPr="003401C0">
        <w:rPr>
          <w:rFonts w:ascii="Times New Roman" w:hAnsi="Times New Roman" w:cs="Times New Roman"/>
          <w:sz w:val="28"/>
          <w:szCs w:val="28"/>
        </w:rPr>
        <w:t xml:space="preserve">Заслушав информацию о прошедшем  в Москве Х съезде ФНПР  </w:t>
      </w:r>
    </w:p>
    <w:p w:rsidR="0097401A" w:rsidRPr="00940283" w:rsidRDefault="0097401A" w:rsidP="00733221">
      <w:pPr>
        <w:pStyle w:val="a3"/>
        <w:ind w:left="426"/>
        <w:jc w:val="center"/>
        <w:rPr>
          <w:b w:val="0"/>
          <w:sz w:val="30"/>
          <w:szCs w:val="30"/>
        </w:rPr>
      </w:pPr>
    </w:p>
    <w:p w:rsidR="00460188" w:rsidRPr="00940283" w:rsidRDefault="00460188" w:rsidP="00733221">
      <w:pPr>
        <w:pStyle w:val="a3"/>
        <w:ind w:left="426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733221">
      <w:pPr>
        <w:pStyle w:val="a3"/>
        <w:ind w:left="426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733221">
      <w:pPr>
        <w:pStyle w:val="a3"/>
        <w:ind w:left="426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733221">
      <w:pPr>
        <w:pStyle w:val="a3"/>
        <w:ind w:left="426"/>
        <w:jc w:val="center"/>
        <w:rPr>
          <w:b w:val="0"/>
          <w:sz w:val="16"/>
          <w:szCs w:val="16"/>
        </w:rPr>
      </w:pPr>
    </w:p>
    <w:p w:rsidR="00460188" w:rsidRPr="00940283" w:rsidRDefault="00460188" w:rsidP="00733221">
      <w:pPr>
        <w:pStyle w:val="a3"/>
        <w:ind w:left="426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733221">
      <w:pPr>
        <w:pStyle w:val="a5"/>
        <w:spacing w:before="0" w:beforeAutospacing="0" w:after="0" w:afterAutospacing="0"/>
        <w:ind w:left="426"/>
        <w:jc w:val="center"/>
        <w:rPr>
          <w:b/>
          <w:sz w:val="16"/>
          <w:szCs w:val="16"/>
        </w:rPr>
      </w:pPr>
    </w:p>
    <w:p w:rsidR="006B6A0C" w:rsidRDefault="006B6A0C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 w:rsidRPr="006B6A0C">
        <w:rPr>
          <w:rFonts w:ascii="Times New Roman" w:hAnsi="Times New Roman" w:cs="Times New Roman"/>
          <w:sz w:val="28"/>
          <w:szCs w:val="28"/>
        </w:rPr>
        <w:tab/>
      </w:r>
      <w:r w:rsidR="00460188" w:rsidRPr="006B6A0C">
        <w:rPr>
          <w:rFonts w:ascii="Times New Roman" w:hAnsi="Times New Roman" w:cs="Times New Roman"/>
          <w:sz w:val="28"/>
          <w:szCs w:val="28"/>
        </w:rPr>
        <w:t xml:space="preserve">1. </w:t>
      </w:r>
      <w:r w:rsidRPr="006B6A0C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80B16">
        <w:rPr>
          <w:rFonts w:ascii="Times New Roman" w:hAnsi="Times New Roman" w:cs="Times New Roman"/>
          <w:sz w:val="28"/>
          <w:szCs w:val="28"/>
        </w:rPr>
        <w:t>д</w:t>
      </w:r>
      <w:r w:rsidR="003401C0">
        <w:rPr>
          <w:rFonts w:ascii="Times New Roman" w:hAnsi="Times New Roman" w:cs="Times New Roman"/>
          <w:sz w:val="28"/>
          <w:szCs w:val="28"/>
        </w:rPr>
        <w:t xml:space="preserve">елегатов </w:t>
      </w:r>
      <w:r w:rsidR="00180B16">
        <w:rPr>
          <w:rFonts w:ascii="Times New Roman" w:hAnsi="Times New Roman" w:cs="Times New Roman"/>
          <w:sz w:val="28"/>
          <w:szCs w:val="28"/>
        </w:rPr>
        <w:t>с</w:t>
      </w:r>
      <w:r w:rsidR="003401C0">
        <w:rPr>
          <w:rFonts w:ascii="Times New Roman" w:hAnsi="Times New Roman" w:cs="Times New Roman"/>
          <w:sz w:val="28"/>
          <w:szCs w:val="28"/>
        </w:rPr>
        <w:t xml:space="preserve">ъезда </w:t>
      </w:r>
      <w:bookmarkStart w:id="0" w:name="_GoBack"/>
      <w:bookmarkEnd w:id="0"/>
      <w:proofErr w:type="spellStart"/>
      <w:r w:rsidR="003401C0">
        <w:rPr>
          <w:rFonts w:ascii="Times New Roman" w:hAnsi="Times New Roman" w:cs="Times New Roman"/>
          <w:sz w:val="28"/>
          <w:szCs w:val="28"/>
        </w:rPr>
        <w:t>Житловой</w:t>
      </w:r>
      <w:proofErr w:type="spellEnd"/>
      <w:r w:rsidR="003401C0">
        <w:rPr>
          <w:rFonts w:ascii="Times New Roman" w:hAnsi="Times New Roman" w:cs="Times New Roman"/>
          <w:sz w:val="28"/>
          <w:szCs w:val="28"/>
        </w:rPr>
        <w:t xml:space="preserve"> Т.Ю., Ивановой Т.А., </w:t>
      </w:r>
      <w:r>
        <w:rPr>
          <w:rFonts w:ascii="Times New Roman" w:hAnsi="Times New Roman" w:cs="Times New Roman"/>
          <w:sz w:val="28"/>
          <w:szCs w:val="28"/>
        </w:rPr>
        <w:t xml:space="preserve">Мирского А.Н. </w:t>
      </w:r>
      <w:r w:rsidRPr="006B6A0C">
        <w:rPr>
          <w:rFonts w:ascii="Times New Roman" w:hAnsi="Times New Roman" w:cs="Times New Roman"/>
          <w:sz w:val="28"/>
          <w:szCs w:val="28"/>
        </w:rPr>
        <w:t>о прошедшем  в Москве с 20-22 мая 2019 года  X съезд</w:t>
      </w:r>
      <w:r>
        <w:rPr>
          <w:rFonts w:ascii="Times New Roman" w:hAnsi="Times New Roman" w:cs="Times New Roman"/>
          <w:sz w:val="28"/>
          <w:szCs w:val="28"/>
        </w:rPr>
        <w:t>е ФНПР принять к сведению.</w:t>
      </w:r>
    </w:p>
    <w:p w:rsidR="006B6A0C" w:rsidRDefault="006B6A0C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Провести </w:t>
      </w:r>
      <w:r w:rsidR="00F82292">
        <w:rPr>
          <w:rFonts w:ascii="Times New Roman" w:hAnsi="Times New Roman" w:cs="Times New Roman"/>
          <w:sz w:val="28"/>
          <w:szCs w:val="28"/>
        </w:rPr>
        <w:t xml:space="preserve">20 июня 2019 года </w:t>
      </w:r>
      <w:r>
        <w:rPr>
          <w:rFonts w:ascii="Times New Roman" w:hAnsi="Times New Roman" w:cs="Times New Roman"/>
          <w:sz w:val="28"/>
          <w:szCs w:val="28"/>
        </w:rPr>
        <w:t>заседание Совета ИОООП, включив в повестку дня вопрос «Об итогах</w:t>
      </w:r>
      <w:r w:rsidRPr="006B6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съезда ФНПР».</w:t>
      </w:r>
    </w:p>
    <w:p w:rsidR="006B6A0C" w:rsidRDefault="006B6A0C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Членским организациям ИОООП довести до профсоюзного актива информацию об итогах Х съезда ФНПР.</w:t>
      </w:r>
    </w:p>
    <w:p w:rsidR="006B6A0C" w:rsidRPr="006B6A0C" w:rsidRDefault="006B6A0C" w:rsidP="00733221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</w:p>
    <w:p w:rsidR="006B6A0C" w:rsidRDefault="006B6A0C" w:rsidP="00733221">
      <w:pPr>
        <w:pStyle w:val="a5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</w:p>
    <w:p w:rsidR="00A36209" w:rsidRPr="00940283" w:rsidRDefault="00A36209" w:rsidP="00733221">
      <w:pPr>
        <w:pStyle w:val="a5"/>
        <w:spacing w:before="0" w:beforeAutospacing="0" w:after="0" w:afterAutospacing="0"/>
        <w:ind w:left="426"/>
        <w:jc w:val="both"/>
        <w:rPr>
          <w:sz w:val="16"/>
          <w:szCs w:val="16"/>
        </w:rPr>
      </w:pPr>
    </w:p>
    <w:p w:rsidR="00460188" w:rsidRPr="00940283" w:rsidRDefault="00F82292" w:rsidP="00F82292">
      <w:pPr>
        <w:pStyle w:val="a5"/>
        <w:spacing w:before="0" w:before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60188" w:rsidRPr="00940283">
        <w:rPr>
          <w:b/>
          <w:sz w:val="28"/>
          <w:szCs w:val="28"/>
        </w:rPr>
        <w:t xml:space="preserve">Председатель ИОООП            </w:t>
      </w:r>
      <w:r w:rsidR="00460188" w:rsidRPr="00940283">
        <w:rPr>
          <w:b/>
          <w:sz w:val="28"/>
          <w:szCs w:val="28"/>
        </w:rPr>
        <w:tab/>
      </w:r>
      <w:r w:rsidR="00460188" w:rsidRPr="00940283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              </w:t>
      </w:r>
      <w:r w:rsidR="00460188" w:rsidRPr="00940283">
        <w:rPr>
          <w:b/>
          <w:sz w:val="28"/>
          <w:szCs w:val="28"/>
        </w:rPr>
        <w:t xml:space="preserve">                           А.Н. Мирской</w:t>
      </w:r>
    </w:p>
    <w:p w:rsidR="00334A04" w:rsidRDefault="00334A04" w:rsidP="007676B4">
      <w:pPr>
        <w:pStyle w:val="1"/>
        <w:ind w:left="5103"/>
        <w:jc w:val="right"/>
        <w:rPr>
          <w:b w:val="0"/>
          <w:sz w:val="24"/>
        </w:rPr>
      </w:pPr>
    </w:p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12BC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0B16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01C0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B6A0C"/>
    <w:rsid w:val="006C6DE8"/>
    <w:rsid w:val="006D083F"/>
    <w:rsid w:val="006E248D"/>
    <w:rsid w:val="00705B4A"/>
    <w:rsid w:val="0071232D"/>
    <w:rsid w:val="00713435"/>
    <w:rsid w:val="007323CE"/>
    <w:rsid w:val="00733221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401A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25F1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82292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74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74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npr.ru/pic/DokladShmakov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B2709-AA5C-4F4A-94E4-65FD4E49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6</cp:revision>
  <cp:lastPrinted>2019-06-04T10:11:00Z</cp:lastPrinted>
  <dcterms:created xsi:type="dcterms:W3CDTF">2019-06-03T13:11:00Z</dcterms:created>
  <dcterms:modified xsi:type="dcterms:W3CDTF">2019-06-04T10:12:00Z</dcterms:modified>
</cp:coreProperties>
</file>