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EE" w:rsidRDefault="007238EE" w:rsidP="00010908">
      <w:pPr>
        <w:pStyle w:val="a6"/>
        <w:jc w:val="center"/>
        <w:rPr>
          <w:sz w:val="32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010908" w:rsidRPr="001F1746" w:rsidRDefault="007238EE" w:rsidP="00010908">
      <w:r>
        <w:rPr>
          <w:sz w:val="28"/>
        </w:rPr>
        <w:t>18.04.2024</w:t>
      </w:r>
      <w:r w:rsidR="00556BBC" w:rsidRPr="001F1746">
        <w:rPr>
          <w:sz w:val="28"/>
        </w:rPr>
        <w:t xml:space="preserve">     </w:t>
      </w:r>
      <w:r w:rsidR="00E20D0D" w:rsidRPr="001F1746">
        <w:rPr>
          <w:sz w:val="28"/>
        </w:rPr>
        <w:t xml:space="preserve">         </w:t>
      </w:r>
      <w:r w:rsidR="00556BBC" w:rsidRPr="001F1746">
        <w:rPr>
          <w:sz w:val="28"/>
        </w:rPr>
        <w:tab/>
      </w:r>
      <w:r w:rsidR="00556BBC" w:rsidRPr="001F1746">
        <w:rPr>
          <w:sz w:val="28"/>
        </w:rPr>
        <w:tab/>
      </w:r>
      <w:r w:rsidR="00BD361F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</w:t>
      </w:r>
      <w:r w:rsidR="00BD361F" w:rsidRPr="001F1746">
        <w:rPr>
          <w:sz w:val="28"/>
        </w:rPr>
        <w:t xml:space="preserve">    </w:t>
      </w:r>
      <w:r w:rsidR="00E20D0D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          </w:t>
      </w:r>
      <w:r w:rsidR="00A42305" w:rsidRPr="001F1746">
        <w:rPr>
          <w:sz w:val="28"/>
        </w:rPr>
        <w:t xml:space="preserve">             </w:t>
      </w:r>
      <w:r w:rsidR="002E1DA2" w:rsidRPr="001F1746">
        <w:rPr>
          <w:sz w:val="28"/>
        </w:rPr>
        <w:t xml:space="preserve">        </w:t>
      </w:r>
      <w:r w:rsidR="0020718B" w:rsidRPr="001F1746">
        <w:rPr>
          <w:sz w:val="28"/>
        </w:rPr>
        <w:t xml:space="preserve">       </w:t>
      </w:r>
      <w:r w:rsidR="00E20D0D" w:rsidRPr="001F1746">
        <w:rPr>
          <w:sz w:val="28"/>
        </w:rPr>
        <w:t xml:space="preserve"> </w:t>
      </w:r>
      <w:r w:rsidR="00556BBC" w:rsidRPr="007B6DB4">
        <w:rPr>
          <w:sz w:val="28"/>
        </w:rPr>
        <w:t>№</w:t>
      </w:r>
      <w:r w:rsidR="00BB5599">
        <w:rPr>
          <w:sz w:val="28"/>
        </w:rPr>
        <w:t xml:space="preserve"> </w:t>
      </w:r>
      <w:r>
        <w:rPr>
          <w:sz w:val="28"/>
        </w:rPr>
        <w:t>77-5</w:t>
      </w:r>
      <w:r w:rsidR="00556BBC" w:rsidRPr="007B6DB4">
        <w:rPr>
          <w:sz w:val="28"/>
        </w:rPr>
        <w:t xml:space="preserve"> </w:t>
      </w:r>
    </w:p>
    <w:p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BD361F" w:rsidRDefault="002E1DA2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  </w:t>
      </w:r>
    </w:p>
    <w:p w:rsidR="006465B9" w:rsidRPr="00CA1468" w:rsidRDefault="00D77A70" w:rsidP="00D77A70">
      <w:pPr>
        <w:pStyle w:val="a6"/>
        <w:rPr>
          <w:sz w:val="26"/>
          <w:szCs w:val="26"/>
        </w:rPr>
      </w:pPr>
      <w:r w:rsidRPr="00CA1468">
        <w:rPr>
          <w:sz w:val="26"/>
          <w:szCs w:val="26"/>
        </w:rPr>
        <w:t xml:space="preserve">О проведении </w:t>
      </w:r>
      <w:proofErr w:type="gramStart"/>
      <w:r w:rsidR="006465B9" w:rsidRPr="00CA1468">
        <w:rPr>
          <w:sz w:val="26"/>
          <w:szCs w:val="26"/>
        </w:rPr>
        <w:t>Ивановского</w:t>
      </w:r>
      <w:proofErr w:type="gramEnd"/>
    </w:p>
    <w:p w:rsidR="00D77A70" w:rsidRPr="00CA1468" w:rsidRDefault="00D77A70" w:rsidP="00D77A70">
      <w:pPr>
        <w:pStyle w:val="a6"/>
        <w:rPr>
          <w:sz w:val="26"/>
          <w:szCs w:val="26"/>
        </w:rPr>
      </w:pPr>
      <w:r w:rsidRPr="00CA1468">
        <w:rPr>
          <w:sz w:val="26"/>
          <w:szCs w:val="26"/>
        </w:rPr>
        <w:t xml:space="preserve">регионального </w:t>
      </w:r>
      <w:proofErr w:type="spellStart"/>
      <w:r w:rsidR="00C548C5" w:rsidRPr="00CA1468">
        <w:rPr>
          <w:sz w:val="26"/>
          <w:szCs w:val="26"/>
        </w:rPr>
        <w:t>медиаконкурса</w:t>
      </w:r>
      <w:proofErr w:type="spellEnd"/>
      <w:r w:rsidRPr="00CA1468">
        <w:rPr>
          <w:sz w:val="26"/>
          <w:szCs w:val="26"/>
        </w:rPr>
        <w:t xml:space="preserve"> ИОООП</w:t>
      </w:r>
    </w:p>
    <w:p w:rsidR="00E32583" w:rsidRPr="00CA1468" w:rsidRDefault="00E32583" w:rsidP="00D77A70">
      <w:pPr>
        <w:pStyle w:val="a6"/>
        <w:rPr>
          <w:sz w:val="26"/>
          <w:szCs w:val="26"/>
        </w:rPr>
      </w:pPr>
      <w:r w:rsidRPr="00CA1468">
        <w:rPr>
          <w:bCs/>
          <w:color w:val="000000"/>
          <w:sz w:val="26"/>
          <w:szCs w:val="26"/>
        </w:rPr>
        <w:t>«Мой профсоюз»</w:t>
      </w:r>
    </w:p>
    <w:p w:rsidR="00CA4EC4" w:rsidRDefault="00CA4EC4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:rsidR="00503C73" w:rsidRDefault="00503C73" w:rsidP="00503C7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целях стимулирования расширения </w:t>
      </w:r>
      <w:r w:rsidRPr="00D31EF6">
        <w:rPr>
          <w:rFonts w:eastAsia="Times New Roman"/>
          <w:color w:val="000000"/>
          <w:sz w:val="28"/>
          <w:szCs w:val="28"/>
        </w:rPr>
        <w:t xml:space="preserve">социально-трудовой проблематики в печатных, электронных СМИ и </w:t>
      </w:r>
      <w:proofErr w:type="spellStart"/>
      <w:r>
        <w:rPr>
          <w:rFonts w:eastAsia="Times New Roman"/>
          <w:color w:val="000000"/>
          <w:sz w:val="28"/>
          <w:szCs w:val="28"/>
        </w:rPr>
        <w:t>и</w:t>
      </w:r>
      <w:r w:rsidR="00FB7202">
        <w:rPr>
          <w:rFonts w:eastAsia="Times New Roman"/>
          <w:color w:val="000000"/>
          <w:sz w:val="28"/>
          <w:szCs w:val="28"/>
        </w:rPr>
        <w:t>нтернет-</w:t>
      </w:r>
      <w:r w:rsidRPr="00D31EF6">
        <w:rPr>
          <w:rFonts w:eastAsia="Times New Roman"/>
          <w:color w:val="000000"/>
          <w:sz w:val="28"/>
          <w:szCs w:val="28"/>
        </w:rPr>
        <w:t>ресурсах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профсоюзных организаций</w:t>
      </w:r>
      <w:r w:rsidRPr="00D31EF6">
        <w:rPr>
          <w:rFonts w:eastAsia="Times New Roman"/>
          <w:color w:val="000000"/>
          <w:sz w:val="28"/>
          <w:szCs w:val="28"/>
        </w:rPr>
        <w:t>, пропаганд</w:t>
      </w:r>
      <w:r>
        <w:rPr>
          <w:rFonts w:eastAsia="Times New Roman"/>
          <w:color w:val="000000"/>
          <w:sz w:val="28"/>
          <w:szCs w:val="28"/>
        </w:rPr>
        <w:t>ы</w:t>
      </w:r>
      <w:r w:rsidRPr="00D31EF6">
        <w:rPr>
          <w:rFonts w:eastAsia="Times New Roman"/>
          <w:color w:val="000000"/>
          <w:sz w:val="28"/>
          <w:szCs w:val="28"/>
        </w:rPr>
        <w:t xml:space="preserve"> решений ФНПР и ее членских организаций</w:t>
      </w:r>
      <w:r>
        <w:rPr>
          <w:rFonts w:eastAsia="Times New Roman"/>
          <w:color w:val="000000"/>
          <w:sz w:val="28"/>
          <w:szCs w:val="28"/>
        </w:rPr>
        <w:t>,</w:t>
      </w:r>
      <w:r w:rsidRPr="00D31EF6">
        <w:rPr>
          <w:rFonts w:eastAsia="Times New Roman"/>
          <w:color w:val="000000"/>
          <w:sz w:val="28"/>
          <w:szCs w:val="28"/>
        </w:rPr>
        <w:t xml:space="preserve"> поддержк</w:t>
      </w:r>
      <w:r>
        <w:rPr>
          <w:rFonts w:eastAsia="Times New Roman"/>
          <w:color w:val="000000"/>
          <w:sz w:val="28"/>
          <w:szCs w:val="28"/>
        </w:rPr>
        <w:t>и</w:t>
      </w:r>
      <w:r w:rsidRPr="00D31EF6">
        <w:rPr>
          <w:rFonts w:eastAsia="Times New Roman"/>
          <w:color w:val="000000"/>
          <w:sz w:val="28"/>
          <w:szCs w:val="28"/>
        </w:rPr>
        <w:t xml:space="preserve"> объективного освещения дея</w:t>
      </w:r>
      <w:r>
        <w:rPr>
          <w:rFonts w:eastAsia="Times New Roman"/>
          <w:color w:val="000000"/>
          <w:sz w:val="28"/>
          <w:szCs w:val="28"/>
        </w:rPr>
        <w:t xml:space="preserve">тельности профсоюзов </w:t>
      </w:r>
    </w:p>
    <w:p w:rsidR="00503C73" w:rsidRDefault="00503C73" w:rsidP="00503C73">
      <w:pPr>
        <w:ind w:firstLine="709"/>
        <w:jc w:val="both"/>
        <w:rPr>
          <w:rFonts w:cs="Times New Roman"/>
          <w:sz w:val="28"/>
          <w:szCs w:val="28"/>
        </w:rPr>
      </w:pPr>
    </w:p>
    <w:p w:rsidR="00503C73" w:rsidRDefault="00503C73" w:rsidP="00503C73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503C73" w:rsidRPr="00DA6C1D" w:rsidRDefault="00503C73" w:rsidP="00503C73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503C73" w:rsidRDefault="00503C73" w:rsidP="00503C73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503C73" w:rsidRDefault="00503C73" w:rsidP="00503C73">
      <w:pPr>
        <w:pStyle w:val="a6"/>
        <w:jc w:val="center"/>
        <w:rPr>
          <w:b w:val="0"/>
          <w:sz w:val="26"/>
          <w:szCs w:val="26"/>
        </w:rPr>
      </w:pPr>
    </w:p>
    <w:p w:rsidR="00503C73" w:rsidRDefault="00503C73" w:rsidP="00503C73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503C73" w:rsidRPr="00627036" w:rsidRDefault="00503C73" w:rsidP="00503C73">
      <w:pPr>
        <w:ind w:firstLine="709"/>
        <w:jc w:val="both"/>
        <w:rPr>
          <w:rFonts w:cs="Times New Roman"/>
          <w:sz w:val="28"/>
          <w:szCs w:val="28"/>
        </w:rPr>
      </w:pPr>
    </w:p>
    <w:p w:rsidR="00253FFD" w:rsidRPr="00DA4C96" w:rsidRDefault="00503C73" w:rsidP="00253FFD">
      <w:pPr>
        <w:pStyle w:val="a6"/>
        <w:jc w:val="both"/>
        <w:rPr>
          <w:b w:val="0"/>
          <w:szCs w:val="28"/>
        </w:rPr>
      </w:pPr>
      <w:r w:rsidRPr="00B46B22">
        <w:rPr>
          <w:b w:val="0"/>
          <w:szCs w:val="28"/>
        </w:rPr>
        <w:t xml:space="preserve">1. Провести в период с 01 мая по 30 октября 2024 года </w:t>
      </w:r>
      <w:r w:rsidR="00B46B22" w:rsidRPr="00B46B22">
        <w:rPr>
          <w:b w:val="0"/>
          <w:szCs w:val="28"/>
        </w:rPr>
        <w:t>Ивановск</w:t>
      </w:r>
      <w:r w:rsidR="00B46B22">
        <w:rPr>
          <w:b w:val="0"/>
          <w:szCs w:val="28"/>
        </w:rPr>
        <w:t xml:space="preserve">ий </w:t>
      </w:r>
      <w:r w:rsidR="00DA4C96">
        <w:rPr>
          <w:b w:val="0"/>
          <w:szCs w:val="28"/>
        </w:rPr>
        <w:t>р</w:t>
      </w:r>
      <w:r w:rsidR="00B46B22" w:rsidRPr="00B46B22">
        <w:rPr>
          <w:b w:val="0"/>
          <w:szCs w:val="28"/>
        </w:rPr>
        <w:t>егиональн</w:t>
      </w:r>
      <w:r w:rsidR="00B46B22">
        <w:rPr>
          <w:b w:val="0"/>
          <w:szCs w:val="28"/>
        </w:rPr>
        <w:t xml:space="preserve">ый </w:t>
      </w:r>
      <w:proofErr w:type="spellStart"/>
      <w:r w:rsidR="00B46B22" w:rsidRPr="00B46B22">
        <w:rPr>
          <w:b w:val="0"/>
          <w:szCs w:val="28"/>
        </w:rPr>
        <w:t>медиаконкурс</w:t>
      </w:r>
      <w:proofErr w:type="spellEnd"/>
      <w:r w:rsidR="00B46B22" w:rsidRPr="00B46B22">
        <w:rPr>
          <w:b w:val="0"/>
          <w:szCs w:val="28"/>
        </w:rPr>
        <w:t xml:space="preserve"> ИОООП</w:t>
      </w:r>
      <w:r w:rsidR="00B46B22">
        <w:rPr>
          <w:b w:val="0"/>
          <w:szCs w:val="28"/>
        </w:rPr>
        <w:t xml:space="preserve"> </w:t>
      </w:r>
      <w:r w:rsidR="00B46B22" w:rsidRPr="00B46B22">
        <w:rPr>
          <w:bCs/>
          <w:color w:val="000000"/>
          <w:szCs w:val="28"/>
        </w:rPr>
        <w:t>«Мой профсоюз»</w:t>
      </w:r>
    </w:p>
    <w:p w:rsidR="00253FFD" w:rsidRDefault="00253FFD" w:rsidP="00253FFD">
      <w:pPr>
        <w:pStyle w:val="a6"/>
        <w:jc w:val="both"/>
        <w:rPr>
          <w:bCs/>
          <w:color w:val="000000"/>
          <w:szCs w:val="28"/>
        </w:rPr>
      </w:pPr>
    </w:p>
    <w:p w:rsidR="00503C73" w:rsidRPr="00276A96" w:rsidRDefault="00503C73" w:rsidP="00253FFD">
      <w:pPr>
        <w:pStyle w:val="a6"/>
        <w:jc w:val="both"/>
        <w:rPr>
          <w:szCs w:val="28"/>
        </w:rPr>
      </w:pPr>
      <w:r w:rsidRPr="00276A96">
        <w:rPr>
          <w:szCs w:val="28"/>
        </w:rPr>
        <w:t>2. Учредить номинации конкурса:</w:t>
      </w:r>
    </w:p>
    <w:p w:rsidR="00276A96" w:rsidRDefault="00503C73" w:rsidP="00253FFD">
      <w:pPr>
        <w:pStyle w:val="a5"/>
        <w:ind w:left="0"/>
        <w:jc w:val="both"/>
        <w:rPr>
          <w:bCs/>
          <w:color w:val="000000"/>
          <w:sz w:val="28"/>
          <w:szCs w:val="28"/>
        </w:rPr>
      </w:pPr>
      <w:r w:rsidRPr="00276A96">
        <w:rPr>
          <w:bCs/>
          <w:color w:val="000000"/>
          <w:sz w:val="28"/>
          <w:szCs w:val="28"/>
        </w:rPr>
        <w:t xml:space="preserve">1. Конкурс </w:t>
      </w:r>
      <w:proofErr w:type="gramStart"/>
      <w:r w:rsidRPr="00276A96">
        <w:rPr>
          <w:bCs/>
          <w:color w:val="000000"/>
          <w:sz w:val="28"/>
          <w:szCs w:val="28"/>
        </w:rPr>
        <w:t>видео-роликов</w:t>
      </w:r>
      <w:proofErr w:type="gramEnd"/>
      <w:r w:rsidRPr="00276A96">
        <w:rPr>
          <w:bCs/>
          <w:color w:val="000000"/>
          <w:sz w:val="28"/>
          <w:szCs w:val="28"/>
        </w:rPr>
        <w:t xml:space="preserve">: </w:t>
      </w:r>
    </w:p>
    <w:p w:rsidR="00FD5D52" w:rsidRPr="00FD5D52" w:rsidRDefault="00503C73" w:rsidP="00253FFD">
      <w:pPr>
        <w:pStyle w:val="a5"/>
        <w:numPr>
          <w:ilvl w:val="0"/>
          <w:numId w:val="4"/>
        </w:numPr>
        <w:ind w:left="0"/>
        <w:jc w:val="both"/>
        <w:rPr>
          <w:sz w:val="26"/>
          <w:szCs w:val="26"/>
        </w:rPr>
      </w:pPr>
      <w:r w:rsidRPr="00FD5D52">
        <w:rPr>
          <w:b/>
          <w:bCs/>
          <w:color w:val="000000"/>
          <w:sz w:val="28"/>
          <w:szCs w:val="28"/>
        </w:rPr>
        <w:t>«</w:t>
      </w:r>
      <w:r w:rsidR="00E32583" w:rsidRPr="00FD5D52">
        <w:rPr>
          <w:b/>
          <w:sz w:val="28"/>
          <w:szCs w:val="28"/>
        </w:rPr>
        <w:t>В солидарности – наша сила!»</w:t>
      </w:r>
      <w:r w:rsidR="00E32583" w:rsidRPr="00E32583">
        <w:rPr>
          <w:sz w:val="28"/>
          <w:szCs w:val="28"/>
        </w:rPr>
        <w:t xml:space="preserve"> </w:t>
      </w:r>
      <w:r w:rsidR="00E32583" w:rsidRPr="00E32583">
        <w:rPr>
          <w:b/>
          <w:sz w:val="28"/>
          <w:szCs w:val="28"/>
        </w:rPr>
        <w:t xml:space="preserve"> </w:t>
      </w:r>
      <w:r w:rsidR="00E32583" w:rsidRPr="00E32583">
        <w:rPr>
          <w:b/>
          <w:bCs/>
          <w:color w:val="000000"/>
          <w:sz w:val="28"/>
          <w:szCs w:val="28"/>
        </w:rPr>
        <w:t xml:space="preserve">- </w:t>
      </w:r>
      <w:r w:rsidR="00E32583" w:rsidRPr="00FD5D52">
        <w:rPr>
          <w:bCs/>
          <w:color w:val="000000"/>
          <w:sz w:val="28"/>
          <w:szCs w:val="28"/>
        </w:rPr>
        <w:t xml:space="preserve">видеоролики, </w:t>
      </w:r>
      <w:r w:rsidR="00E32583" w:rsidRPr="00FD5D52">
        <w:rPr>
          <w:sz w:val="28"/>
          <w:szCs w:val="28"/>
        </w:rPr>
        <w:t xml:space="preserve">отражающие </w:t>
      </w:r>
      <w:r w:rsidR="00FD5D52" w:rsidRPr="00FD5D52">
        <w:rPr>
          <w:sz w:val="26"/>
          <w:szCs w:val="26"/>
        </w:rPr>
        <w:t>участие в коллективных действиях, о проведении</w:t>
      </w:r>
      <w:r w:rsidR="00FD5D52" w:rsidRPr="00FD5D52">
        <w:rPr>
          <w:sz w:val="28"/>
          <w:szCs w:val="28"/>
        </w:rPr>
        <w:t xml:space="preserve"> профсоюзных мероприятий, агитационные </w:t>
      </w:r>
      <w:proofErr w:type="gramStart"/>
      <w:r w:rsidR="00FD5D52" w:rsidRPr="00FD5D52">
        <w:rPr>
          <w:sz w:val="28"/>
          <w:szCs w:val="28"/>
        </w:rPr>
        <w:t>видео-ролики</w:t>
      </w:r>
      <w:proofErr w:type="gramEnd"/>
      <w:r w:rsidR="00FD5D52" w:rsidRPr="00FD5D52">
        <w:rPr>
          <w:sz w:val="28"/>
          <w:szCs w:val="28"/>
        </w:rPr>
        <w:t>.</w:t>
      </w:r>
    </w:p>
    <w:p w:rsidR="00253FFD" w:rsidRPr="00253FFD" w:rsidRDefault="00253FFD" w:rsidP="00253FFD">
      <w:pPr>
        <w:pStyle w:val="a5"/>
        <w:ind w:left="0"/>
        <w:jc w:val="both"/>
        <w:rPr>
          <w:bCs/>
          <w:color w:val="000000"/>
          <w:sz w:val="8"/>
          <w:szCs w:val="8"/>
        </w:rPr>
      </w:pPr>
    </w:p>
    <w:p w:rsidR="00503C73" w:rsidRPr="00276A96" w:rsidRDefault="00503C73" w:rsidP="00253FFD">
      <w:pPr>
        <w:pStyle w:val="a5"/>
        <w:ind w:left="0"/>
        <w:jc w:val="both"/>
        <w:rPr>
          <w:bCs/>
          <w:color w:val="000000"/>
          <w:sz w:val="28"/>
          <w:szCs w:val="28"/>
        </w:rPr>
      </w:pPr>
      <w:r w:rsidRPr="00276A96">
        <w:rPr>
          <w:bCs/>
          <w:color w:val="000000"/>
          <w:sz w:val="28"/>
          <w:szCs w:val="28"/>
        </w:rPr>
        <w:t xml:space="preserve">2. Фотоконкурс </w:t>
      </w:r>
    </w:p>
    <w:p w:rsidR="00503C73" w:rsidRPr="00276A96" w:rsidRDefault="00503C73" w:rsidP="00253FFD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276A96">
        <w:rPr>
          <w:b/>
          <w:sz w:val="28"/>
          <w:szCs w:val="28"/>
        </w:rPr>
        <w:t>«Эстафета поколений»</w:t>
      </w:r>
      <w:r w:rsidRPr="00276A96">
        <w:rPr>
          <w:sz w:val="28"/>
          <w:szCs w:val="28"/>
        </w:rPr>
        <w:t xml:space="preserve"> - фотоработы, отражающие наставничество в производственном процессе, трудовые династии, связь между поколениями, передачу знаний и опыта работы.</w:t>
      </w:r>
    </w:p>
    <w:p w:rsidR="00503C73" w:rsidRPr="00276A96" w:rsidRDefault="00503C73" w:rsidP="00253FFD">
      <w:pPr>
        <w:pStyle w:val="a5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276A96">
        <w:rPr>
          <w:b/>
          <w:sz w:val="28"/>
          <w:szCs w:val="28"/>
        </w:rPr>
        <w:t xml:space="preserve">«Молодежь и профсоюз» - </w:t>
      </w:r>
      <w:r w:rsidRPr="00276A96">
        <w:rPr>
          <w:sz w:val="28"/>
          <w:szCs w:val="28"/>
        </w:rPr>
        <w:t xml:space="preserve">отражающие профсоюзные мероприятия </w:t>
      </w:r>
      <w:r w:rsidRPr="00276A96">
        <w:rPr>
          <w:b/>
          <w:sz w:val="28"/>
          <w:szCs w:val="28"/>
        </w:rPr>
        <w:t xml:space="preserve"> </w:t>
      </w:r>
      <w:r w:rsidRPr="00276A96">
        <w:rPr>
          <w:sz w:val="28"/>
          <w:szCs w:val="28"/>
        </w:rPr>
        <w:t>с участием молодежи.</w:t>
      </w:r>
    </w:p>
    <w:p w:rsidR="00253FFD" w:rsidRPr="00253FFD" w:rsidRDefault="00253FFD" w:rsidP="00253FFD">
      <w:pPr>
        <w:ind w:firstLine="709"/>
        <w:jc w:val="both"/>
        <w:rPr>
          <w:rFonts w:cs="Times New Roman"/>
          <w:sz w:val="8"/>
          <w:szCs w:val="8"/>
        </w:rPr>
      </w:pPr>
    </w:p>
    <w:p w:rsidR="00503C73" w:rsidRPr="00276A96" w:rsidRDefault="00503C73" w:rsidP="00253FFD">
      <w:pPr>
        <w:jc w:val="both"/>
        <w:rPr>
          <w:rFonts w:cs="Times New Roman"/>
          <w:sz w:val="28"/>
          <w:szCs w:val="28"/>
        </w:rPr>
      </w:pPr>
      <w:r w:rsidRPr="00276A96">
        <w:rPr>
          <w:rFonts w:cs="Times New Roman"/>
          <w:sz w:val="28"/>
          <w:szCs w:val="28"/>
        </w:rPr>
        <w:t>3. Утвердить Положение об</w:t>
      </w:r>
      <w:r w:rsidR="00DA4C96">
        <w:rPr>
          <w:rFonts w:cs="Times New Roman"/>
          <w:sz w:val="28"/>
          <w:szCs w:val="28"/>
        </w:rPr>
        <w:t xml:space="preserve"> </w:t>
      </w:r>
      <w:proofErr w:type="gramStart"/>
      <w:r w:rsidR="00DA4C96">
        <w:rPr>
          <w:rFonts w:cs="Times New Roman"/>
          <w:sz w:val="28"/>
          <w:szCs w:val="28"/>
        </w:rPr>
        <w:t>Ивановском</w:t>
      </w:r>
      <w:proofErr w:type="gramEnd"/>
      <w:r w:rsidR="00DA4C96">
        <w:rPr>
          <w:rFonts w:cs="Times New Roman"/>
          <w:sz w:val="28"/>
          <w:szCs w:val="28"/>
        </w:rPr>
        <w:t xml:space="preserve"> региональном </w:t>
      </w:r>
      <w:proofErr w:type="spellStart"/>
      <w:r w:rsidRPr="00276A96">
        <w:rPr>
          <w:rFonts w:cs="Times New Roman"/>
          <w:sz w:val="28"/>
          <w:szCs w:val="28"/>
        </w:rPr>
        <w:t>медиаконкурсе</w:t>
      </w:r>
      <w:proofErr w:type="spellEnd"/>
      <w:r w:rsidR="00DA4C96">
        <w:rPr>
          <w:rFonts w:cs="Times New Roman"/>
          <w:sz w:val="28"/>
          <w:szCs w:val="28"/>
        </w:rPr>
        <w:t xml:space="preserve"> ИОООП «Мой профсоюз»</w:t>
      </w:r>
      <w:r w:rsidRPr="00276A96">
        <w:rPr>
          <w:rFonts w:cs="Times New Roman"/>
          <w:sz w:val="28"/>
          <w:szCs w:val="28"/>
        </w:rPr>
        <w:t xml:space="preserve"> (приложение 1). </w:t>
      </w:r>
    </w:p>
    <w:p w:rsidR="00503C73" w:rsidRPr="00276A96" w:rsidRDefault="00503C73" w:rsidP="00253FFD">
      <w:pPr>
        <w:jc w:val="both"/>
        <w:rPr>
          <w:rFonts w:cs="Times New Roman"/>
          <w:sz w:val="28"/>
          <w:szCs w:val="28"/>
        </w:rPr>
      </w:pPr>
      <w:r w:rsidRPr="00276A96">
        <w:rPr>
          <w:rFonts w:cs="Times New Roman"/>
          <w:sz w:val="28"/>
          <w:szCs w:val="28"/>
        </w:rPr>
        <w:t>4. Утвердить состав организационно</w:t>
      </w:r>
      <w:r w:rsidR="00276A96" w:rsidRPr="00276A96">
        <w:rPr>
          <w:rFonts w:cs="Times New Roman"/>
          <w:sz w:val="28"/>
          <w:szCs w:val="28"/>
        </w:rPr>
        <w:t>го комитета</w:t>
      </w:r>
      <w:r w:rsidRPr="00276A96">
        <w:rPr>
          <w:rFonts w:cs="Times New Roman"/>
          <w:sz w:val="28"/>
          <w:szCs w:val="28"/>
        </w:rPr>
        <w:t xml:space="preserve"> по проведению областного </w:t>
      </w:r>
      <w:proofErr w:type="spellStart"/>
      <w:r w:rsidRPr="00276A96">
        <w:rPr>
          <w:rFonts w:cs="Times New Roman"/>
          <w:sz w:val="28"/>
          <w:szCs w:val="28"/>
        </w:rPr>
        <w:t>медиаконкурса</w:t>
      </w:r>
      <w:proofErr w:type="spellEnd"/>
      <w:r w:rsidRPr="00276A96">
        <w:rPr>
          <w:rFonts w:cs="Times New Roman"/>
          <w:sz w:val="28"/>
          <w:szCs w:val="28"/>
        </w:rPr>
        <w:t xml:space="preserve"> (приложение 2).</w:t>
      </w:r>
    </w:p>
    <w:p w:rsidR="006465B9" w:rsidRPr="00276A96" w:rsidRDefault="00417943" w:rsidP="00253FFD">
      <w:pPr>
        <w:pStyle w:val="a6"/>
        <w:jc w:val="both"/>
        <w:rPr>
          <w:szCs w:val="28"/>
        </w:rPr>
      </w:pPr>
      <w:r w:rsidRPr="00276A96">
        <w:rPr>
          <w:b w:val="0"/>
          <w:szCs w:val="28"/>
        </w:rPr>
        <w:lastRenderedPageBreak/>
        <w:t>5</w:t>
      </w:r>
      <w:r w:rsidR="006465B9" w:rsidRPr="00276A96">
        <w:rPr>
          <w:b w:val="0"/>
          <w:szCs w:val="28"/>
        </w:rPr>
        <w:t xml:space="preserve">. Определить срок приема заявок на конкурс: </w:t>
      </w:r>
      <w:r w:rsidR="00055BB5" w:rsidRPr="00276A96">
        <w:rPr>
          <w:szCs w:val="28"/>
        </w:rPr>
        <w:t xml:space="preserve">до </w:t>
      </w:r>
      <w:r w:rsidR="00276A96" w:rsidRPr="00276A96">
        <w:rPr>
          <w:szCs w:val="28"/>
        </w:rPr>
        <w:t>30</w:t>
      </w:r>
      <w:r w:rsidR="00055BB5" w:rsidRPr="00276A96">
        <w:rPr>
          <w:szCs w:val="28"/>
        </w:rPr>
        <w:t>.</w:t>
      </w:r>
      <w:r w:rsidR="00276A96" w:rsidRPr="00276A96">
        <w:rPr>
          <w:szCs w:val="28"/>
        </w:rPr>
        <w:t>10</w:t>
      </w:r>
      <w:r w:rsidR="00055BB5" w:rsidRPr="00276A96">
        <w:rPr>
          <w:szCs w:val="28"/>
        </w:rPr>
        <w:t>.202</w:t>
      </w:r>
      <w:r w:rsidR="00276A96" w:rsidRPr="00276A96">
        <w:rPr>
          <w:szCs w:val="28"/>
        </w:rPr>
        <w:t>4</w:t>
      </w:r>
      <w:r w:rsidR="00055BB5" w:rsidRPr="00276A96">
        <w:rPr>
          <w:szCs w:val="28"/>
        </w:rPr>
        <w:t xml:space="preserve"> г.</w:t>
      </w:r>
    </w:p>
    <w:p w:rsidR="00D77A70" w:rsidRPr="00276A96" w:rsidRDefault="00417943" w:rsidP="00253FFD">
      <w:pPr>
        <w:pStyle w:val="a6"/>
        <w:jc w:val="both"/>
        <w:rPr>
          <w:b w:val="0"/>
          <w:szCs w:val="28"/>
        </w:rPr>
      </w:pPr>
      <w:r w:rsidRPr="00276A96">
        <w:rPr>
          <w:b w:val="0"/>
          <w:szCs w:val="28"/>
        </w:rPr>
        <w:t>6</w:t>
      </w:r>
      <w:r w:rsidR="00D77A70" w:rsidRPr="00276A96">
        <w:rPr>
          <w:b w:val="0"/>
          <w:szCs w:val="28"/>
        </w:rPr>
        <w:t xml:space="preserve">. </w:t>
      </w:r>
      <w:r w:rsidR="006A3323" w:rsidRPr="00276A96">
        <w:rPr>
          <w:b w:val="0"/>
          <w:szCs w:val="28"/>
        </w:rPr>
        <w:t>Ч</w:t>
      </w:r>
      <w:r w:rsidR="00D77A70" w:rsidRPr="00276A96">
        <w:rPr>
          <w:b w:val="0"/>
          <w:szCs w:val="28"/>
        </w:rPr>
        <w:t>ленским организациям ИОООП</w:t>
      </w:r>
      <w:r w:rsidR="006A3323" w:rsidRPr="00276A96">
        <w:rPr>
          <w:b w:val="0"/>
          <w:szCs w:val="28"/>
        </w:rPr>
        <w:t xml:space="preserve"> и Координационным советам организаций профсоюзов муниципальных образований Ивановской области </w:t>
      </w:r>
      <w:r w:rsidR="00D77A70" w:rsidRPr="00276A96">
        <w:rPr>
          <w:b w:val="0"/>
          <w:szCs w:val="28"/>
        </w:rPr>
        <w:t xml:space="preserve">провести необходимую работу по привлечению   членов профсоюзов  к активному участию в </w:t>
      </w:r>
      <w:proofErr w:type="spellStart"/>
      <w:r w:rsidR="00276A96" w:rsidRPr="00276A96">
        <w:rPr>
          <w:b w:val="0"/>
          <w:szCs w:val="28"/>
        </w:rPr>
        <w:t>медиаконкурсе</w:t>
      </w:r>
      <w:proofErr w:type="spellEnd"/>
      <w:r w:rsidR="00276A96" w:rsidRPr="00276A96">
        <w:rPr>
          <w:b w:val="0"/>
          <w:szCs w:val="28"/>
        </w:rPr>
        <w:t xml:space="preserve">. </w:t>
      </w:r>
    </w:p>
    <w:p w:rsidR="00D77A70" w:rsidRPr="00276A96" w:rsidRDefault="00417943" w:rsidP="00253FFD">
      <w:pPr>
        <w:pStyle w:val="a6"/>
        <w:jc w:val="both"/>
        <w:rPr>
          <w:b w:val="0"/>
          <w:szCs w:val="28"/>
        </w:rPr>
      </w:pPr>
      <w:r w:rsidRPr="00276A96">
        <w:rPr>
          <w:b w:val="0"/>
          <w:szCs w:val="28"/>
        </w:rPr>
        <w:t>7</w:t>
      </w:r>
      <w:r w:rsidR="00D77A70" w:rsidRPr="00276A96">
        <w:rPr>
          <w:b w:val="0"/>
          <w:szCs w:val="28"/>
        </w:rPr>
        <w:t>. Отделу организационной, кадровой и информационной работы ИОООП обеспечить координацию работы, связанной с проведением фотоконкурса, подведением итогов и награждением победителей.</w:t>
      </w:r>
    </w:p>
    <w:p w:rsidR="00D77A70" w:rsidRDefault="00DA4C96" w:rsidP="00253FFD">
      <w:pPr>
        <w:pStyle w:val="a6"/>
        <w:jc w:val="both"/>
        <w:rPr>
          <w:b w:val="0"/>
          <w:szCs w:val="28"/>
        </w:rPr>
      </w:pPr>
      <w:r>
        <w:rPr>
          <w:b w:val="0"/>
          <w:szCs w:val="28"/>
        </w:rPr>
        <w:t>8</w:t>
      </w:r>
      <w:r w:rsidR="00D77A70" w:rsidRPr="00276A96">
        <w:rPr>
          <w:b w:val="0"/>
          <w:szCs w:val="28"/>
        </w:rPr>
        <w:t xml:space="preserve">. </w:t>
      </w:r>
      <w:r w:rsidR="0052265E" w:rsidRPr="00276A96">
        <w:rPr>
          <w:b w:val="0"/>
          <w:szCs w:val="28"/>
        </w:rPr>
        <w:t>Р</w:t>
      </w:r>
      <w:r w:rsidR="00D77A70" w:rsidRPr="00276A96">
        <w:rPr>
          <w:b w:val="0"/>
          <w:szCs w:val="28"/>
        </w:rPr>
        <w:t>едакции сайта</w:t>
      </w:r>
      <w:r w:rsidR="00D77A70" w:rsidRPr="00276A96">
        <w:rPr>
          <w:szCs w:val="28"/>
        </w:rPr>
        <w:t xml:space="preserve"> </w:t>
      </w:r>
      <w:r w:rsidR="00D77A70" w:rsidRPr="00276A96">
        <w:rPr>
          <w:b w:val="0"/>
          <w:szCs w:val="28"/>
        </w:rPr>
        <w:t>«</w:t>
      </w:r>
      <w:r w:rsidR="00D77A70" w:rsidRPr="00276A96">
        <w:rPr>
          <w:b w:val="0"/>
          <w:szCs w:val="28"/>
          <w:lang w:val="en-US"/>
        </w:rPr>
        <w:t>IVANOVO</w:t>
      </w:r>
      <w:r w:rsidR="00D77A70" w:rsidRPr="00276A96">
        <w:rPr>
          <w:b w:val="0"/>
          <w:szCs w:val="28"/>
        </w:rPr>
        <w:t>-</w:t>
      </w:r>
      <w:r w:rsidR="00D77A70" w:rsidRPr="00276A96">
        <w:rPr>
          <w:b w:val="0"/>
          <w:szCs w:val="28"/>
          <w:lang w:val="en-US"/>
        </w:rPr>
        <w:t>PROF</w:t>
      </w:r>
      <w:r w:rsidR="00D77A70" w:rsidRPr="00276A96">
        <w:rPr>
          <w:b w:val="0"/>
          <w:szCs w:val="28"/>
        </w:rPr>
        <w:t>.</w:t>
      </w:r>
      <w:r w:rsidR="00D77A70" w:rsidRPr="00276A96">
        <w:rPr>
          <w:b w:val="0"/>
          <w:szCs w:val="28"/>
          <w:lang w:val="en-US"/>
        </w:rPr>
        <w:t>RU</w:t>
      </w:r>
      <w:r w:rsidR="00D77A70" w:rsidRPr="00276A96">
        <w:rPr>
          <w:b w:val="0"/>
          <w:szCs w:val="28"/>
        </w:rPr>
        <w:t>»</w:t>
      </w:r>
      <w:r w:rsidR="00D77A70" w:rsidRPr="00276A96">
        <w:rPr>
          <w:szCs w:val="28"/>
        </w:rPr>
        <w:t xml:space="preserve"> </w:t>
      </w:r>
      <w:r w:rsidR="00276A96" w:rsidRPr="00276A96">
        <w:rPr>
          <w:b w:val="0"/>
          <w:szCs w:val="28"/>
        </w:rPr>
        <w:t>и газеты «Профсоюзная защита»</w:t>
      </w:r>
      <w:r w:rsidR="00276A96" w:rsidRPr="00276A96">
        <w:rPr>
          <w:szCs w:val="28"/>
        </w:rPr>
        <w:t xml:space="preserve"> </w:t>
      </w:r>
      <w:r w:rsidR="00D77A70" w:rsidRPr="00276A96">
        <w:rPr>
          <w:b w:val="0"/>
          <w:szCs w:val="28"/>
        </w:rPr>
        <w:t>обеспечить освещение проведения фотоконкурса в средствах массовой информации и  интернете.</w:t>
      </w:r>
    </w:p>
    <w:p w:rsidR="00DA4C96" w:rsidRPr="00276A96" w:rsidRDefault="00DA4C96" w:rsidP="00DA4C96">
      <w:pPr>
        <w:pStyle w:val="a6"/>
        <w:jc w:val="both"/>
        <w:rPr>
          <w:b w:val="0"/>
          <w:szCs w:val="28"/>
        </w:rPr>
      </w:pPr>
      <w:r>
        <w:rPr>
          <w:b w:val="0"/>
          <w:szCs w:val="28"/>
        </w:rPr>
        <w:t>9</w:t>
      </w:r>
      <w:r w:rsidRPr="00276A96">
        <w:rPr>
          <w:b w:val="0"/>
          <w:szCs w:val="28"/>
        </w:rPr>
        <w:t>. Финансовому отделу  ИОООП предусмотреть выделение  денежных средств на организацию  и проведение фотоконкурса</w:t>
      </w:r>
      <w:r w:rsidR="00DD05C0">
        <w:rPr>
          <w:b w:val="0"/>
          <w:szCs w:val="28"/>
        </w:rPr>
        <w:t xml:space="preserve"> в размере 20000 рублей</w:t>
      </w:r>
      <w:r w:rsidRPr="00276A96">
        <w:rPr>
          <w:b w:val="0"/>
          <w:szCs w:val="28"/>
        </w:rPr>
        <w:t>.</w:t>
      </w:r>
    </w:p>
    <w:p w:rsidR="00D77A70" w:rsidRPr="00276A96" w:rsidRDefault="00417943" w:rsidP="00253FFD">
      <w:pPr>
        <w:pStyle w:val="a6"/>
        <w:jc w:val="both"/>
        <w:rPr>
          <w:b w:val="0"/>
          <w:szCs w:val="28"/>
        </w:rPr>
      </w:pPr>
      <w:r w:rsidRPr="00276A96">
        <w:rPr>
          <w:b w:val="0"/>
          <w:szCs w:val="28"/>
        </w:rPr>
        <w:t>10</w:t>
      </w:r>
      <w:r w:rsidR="00D77A70" w:rsidRPr="00276A96">
        <w:rPr>
          <w:b w:val="0"/>
          <w:szCs w:val="28"/>
        </w:rPr>
        <w:t xml:space="preserve">. </w:t>
      </w:r>
      <w:proofErr w:type="gramStart"/>
      <w:r w:rsidR="00D77A70" w:rsidRPr="00276A96">
        <w:rPr>
          <w:b w:val="0"/>
          <w:szCs w:val="28"/>
        </w:rPr>
        <w:t>Контроль за</w:t>
      </w:r>
      <w:proofErr w:type="gramEnd"/>
      <w:r w:rsidR="00D77A70" w:rsidRPr="00276A96">
        <w:rPr>
          <w:b w:val="0"/>
          <w:szCs w:val="28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Pr="00276A96" w:rsidRDefault="00D77A70" w:rsidP="00D77A70">
      <w:pPr>
        <w:pStyle w:val="a6"/>
        <w:rPr>
          <w:b w:val="0"/>
          <w:szCs w:val="28"/>
        </w:rPr>
      </w:pPr>
    </w:p>
    <w:p w:rsidR="00CA4EC4" w:rsidRDefault="00CA4EC4" w:rsidP="00D77A70">
      <w:pPr>
        <w:pStyle w:val="a6"/>
        <w:rPr>
          <w:b w:val="0"/>
          <w:sz w:val="26"/>
          <w:szCs w:val="26"/>
        </w:rPr>
      </w:pPr>
    </w:p>
    <w:p w:rsidR="00CA4EC4" w:rsidRPr="00DA4C96" w:rsidRDefault="00CA4EC4" w:rsidP="00D77A70">
      <w:pPr>
        <w:pStyle w:val="a6"/>
        <w:rPr>
          <w:b w:val="0"/>
          <w:szCs w:val="26"/>
        </w:rPr>
      </w:pPr>
    </w:p>
    <w:p w:rsidR="00A42305" w:rsidRPr="00DA4C96" w:rsidRDefault="00D77A70" w:rsidP="00DF4C8C">
      <w:pPr>
        <w:pStyle w:val="a6"/>
        <w:rPr>
          <w:szCs w:val="26"/>
        </w:rPr>
      </w:pPr>
      <w:r w:rsidRPr="00DA4C96">
        <w:rPr>
          <w:szCs w:val="26"/>
        </w:rPr>
        <w:t xml:space="preserve">Председатель ИОООП </w:t>
      </w:r>
      <w:r w:rsidRPr="00DA4C96">
        <w:rPr>
          <w:szCs w:val="26"/>
        </w:rPr>
        <w:tab/>
      </w:r>
      <w:r w:rsidRPr="00DA4C96">
        <w:rPr>
          <w:b w:val="0"/>
          <w:szCs w:val="26"/>
        </w:rPr>
        <w:t xml:space="preserve">                                        </w:t>
      </w:r>
      <w:r w:rsidRPr="00DA4C96">
        <w:rPr>
          <w:b w:val="0"/>
          <w:szCs w:val="26"/>
        </w:rPr>
        <w:tab/>
        <w:t xml:space="preserve">          </w:t>
      </w:r>
      <w:r w:rsidRPr="00DA4C96">
        <w:rPr>
          <w:szCs w:val="26"/>
        </w:rPr>
        <w:t xml:space="preserve">  А.Н. Мирской </w:t>
      </w: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C548C5" w:rsidRDefault="00C548C5" w:rsidP="00DF4C8C">
      <w:pPr>
        <w:pStyle w:val="a6"/>
        <w:rPr>
          <w:sz w:val="26"/>
          <w:szCs w:val="26"/>
        </w:rPr>
      </w:pPr>
    </w:p>
    <w:p w:rsidR="00C548C5" w:rsidRDefault="00C548C5" w:rsidP="00DF4C8C">
      <w:pPr>
        <w:pStyle w:val="a6"/>
        <w:rPr>
          <w:sz w:val="26"/>
          <w:szCs w:val="26"/>
        </w:rPr>
      </w:pPr>
    </w:p>
    <w:p w:rsidR="00C548C5" w:rsidRDefault="00C548C5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Default="008B1FD6" w:rsidP="00DF4C8C">
      <w:pPr>
        <w:pStyle w:val="a6"/>
        <w:rPr>
          <w:sz w:val="26"/>
          <w:szCs w:val="26"/>
        </w:rPr>
      </w:pPr>
    </w:p>
    <w:p w:rsidR="008B1FD6" w:rsidRPr="00A40D06" w:rsidRDefault="008B1FD6" w:rsidP="00DF4C8C">
      <w:pPr>
        <w:pStyle w:val="a6"/>
        <w:rPr>
          <w:sz w:val="26"/>
          <w:szCs w:val="26"/>
        </w:rPr>
      </w:pPr>
    </w:p>
    <w:p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Приложение № 1</w:t>
      </w:r>
    </w:p>
    <w:p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К Постановлению Президиума ИОООП</w:t>
      </w:r>
    </w:p>
    <w:p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от </w:t>
      </w:r>
      <w:r w:rsidR="007238EE">
        <w:rPr>
          <w:rFonts w:cs="Times New Roman"/>
          <w:sz w:val="26"/>
          <w:szCs w:val="26"/>
        </w:rPr>
        <w:t>23.04.2024</w:t>
      </w:r>
      <w:r w:rsidRPr="00A40D06">
        <w:rPr>
          <w:rFonts w:cs="Times New Roman"/>
          <w:sz w:val="26"/>
          <w:szCs w:val="26"/>
        </w:rPr>
        <w:t xml:space="preserve"> № </w:t>
      </w:r>
      <w:r w:rsidR="007238EE">
        <w:rPr>
          <w:rFonts w:cs="Times New Roman"/>
          <w:sz w:val="26"/>
          <w:szCs w:val="26"/>
        </w:rPr>
        <w:t>77-5</w:t>
      </w:r>
    </w:p>
    <w:p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</w:p>
    <w:p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Председатель ИОООП </w:t>
      </w:r>
    </w:p>
    <w:p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_____________А.Н. Мирской</w:t>
      </w:r>
    </w:p>
    <w:p w:rsidR="00C548C5" w:rsidRPr="00A40D06" w:rsidRDefault="00C548C5" w:rsidP="00C548C5">
      <w:pPr>
        <w:rPr>
          <w:rFonts w:cs="Times New Roman"/>
          <w:sz w:val="26"/>
          <w:szCs w:val="26"/>
        </w:rPr>
      </w:pPr>
    </w:p>
    <w:p w:rsidR="00C548C5" w:rsidRPr="00A40D06" w:rsidRDefault="00C548C5" w:rsidP="00C548C5">
      <w:pPr>
        <w:rPr>
          <w:rFonts w:cs="Times New Roman"/>
          <w:sz w:val="26"/>
          <w:szCs w:val="26"/>
        </w:rPr>
      </w:pPr>
    </w:p>
    <w:p w:rsidR="00253FFD" w:rsidRPr="00A40D06" w:rsidRDefault="00C548C5" w:rsidP="00FE348B">
      <w:pPr>
        <w:jc w:val="center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Положение</w:t>
      </w:r>
      <w:r w:rsidR="00253FFD" w:rsidRPr="00A40D06">
        <w:rPr>
          <w:rFonts w:cs="Times New Roman"/>
          <w:b/>
          <w:sz w:val="26"/>
          <w:szCs w:val="26"/>
        </w:rPr>
        <w:t xml:space="preserve"> </w:t>
      </w:r>
    </w:p>
    <w:p w:rsidR="00B46B22" w:rsidRPr="00A40D06" w:rsidRDefault="00E15F64" w:rsidP="00253FFD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</w:t>
      </w:r>
      <w:r w:rsidR="00253FFD" w:rsidRPr="00A40D06">
        <w:rPr>
          <w:rFonts w:cs="Times New Roman"/>
          <w:sz w:val="26"/>
          <w:szCs w:val="26"/>
        </w:rPr>
        <w:t xml:space="preserve">б </w:t>
      </w:r>
      <w:proofErr w:type="gramStart"/>
      <w:r>
        <w:rPr>
          <w:rFonts w:cs="Times New Roman"/>
          <w:sz w:val="26"/>
          <w:szCs w:val="26"/>
        </w:rPr>
        <w:t>Ивановском</w:t>
      </w:r>
      <w:proofErr w:type="gramEnd"/>
      <w:r>
        <w:rPr>
          <w:rFonts w:cs="Times New Roman"/>
          <w:sz w:val="26"/>
          <w:szCs w:val="26"/>
        </w:rPr>
        <w:t xml:space="preserve"> </w:t>
      </w:r>
      <w:r w:rsidR="00253FFD" w:rsidRPr="00A40D06">
        <w:rPr>
          <w:rFonts w:cs="Times New Roman"/>
          <w:sz w:val="26"/>
          <w:szCs w:val="26"/>
        </w:rPr>
        <w:t>ре</w:t>
      </w:r>
      <w:r w:rsidR="00B46B22" w:rsidRPr="00A40D06">
        <w:rPr>
          <w:rFonts w:cs="Times New Roman"/>
          <w:sz w:val="26"/>
          <w:szCs w:val="26"/>
        </w:rPr>
        <w:t>гионально</w:t>
      </w:r>
      <w:r w:rsidR="00253FFD" w:rsidRPr="00A40D06">
        <w:rPr>
          <w:rFonts w:cs="Times New Roman"/>
          <w:sz w:val="26"/>
          <w:szCs w:val="26"/>
        </w:rPr>
        <w:t>м</w:t>
      </w:r>
      <w:r w:rsidR="00B46B22" w:rsidRPr="00A40D06">
        <w:rPr>
          <w:rFonts w:cs="Times New Roman"/>
          <w:sz w:val="26"/>
          <w:szCs w:val="26"/>
        </w:rPr>
        <w:t xml:space="preserve"> </w:t>
      </w:r>
      <w:proofErr w:type="spellStart"/>
      <w:r w:rsidR="00B46B22" w:rsidRPr="00A40D06">
        <w:rPr>
          <w:rFonts w:cs="Times New Roman"/>
          <w:sz w:val="26"/>
          <w:szCs w:val="26"/>
        </w:rPr>
        <w:t>медиаконкурс</w:t>
      </w:r>
      <w:r w:rsidR="00253FFD" w:rsidRPr="00A40D06">
        <w:rPr>
          <w:rFonts w:cs="Times New Roman"/>
          <w:sz w:val="26"/>
          <w:szCs w:val="26"/>
        </w:rPr>
        <w:t>е</w:t>
      </w:r>
      <w:proofErr w:type="spellEnd"/>
      <w:r w:rsidR="00B46B22" w:rsidRPr="00A40D06">
        <w:rPr>
          <w:rFonts w:cs="Times New Roman"/>
          <w:sz w:val="26"/>
          <w:szCs w:val="26"/>
        </w:rPr>
        <w:t xml:space="preserve"> ИОООП </w:t>
      </w:r>
      <w:r w:rsidR="00B46B22" w:rsidRPr="00A40D06">
        <w:rPr>
          <w:rFonts w:eastAsia="Times New Roman" w:cs="Times New Roman"/>
          <w:bCs/>
          <w:sz w:val="26"/>
          <w:szCs w:val="26"/>
        </w:rPr>
        <w:t>«Мой профсоюз»</w:t>
      </w:r>
    </w:p>
    <w:p w:rsidR="00C548C5" w:rsidRPr="00A40D06" w:rsidRDefault="00C548C5" w:rsidP="00C548C5">
      <w:pPr>
        <w:jc w:val="center"/>
        <w:rPr>
          <w:rFonts w:cs="Times New Roman"/>
          <w:sz w:val="26"/>
          <w:szCs w:val="26"/>
        </w:rPr>
      </w:pPr>
    </w:p>
    <w:p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1. Цели и задачи.</w:t>
      </w: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1.1. Ивановский региональный </w:t>
      </w:r>
      <w:proofErr w:type="spellStart"/>
      <w:r w:rsidR="00B46B22" w:rsidRPr="00A40D06">
        <w:rPr>
          <w:rFonts w:cs="Times New Roman"/>
          <w:sz w:val="26"/>
          <w:szCs w:val="26"/>
        </w:rPr>
        <w:t>меди</w:t>
      </w:r>
      <w:bookmarkStart w:id="0" w:name="_GoBack"/>
      <w:bookmarkEnd w:id="0"/>
      <w:r w:rsidR="00B46B22" w:rsidRPr="00A40D06">
        <w:rPr>
          <w:rFonts w:cs="Times New Roman"/>
          <w:sz w:val="26"/>
          <w:szCs w:val="26"/>
        </w:rPr>
        <w:t>аконкурса</w:t>
      </w:r>
      <w:proofErr w:type="spellEnd"/>
      <w:r w:rsidRPr="00A40D06">
        <w:rPr>
          <w:rFonts w:cs="Times New Roman"/>
          <w:sz w:val="26"/>
          <w:szCs w:val="26"/>
        </w:rPr>
        <w:t xml:space="preserve"> ИОООП </w:t>
      </w:r>
      <w:r w:rsidRPr="00A40D06">
        <w:rPr>
          <w:rFonts w:cs="Times New Roman"/>
          <w:b/>
          <w:sz w:val="26"/>
          <w:szCs w:val="26"/>
        </w:rPr>
        <w:t>«</w:t>
      </w:r>
      <w:r w:rsidR="00B46B22" w:rsidRPr="00A40D06">
        <w:rPr>
          <w:rFonts w:eastAsia="Times New Roman" w:cs="Times New Roman"/>
          <w:bCs/>
          <w:sz w:val="26"/>
          <w:szCs w:val="26"/>
        </w:rPr>
        <w:t>Мой профсоюз</w:t>
      </w:r>
      <w:r w:rsidRPr="00A40D06">
        <w:rPr>
          <w:rFonts w:cs="Times New Roman"/>
          <w:b/>
          <w:sz w:val="26"/>
          <w:szCs w:val="26"/>
        </w:rPr>
        <w:t xml:space="preserve">» </w:t>
      </w:r>
      <w:r w:rsidRPr="00A40D06">
        <w:rPr>
          <w:rFonts w:cs="Times New Roman"/>
          <w:sz w:val="26"/>
          <w:szCs w:val="26"/>
        </w:rPr>
        <w:t xml:space="preserve">(далее – Конкурс). </w:t>
      </w: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1.2.</w:t>
      </w:r>
      <w:r w:rsidRPr="00A40D06">
        <w:rPr>
          <w:rFonts w:cs="Times New Roman"/>
          <w:b/>
          <w:sz w:val="26"/>
          <w:szCs w:val="26"/>
        </w:rPr>
        <w:t xml:space="preserve"> Организатор конкурса:</w:t>
      </w:r>
      <w:r w:rsidRPr="00A40D06">
        <w:rPr>
          <w:rFonts w:cs="Times New Roman"/>
          <w:sz w:val="26"/>
          <w:szCs w:val="26"/>
        </w:rPr>
        <w:t xml:space="preserve">  Региональный союз «Ивановское областное объединение организаций профсоюзов». </w:t>
      </w:r>
    </w:p>
    <w:p w:rsidR="00C548C5" w:rsidRPr="00A40D06" w:rsidRDefault="00C548C5" w:rsidP="00C548C5">
      <w:pPr>
        <w:pStyle w:val="a5"/>
        <w:ind w:left="0"/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1.3. </w:t>
      </w:r>
      <w:r w:rsidRPr="00A40D06">
        <w:rPr>
          <w:b/>
          <w:sz w:val="26"/>
          <w:szCs w:val="26"/>
        </w:rPr>
        <w:t>Цели и задачи конкурса</w:t>
      </w:r>
      <w:r w:rsidRPr="00A40D06">
        <w:rPr>
          <w:sz w:val="26"/>
          <w:szCs w:val="26"/>
        </w:rPr>
        <w:t>:</w:t>
      </w:r>
    </w:p>
    <w:p w:rsidR="00C548C5" w:rsidRPr="00A40D06" w:rsidRDefault="00C548C5" w:rsidP="00C548C5">
      <w:pPr>
        <w:spacing w:line="276" w:lineRule="auto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A40D06">
        <w:rPr>
          <w:rFonts w:eastAsia="Calibri" w:cs="Times New Roman"/>
          <w:sz w:val="26"/>
          <w:szCs w:val="26"/>
          <w:lang w:eastAsia="en-US"/>
        </w:rPr>
        <w:t>Цель конкурса -  показать  роль профсоюзов в обществе, их взаимодействие с органами власти, общественными движениями и организациями в решении социально-трудовых и духовно-нравственных вопросов жизнедеятельности работающих граждан, молодёжи, людей старшего поколения.</w:t>
      </w:r>
    </w:p>
    <w:p w:rsidR="00C548C5" w:rsidRPr="00A40D06" w:rsidRDefault="00C548C5" w:rsidP="00C548C5">
      <w:pPr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40D06">
        <w:rPr>
          <w:rFonts w:eastAsia="Calibri" w:cs="Times New Roman"/>
          <w:sz w:val="26"/>
          <w:szCs w:val="26"/>
          <w:lang w:eastAsia="en-US"/>
        </w:rPr>
        <w:t xml:space="preserve">Привлечь внимание к  </w:t>
      </w:r>
      <w:r w:rsidRPr="00A40D06">
        <w:rPr>
          <w:rFonts w:cs="Times New Roman"/>
          <w:sz w:val="26"/>
          <w:szCs w:val="26"/>
        </w:rPr>
        <w:t xml:space="preserve">популяризации рабочих и инженерных профессий, достойных условий труда, трудовых династий, а также </w:t>
      </w:r>
      <w:r w:rsidRPr="00A40D06">
        <w:rPr>
          <w:rFonts w:eastAsia="Calibri" w:cs="Times New Roman"/>
          <w:sz w:val="26"/>
          <w:szCs w:val="26"/>
          <w:lang w:eastAsia="en-US"/>
        </w:rPr>
        <w:t>возрождению системы наставничества в различных сферах деятельности.</w:t>
      </w:r>
      <w:r w:rsidRPr="00A40D06">
        <w:rPr>
          <w:rFonts w:cs="Times New Roman"/>
          <w:sz w:val="26"/>
          <w:szCs w:val="26"/>
        </w:rPr>
        <w:t xml:space="preserve"> </w:t>
      </w:r>
    </w:p>
    <w:p w:rsidR="00C548C5" w:rsidRPr="00A40D06" w:rsidRDefault="00C548C5" w:rsidP="00C548C5">
      <w:pPr>
        <w:spacing w:line="276" w:lineRule="auto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A40D06">
        <w:rPr>
          <w:rFonts w:eastAsia="Calibri" w:cs="Times New Roman"/>
          <w:sz w:val="26"/>
          <w:szCs w:val="26"/>
          <w:lang w:eastAsia="en-US"/>
        </w:rPr>
        <w:t>Основные задачи конкурса:</w:t>
      </w:r>
    </w:p>
    <w:p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Развитие социального партнерства.</w:t>
      </w:r>
    </w:p>
    <w:p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Создание системы защиты социально-экономических интересов работников.</w:t>
      </w:r>
    </w:p>
    <w:p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eastAsia="Times New Roman" w:hAnsi="Times New Roman" w:cs="Times New Roman"/>
          <w:sz w:val="26"/>
          <w:szCs w:val="26"/>
        </w:rPr>
        <w:t>Повышение активности членских  организаций ИОООП в работе с молодежью.</w:t>
      </w:r>
    </w:p>
    <w:p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 xml:space="preserve">Пропаганда молодежного профсоюзного движения </w:t>
      </w:r>
    </w:p>
    <w:p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Выявление и поощрение существующих примеров наставничества в различных сферах деятельности.</w:t>
      </w:r>
    </w:p>
    <w:p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Популяризация ярких примеров взаимодействия ветеранов и молодежи, способствующих укреплению связи между поколениями, передаче знаний и опыта работы.</w:t>
      </w:r>
    </w:p>
    <w:p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 xml:space="preserve">привлечение к </w:t>
      </w:r>
      <w:proofErr w:type="spellStart"/>
      <w:r w:rsidRPr="00A40D06">
        <w:rPr>
          <w:rFonts w:ascii="Times New Roman" w:hAnsi="Times New Roman" w:cs="Times New Roman"/>
          <w:sz w:val="26"/>
          <w:szCs w:val="26"/>
        </w:rPr>
        <w:t>фототворчеству</w:t>
      </w:r>
      <w:proofErr w:type="spellEnd"/>
      <w:r w:rsidRPr="00A40D06">
        <w:rPr>
          <w:rFonts w:ascii="Times New Roman" w:hAnsi="Times New Roman" w:cs="Times New Roman"/>
          <w:sz w:val="26"/>
          <w:szCs w:val="26"/>
        </w:rPr>
        <w:t xml:space="preserve"> членов профсоюзов.</w:t>
      </w:r>
    </w:p>
    <w:p w:rsidR="00253FFD" w:rsidRPr="00A40D06" w:rsidRDefault="00253FFD" w:rsidP="00C548C5">
      <w:pPr>
        <w:pStyle w:val="a5"/>
        <w:ind w:left="0"/>
        <w:jc w:val="both"/>
        <w:rPr>
          <w:sz w:val="26"/>
          <w:szCs w:val="26"/>
        </w:rPr>
      </w:pPr>
    </w:p>
    <w:p w:rsidR="00C548C5" w:rsidRPr="00A40D06" w:rsidRDefault="00C548C5" w:rsidP="00C548C5">
      <w:pPr>
        <w:pStyle w:val="a5"/>
        <w:ind w:left="0"/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1.4. </w:t>
      </w:r>
      <w:r w:rsidRPr="00A40D06">
        <w:rPr>
          <w:b/>
          <w:sz w:val="26"/>
          <w:szCs w:val="26"/>
        </w:rPr>
        <w:t xml:space="preserve">Номинации </w:t>
      </w:r>
      <w:r w:rsidR="00B46B22" w:rsidRPr="00A40D06">
        <w:rPr>
          <w:b/>
          <w:sz w:val="26"/>
          <w:szCs w:val="26"/>
        </w:rPr>
        <w:t>конкурса</w:t>
      </w:r>
      <w:r w:rsidRPr="00A40D06">
        <w:rPr>
          <w:b/>
          <w:sz w:val="26"/>
          <w:szCs w:val="26"/>
        </w:rPr>
        <w:t>:</w:t>
      </w:r>
      <w:r w:rsidRPr="00A40D06">
        <w:rPr>
          <w:sz w:val="26"/>
          <w:szCs w:val="26"/>
        </w:rPr>
        <w:t xml:space="preserve"> </w:t>
      </w:r>
    </w:p>
    <w:p w:rsidR="00253FFD" w:rsidRPr="00E15F64" w:rsidRDefault="00253FFD" w:rsidP="00B46B22">
      <w:pPr>
        <w:pStyle w:val="a5"/>
        <w:ind w:left="1134"/>
        <w:jc w:val="both"/>
        <w:rPr>
          <w:bCs/>
          <w:sz w:val="8"/>
          <w:szCs w:val="8"/>
        </w:rPr>
      </w:pPr>
    </w:p>
    <w:p w:rsidR="00B46B22" w:rsidRPr="00A40D06" w:rsidRDefault="00B46B22" w:rsidP="00253FFD">
      <w:pPr>
        <w:pStyle w:val="a5"/>
        <w:ind w:left="0"/>
        <w:jc w:val="both"/>
        <w:rPr>
          <w:b/>
          <w:bCs/>
          <w:sz w:val="26"/>
          <w:szCs w:val="26"/>
        </w:rPr>
      </w:pPr>
      <w:r w:rsidRPr="00A40D06">
        <w:rPr>
          <w:b/>
          <w:bCs/>
          <w:sz w:val="26"/>
          <w:szCs w:val="26"/>
        </w:rPr>
        <w:t xml:space="preserve">1. Конкурс </w:t>
      </w:r>
      <w:proofErr w:type="gramStart"/>
      <w:r w:rsidRPr="00A40D06">
        <w:rPr>
          <w:b/>
          <w:bCs/>
          <w:sz w:val="26"/>
          <w:szCs w:val="26"/>
        </w:rPr>
        <w:t>видео-роликов</w:t>
      </w:r>
      <w:proofErr w:type="gramEnd"/>
      <w:r w:rsidRPr="00A40D06">
        <w:rPr>
          <w:b/>
          <w:bCs/>
          <w:sz w:val="26"/>
          <w:szCs w:val="26"/>
        </w:rPr>
        <w:t xml:space="preserve">: </w:t>
      </w:r>
    </w:p>
    <w:p w:rsidR="00B46B22" w:rsidRPr="00A40D06" w:rsidRDefault="00B46B22" w:rsidP="00B46B22">
      <w:pPr>
        <w:pStyle w:val="a5"/>
        <w:numPr>
          <w:ilvl w:val="0"/>
          <w:numId w:val="4"/>
        </w:numPr>
        <w:ind w:left="709"/>
        <w:jc w:val="both"/>
        <w:rPr>
          <w:sz w:val="26"/>
          <w:szCs w:val="26"/>
        </w:rPr>
      </w:pPr>
      <w:r w:rsidRPr="00A40D06">
        <w:rPr>
          <w:bCs/>
          <w:sz w:val="26"/>
          <w:szCs w:val="26"/>
          <w:u w:val="single"/>
        </w:rPr>
        <w:t>«</w:t>
      </w:r>
      <w:r w:rsidRPr="00A40D06">
        <w:rPr>
          <w:sz w:val="26"/>
          <w:szCs w:val="26"/>
          <w:u w:val="single"/>
        </w:rPr>
        <w:t>В солидарности – наша сила!»</w:t>
      </w:r>
      <w:r w:rsidRPr="00A40D06">
        <w:rPr>
          <w:sz w:val="26"/>
          <w:szCs w:val="26"/>
        </w:rPr>
        <w:t xml:space="preserve"> </w:t>
      </w:r>
      <w:r w:rsidRPr="00A40D06">
        <w:rPr>
          <w:b/>
          <w:sz w:val="26"/>
          <w:szCs w:val="26"/>
        </w:rPr>
        <w:t xml:space="preserve"> </w:t>
      </w:r>
      <w:r w:rsidRPr="00A40D06">
        <w:rPr>
          <w:b/>
          <w:bCs/>
          <w:sz w:val="26"/>
          <w:szCs w:val="26"/>
        </w:rPr>
        <w:t xml:space="preserve">- </w:t>
      </w:r>
      <w:r w:rsidRPr="00A40D06">
        <w:rPr>
          <w:bCs/>
          <w:sz w:val="26"/>
          <w:szCs w:val="26"/>
        </w:rPr>
        <w:t xml:space="preserve">видеоролики, </w:t>
      </w:r>
      <w:r w:rsidRPr="00A40D06">
        <w:rPr>
          <w:sz w:val="26"/>
          <w:szCs w:val="26"/>
        </w:rPr>
        <w:t xml:space="preserve">отражающие участие в коллективных действиях, о проведении профсоюзных мероприятий, агитационные </w:t>
      </w:r>
      <w:proofErr w:type="gramStart"/>
      <w:r w:rsidRPr="00A40D06">
        <w:rPr>
          <w:sz w:val="26"/>
          <w:szCs w:val="26"/>
        </w:rPr>
        <w:t>видео-ролики</w:t>
      </w:r>
      <w:proofErr w:type="gramEnd"/>
      <w:r w:rsidRPr="00A40D06">
        <w:rPr>
          <w:sz w:val="26"/>
          <w:szCs w:val="26"/>
        </w:rPr>
        <w:t>.</w:t>
      </w:r>
    </w:p>
    <w:p w:rsidR="00B46B22" w:rsidRPr="00A40D06" w:rsidRDefault="00B46B22" w:rsidP="00253FFD">
      <w:pPr>
        <w:pStyle w:val="a5"/>
        <w:ind w:left="0"/>
        <w:jc w:val="both"/>
        <w:rPr>
          <w:b/>
          <w:bCs/>
          <w:sz w:val="26"/>
          <w:szCs w:val="26"/>
        </w:rPr>
      </w:pPr>
      <w:r w:rsidRPr="00A40D06">
        <w:rPr>
          <w:b/>
          <w:bCs/>
          <w:sz w:val="26"/>
          <w:szCs w:val="26"/>
        </w:rPr>
        <w:t xml:space="preserve">2. Фотоконкурс </w:t>
      </w:r>
    </w:p>
    <w:p w:rsidR="00B46B22" w:rsidRPr="00A40D06" w:rsidRDefault="00B46B22" w:rsidP="00B46B22">
      <w:pPr>
        <w:pStyle w:val="a5"/>
        <w:numPr>
          <w:ilvl w:val="0"/>
          <w:numId w:val="4"/>
        </w:numPr>
        <w:ind w:left="709"/>
        <w:jc w:val="both"/>
        <w:rPr>
          <w:sz w:val="26"/>
          <w:szCs w:val="26"/>
        </w:rPr>
      </w:pPr>
      <w:r w:rsidRPr="00A40D06">
        <w:rPr>
          <w:sz w:val="26"/>
          <w:szCs w:val="26"/>
          <w:u w:val="single"/>
        </w:rPr>
        <w:t>«Эстафета поколений»</w:t>
      </w:r>
      <w:r w:rsidRPr="00A40D06">
        <w:rPr>
          <w:sz w:val="26"/>
          <w:szCs w:val="26"/>
        </w:rPr>
        <w:t xml:space="preserve"> - фотоработы, отражающие наставничество в производственном процессе, трудовые династии, связь между поколениями, передачу знаний и опыта работы.</w:t>
      </w:r>
    </w:p>
    <w:p w:rsidR="00B46B22" w:rsidRPr="00A40D06" w:rsidRDefault="00B46B22" w:rsidP="00B46B22">
      <w:pPr>
        <w:pStyle w:val="a5"/>
        <w:numPr>
          <w:ilvl w:val="0"/>
          <w:numId w:val="4"/>
        </w:numPr>
        <w:ind w:left="709"/>
        <w:jc w:val="both"/>
        <w:rPr>
          <w:sz w:val="26"/>
          <w:szCs w:val="26"/>
        </w:rPr>
      </w:pPr>
      <w:r w:rsidRPr="00A40D06">
        <w:rPr>
          <w:sz w:val="26"/>
          <w:szCs w:val="26"/>
          <w:u w:val="single"/>
        </w:rPr>
        <w:t>«Молодежь и профсоюз»</w:t>
      </w:r>
      <w:r w:rsidRPr="00A40D06">
        <w:rPr>
          <w:b/>
          <w:sz w:val="26"/>
          <w:szCs w:val="26"/>
        </w:rPr>
        <w:t xml:space="preserve"> - </w:t>
      </w:r>
      <w:r w:rsidRPr="00A40D06">
        <w:rPr>
          <w:sz w:val="26"/>
          <w:szCs w:val="26"/>
        </w:rPr>
        <w:t xml:space="preserve">отражающие профсоюзные мероприятия </w:t>
      </w:r>
      <w:r w:rsidRPr="00A40D06">
        <w:rPr>
          <w:b/>
          <w:sz w:val="26"/>
          <w:szCs w:val="26"/>
        </w:rPr>
        <w:t xml:space="preserve"> </w:t>
      </w:r>
      <w:r w:rsidRPr="00A40D06">
        <w:rPr>
          <w:sz w:val="26"/>
          <w:szCs w:val="26"/>
        </w:rPr>
        <w:t>с участием молодежи.</w:t>
      </w: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</w:p>
    <w:p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2. Руководство конкурсом:</w:t>
      </w: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2.1. Для проведения конкурса создается организационный комитет (далее оргкомитет) фотоконкурса.</w:t>
      </w: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2.2. Оргкомитет:</w:t>
      </w:r>
    </w:p>
    <w:p w:rsidR="00C548C5" w:rsidRPr="00E15F64" w:rsidRDefault="00C548C5" w:rsidP="00E15F64">
      <w:pPr>
        <w:pStyle w:val="a5"/>
        <w:numPr>
          <w:ilvl w:val="0"/>
          <w:numId w:val="24"/>
        </w:numPr>
        <w:suppressAutoHyphens/>
        <w:jc w:val="both"/>
        <w:rPr>
          <w:sz w:val="26"/>
          <w:szCs w:val="26"/>
        </w:rPr>
      </w:pPr>
      <w:r w:rsidRPr="00E15F64">
        <w:rPr>
          <w:sz w:val="26"/>
          <w:szCs w:val="26"/>
        </w:rPr>
        <w:t>обеспечивает сбор материалов, предоставленных на конкурс;</w:t>
      </w:r>
    </w:p>
    <w:p w:rsidR="00C548C5" w:rsidRPr="00E15F64" w:rsidRDefault="00C548C5" w:rsidP="00E15F64">
      <w:pPr>
        <w:pStyle w:val="a5"/>
        <w:numPr>
          <w:ilvl w:val="0"/>
          <w:numId w:val="24"/>
        </w:numPr>
        <w:suppressAutoHyphens/>
        <w:jc w:val="both"/>
        <w:rPr>
          <w:sz w:val="26"/>
          <w:szCs w:val="26"/>
        </w:rPr>
      </w:pPr>
      <w:r w:rsidRPr="00E15F64">
        <w:rPr>
          <w:sz w:val="26"/>
          <w:szCs w:val="26"/>
        </w:rPr>
        <w:t xml:space="preserve">обеспечивает </w:t>
      </w:r>
      <w:proofErr w:type="gramStart"/>
      <w:r w:rsidRPr="00E15F64">
        <w:rPr>
          <w:sz w:val="26"/>
          <w:szCs w:val="26"/>
        </w:rPr>
        <w:t>контроль за</w:t>
      </w:r>
      <w:proofErr w:type="gramEnd"/>
      <w:r w:rsidRPr="00E15F64">
        <w:rPr>
          <w:sz w:val="26"/>
          <w:szCs w:val="26"/>
        </w:rPr>
        <w:t xml:space="preserve"> соответствием работ условиям конкурса;</w:t>
      </w:r>
    </w:p>
    <w:p w:rsidR="00C548C5" w:rsidRPr="00E15F64" w:rsidRDefault="00C548C5" w:rsidP="00E15F64">
      <w:pPr>
        <w:pStyle w:val="a5"/>
        <w:numPr>
          <w:ilvl w:val="0"/>
          <w:numId w:val="24"/>
        </w:numPr>
        <w:suppressAutoHyphens/>
        <w:jc w:val="both"/>
        <w:rPr>
          <w:sz w:val="26"/>
          <w:szCs w:val="26"/>
        </w:rPr>
      </w:pPr>
      <w:r w:rsidRPr="00E15F64">
        <w:rPr>
          <w:sz w:val="26"/>
          <w:szCs w:val="26"/>
        </w:rPr>
        <w:t>формирует состав жюри и организует его работу.</w:t>
      </w: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2.3. Оценка  фоторабот   возлагается на жюри, которое избирается оргкомитетом конкурса.</w:t>
      </w:r>
    </w:p>
    <w:p w:rsidR="00C548C5" w:rsidRPr="00E15F64" w:rsidRDefault="00C548C5" w:rsidP="00C548C5">
      <w:pPr>
        <w:jc w:val="both"/>
        <w:rPr>
          <w:rFonts w:cs="Times New Roman"/>
          <w:b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3. Сроки проведения  и участники:</w:t>
      </w:r>
    </w:p>
    <w:p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3.1. Работы на конкурс предоставляются до </w:t>
      </w:r>
      <w:r w:rsidRPr="00A40D06">
        <w:rPr>
          <w:rFonts w:cs="Times New Roman"/>
          <w:b/>
          <w:sz w:val="26"/>
          <w:szCs w:val="26"/>
        </w:rPr>
        <w:t>2</w:t>
      </w:r>
      <w:r w:rsidR="00B46B22" w:rsidRPr="00A40D06">
        <w:rPr>
          <w:rFonts w:cs="Times New Roman"/>
          <w:b/>
          <w:sz w:val="26"/>
          <w:szCs w:val="26"/>
        </w:rPr>
        <w:t>3</w:t>
      </w:r>
      <w:r w:rsidRPr="00A40D06">
        <w:rPr>
          <w:rFonts w:cs="Times New Roman"/>
          <w:b/>
          <w:sz w:val="26"/>
          <w:szCs w:val="26"/>
        </w:rPr>
        <w:t>.</w:t>
      </w:r>
      <w:r w:rsidR="00B46B22" w:rsidRPr="00A40D06">
        <w:rPr>
          <w:rFonts w:cs="Times New Roman"/>
          <w:b/>
          <w:sz w:val="26"/>
          <w:szCs w:val="26"/>
        </w:rPr>
        <w:t>10</w:t>
      </w:r>
      <w:r w:rsidRPr="00A40D06">
        <w:rPr>
          <w:rFonts w:cs="Times New Roman"/>
          <w:b/>
          <w:sz w:val="26"/>
          <w:szCs w:val="26"/>
        </w:rPr>
        <w:t>.202</w:t>
      </w:r>
      <w:r w:rsidR="00B46B22" w:rsidRPr="00A40D06">
        <w:rPr>
          <w:rFonts w:cs="Times New Roman"/>
          <w:b/>
          <w:sz w:val="26"/>
          <w:szCs w:val="26"/>
        </w:rPr>
        <w:t>4</w:t>
      </w:r>
      <w:r w:rsidRPr="00A40D06">
        <w:rPr>
          <w:rFonts w:cs="Times New Roman"/>
          <w:b/>
          <w:sz w:val="26"/>
          <w:szCs w:val="26"/>
        </w:rPr>
        <w:t xml:space="preserve"> г.</w:t>
      </w: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3.2. Участниками конкурса могут быть лица, достигшие 18-летнего возраста – члены  профсоюзов членских организаций ИОООП и профсоюзных организаций, взаимодействующих с ИОООП на основании соглашения о сотрудничестве. </w:t>
      </w: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3.3. В конкурсе могут быть заявлены фотографии непосредственно от членских организаций ИОООП, студенческих первичных профсоюзных организаций или координационных советов организаций профсоюзов муниципальных образований Ивановской области.</w:t>
      </w:r>
    </w:p>
    <w:p w:rsidR="00C548C5" w:rsidRPr="00E15F64" w:rsidRDefault="00C548C5" w:rsidP="00C548C5">
      <w:pPr>
        <w:jc w:val="both"/>
        <w:rPr>
          <w:rFonts w:cs="Times New Roman"/>
          <w:b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4. Критерии оценки:</w:t>
      </w: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4.1. Фотографии оцениваются по следующим критериям:</w:t>
      </w:r>
    </w:p>
    <w:p w:rsidR="00C548C5" w:rsidRPr="00A40D06" w:rsidRDefault="00C548C5" w:rsidP="00E15F64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Соответствие  теме фотоконкурса;</w:t>
      </w:r>
    </w:p>
    <w:p w:rsidR="00C548C5" w:rsidRPr="00A40D06" w:rsidRDefault="00C548C5" w:rsidP="00E15F64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Композиционное  решение;</w:t>
      </w:r>
    </w:p>
    <w:p w:rsidR="00C548C5" w:rsidRPr="00A40D06" w:rsidRDefault="00C548C5" w:rsidP="00E15F64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Выразительность;</w:t>
      </w:r>
    </w:p>
    <w:p w:rsidR="00C548C5" w:rsidRPr="00A40D06" w:rsidRDefault="00C548C5" w:rsidP="00E15F64">
      <w:pPr>
        <w:pStyle w:val="a5"/>
        <w:numPr>
          <w:ilvl w:val="0"/>
          <w:numId w:val="23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Оригинальность.</w:t>
      </w:r>
    </w:p>
    <w:p w:rsidR="00C548C5" w:rsidRPr="00E15F64" w:rsidRDefault="00C548C5" w:rsidP="00C548C5">
      <w:pPr>
        <w:jc w:val="both"/>
        <w:rPr>
          <w:rFonts w:cs="Times New Roman"/>
          <w:b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5. Порядок проведения конкурса:</w:t>
      </w:r>
    </w:p>
    <w:p w:rsidR="00337411" w:rsidRPr="00E15F64" w:rsidRDefault="00337411" w:rsidP="00337411">
      <w:pPr>
        <w:jc w:val="both"/>
        <w:rPr>
          <w:rFonts w:cs="Times New Roman"/>
          <w:b/>
          <w:sz w:val="8"/>
          <w:szCs w:val="8"/>
        </w:rPr>
      </w:pPr>
    </w:p>
    <w:p w:rsidR="00337411" w:rsidRPr="00A40D06" w:rsidRDefault="00337411" w:rsidP="00337411">
      <w:pPr>
        <w:jc w:val="both"/>
        <w:rPr>
          <w:rFonts w:cs="Times New Roman"/>
          <w:b/>
          <w:sz w:val="26"/>
          <w:szCs w:val="26"/>
          <w:u w:val="single"/>
        </w:rPr>
      </w:pPr>
      <w:r w:rsidRPr="00A40D06">
        <w:rPr>
          <w:rFonts w:cs="Times New Roman"/>
          <w:b/>
          <w:sz w:val="26"/>
          <w:szCs w:val="26"/>
          <w:u w:val="single"/>
        </w:rPr>
        <w:t>5.1. Конкурс видеороликов «В солидарности наша сила!»:</w:t>
      </w:r>
    </w:p>
    <w:p w:rsidR="00337411" w:rsidRPr="00A40D06" w:rsidRDefault="00337411" w:rsidP="00337411">
      <w:pPr>
        <w:jc w:val="both"/>
        <w:rPr>
          <w:rFonts w:cs="Times New Roman"/>
          <w:sz w:val="26"/>
          <w:szCs w:val="26"/>
        </w:rPr>
      </w:pPr>
      <w:r w:rsidRPr="00E15F64">
        <w:rPr>
          <w:rFonts w:cs="Times New Roman"/>
          <w:sz w:val="26"/>
          <w:szCs w:val="26"/>
        </w:rPr>
        <w:t>5.1.1</w:t>
      </w:r>
      <w:r w:rsidRPr="00A40D06">
        <w:rPr>
          <w:rFonts w:cs="Times New Roman"/>
          <w:b/>
          <w:sz w:val="26"/>
          <w:szCs w:val="26"/>
        </w:rPr>
        <w:t xml:space="preserve">. </w:t>
      </w:r>
      <w:r w:rsidRPr="00A40D06">
        <w:rPr>
          <w:rFonts w:cs="Times New Roman"/>
          <w:sz w:val="26"/>
          <w:szCs w:val="26"/>
        </w:rPr>
        <w:t>На Конкурс предоставляются видеоролики, снятые (созданные) любыми доступными средствами, соответствующие номинации конкурса. Видеоролик кроме динамического видеоряда может содержать статический видеоряд (фотографии,</w:t>
      </w:r>
      <w:r w:rsidRPr="00A40D06">
        <w:rPr>
          <w:rFonts w:cs="Times New Roman"/>
          <w:spacing w:val="-16"/>
          <w:sz w:val="26"/>
          <w:szCs w:val="26"/>
        </w:rPr>
        <w:t xml:space="preserve"> </w:t>
      </w:r>
      <w:r w:rsidRPr="00A40D06">
        <w:rPr>
          <w:rFonts w:cs="Times New Roman"/>
          <w:sz w:val="26"/>
          <w:szCs w:val="26"/>
        </w:rPr>
        <w:t>рисунки).</w:t>
      </w:r>
    </w:p>
    <w:p w:rsidR="00337411" w:rsidRPr="00E15F64" w:rsidRDefault="00337411" w:rsidP="00337411">
      <w:pPr>
        <w:jc w:val="both"/>
        <w:rPr>
          <w:rFonts w:cs="Times New Roman"/>
          <w:sz w:val="8"/>
          <w:szCs w:val="8"/>
        </w:rPr>
      </w:pPr>
    </w:p>
    <w:p w:rsidR="00337411" w:rsidRPr="00A40D06" w:rsidRDefault="00337411" w:rsidP="00337411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5.1.2. Содержание видеороликов не должно противоречить законодательству РФ. На конкурс не принимаются ролики рекламного характера, оскорбляющие достоинства и чувства других людей.</w:t>
      </w:r>
    </w:p>
    <w:p w:rsidR="00337411" w:rsidRPr="00E15F64" w:rsidRDefault="00337411" w:rsidP="00337411">
      <w:pPr>
        <w:pStyle w:val="a6"/>
        <w:spacing w:before="3"/>
        <w:rPr>
          <w:sz w:val="8"/>
          <w:szCs w:val="8"/>
        </w:rPr>
      </w:pPr>
    </w:p>
    <w:p w:rsidR="00337411" w:rsidRPr="00A40D06" w:rsidRDefault="00337411" w:rsidP="00337411">
      <w:pPr>
        <w:pStyle w:val="1"/>
        <w:rPr>
          <w:sz w:val="26"/>
          <w:szCs w:val="26"/>
        </w:rPr>
      </w:pPr>
      <w:r w:rsidRPr="00A40D06">
        <w:rPr>
          <w:sz w:val="26"/>
          <w:szCs w:val="26"/>
        </w:rPr>
        <w:t>5.1.3. Технические требования к видеоролику</w:t>
      </w:r>
    </w:p>
    <w:p w:rsidR="00337411" w:rsidRPr="00E15F64" w:rsidRDefault="00337411" w:rsidP="00C548C5">
      <w:pPr>
        <w:jc w:val="both"/>
        <w:rPr>
          <w:rFonts w:cs="Times New Roman"/>
          <w:b/>
          <w:sz w:val="8"/>
          <w:szCs w:val="8"/>
        </w:rPr>
      </w:pPr>
    </w:p>
    <w:p w:rsidR="00337411" w:rsidRPr="00A40D06" w:rsidRDefault="00337411" w:rsidP="00337411">
      <w:pPr>
        <w:pStyle w:val="a5"/>
        <w:widowControl w:val="0"/>
        <w:numPr>
          <w:ilvl w:val="0"/>
          <w:numId w:val="18"/>
        </w:numPr>
        <w:tabs>
          <w:tab w:val="left" w:pos="822"/>
        </w:tabs>
        <w:autoSpaceDE w:val="0"/>
        <w:autoSpaceDN w:val="0"/>
        <w:ind w:left="851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Конкурсные видеоролики предоставляются в электронном виде, формат –</w:t>
      </w:r>
      <w:r w:rsidRPr="00A40D06">
        <w:rPr>
          <w:spacing w:val="-7"/>
          <w:sz w:val="26"/>
          <w:szCs w:val="26"/>
        </w:rPr>
        <w:t xml:space="preserve"> </w:t>
      </w:r>
      <w:r w:rsidRPr="00A40D06">
        <w:rPr>
          <w:sz w:val="26"/>
          <w:szCs w:val="26"/>
        </w:rPr>
        <w:t>MP4.</w:t>
      </w:r>
    </w:p>
    <w:p w:rsidR="00337411" w:rsidRPr="00A40D06" w:rsidRDefault="00337411" w:rsidP="00337411">
      <w:pPr>
        <w:pStyle w:val="a5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Минимальное разрешение видеоролика – 1280 x 720 HD для</w:t>
      </w:r>
      <w:r w:rsidRPr="00A40D06">
        <w:rPr>
          <w:spacing w:val="-3"/>
          <w:sz w:val="26"/>
          <w:szCs w:val="26"/>
        </w:rPr>
        <w:t xml:space="preserve"> </w:t>
      </w:r>
      <w:r w:rsidRPr="00A40D06">
        <w:rPr>
          <w:sz w:val="26"/>
          <w:szCs w:val="26"/>
        </w:rPr>
        <w:t>16:9.</w:t>
      </w:r>
    </w:p>
    <w:p w:rsidR="00337411" w:rsidRPr="00A40D06" w:rsidRDefault="00337411" w:rsidP="00337411">
      <w:pPr>
        <w:pStyle w:val="a5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Максимальная продолжительность видеоролика – 2</w:t>
      </w:r>
      <w:r w:rsidRPr="00A40D06">
        <w:rPr>
          <w:spacing w:val="-3"/>
          <w:sz w:val="26"/>
          <w:szCs w:val="26"/>
        </w:rPr>
        <w:t xml:space="preserve"> </w:t>
      </w:r>
      <w:r w:rsidRPr="00A40D06">
        <w:rPr>
          <w:sz w:val="26"/>
          <w:szCs w:val="26"/>
        </w:rPr>
        <w:t>минуты.</w:t>
      </w:r>
    </w:p>
    <w:p w:rsidR="00337411" w:rsidRPr="00A40D06" w:rsidRDefault="00337411" w:rsidP="00337411">
      <w:pPr>
        <w:pStyle w:val="a5"/>
        <w:widowControl w:val="0"/>
        <w:numPr>
          <w:ilvl w:val="0"/>
          <w:numId w:val="15"/>
        </w:numPr>
        <w:tabs>
          <w:tab w:val="left" w:pos="822"/>
          <w:tab w:val="left" w:pos="2595"/>
          <w:tab w:val="left" w:pos="3187"/>
          <w:tab w:val="left" w:pos="4289"/>
          <w:tab w:val="left" w:pos="5971"/>
          <w:tab w:val="left" w:pos="7474"/>
          <w:tab w:val="left" w:pos="7812"/>
          <w:tab w:val="left" w:pos="8266"/>
        </w:tabs>
        <w:autoSpaceDE w:val="0"/>
        <w:autoSpaceDN w:val="0"/>
        <w:ind w:right="107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Использование</w:t>
      </w:r>
      <w:r w:rsidRPr="00A40D06">
        <w:rPr>
          <w:sz w:val="26"/>
          <w:szCs w:val="26"/>
        </w:rPr>
        <w:tab/>
        <w:t>при</w:t>
      </w:r>
      <w:r w:rsidRPr="00A40D06">
        <w:rPr>
          <w:sz w:val="26"/>
          <w:szCs w:val="26"/>
        </w:rPr>
        <w:tab/>
        <w:t>монтаже</w:t>
      </w:r>
      <w:r w:rsidRPr="00A40D06">
        <w:rPr>
          <w:sz w:val="26"/>
          <w:szCs w:val="26"/>
        </w:rPr>
        <w:tab/>
        <w:t>программного</w:t>
      </w:r>
      <w:r w:rsidRPr="00A40D06">
        <w:rPr>
          <w:sz w:val="26"/>
          <w:szCs w:val="26"/>
        </w:rPr>
        <w:tab/>
        <w:t>обеспечения</w:t>
      </w:r>
      <w:r w:rsidRPr="00A40D06">
        <w:rPr>
          <w:sz w:val="26"/>
          <w:szCs w:val="26"/>
        </w:rPr>
        <w:tab/>
        <w:t>–</w:t>
      </w:r>
      <w:r w:rsidRPr="00A40D06">
        <w:rPr>
          <w:sz w:val="26"/>
          <w:szCs w:val="26"/>
        </w:rPr>
        <w:tab/>
        <w:t>на</w:t>
      </w:r>
      <w:r w:rsidRPr="00A40D06">
        <w:rPr>
          <w:sz w:val="26"/>
          <w:szCs w:val="26"/>
        </w:rPr>
        <w:tab/>
      </w:r>
      <w:r w:rsidRPr="00A40D06">
        <w:rPr>
          <w:spacing w:val="-3"/>
          <w:sz w:val="26"/>
          <w:szCs w:val="26"/>
        </w:rPr>
        <w:t xml:space="preserve">усмотрение </w:t>
      </w:r>
      <w:r w:rsidRPr="00A40D06">
        <w:rPr>
          <w:sz w:val="26"/>
          <w:szCs w:val="26"/>
        </w:rPr>
        <w:t>участника.</w:t>
      </w:r>
    </w:p>
    <w:p w:rsidR="00337411" w:rsidRPr="00A40D06" w:rsidRDefault="00337411" w:rsidP="00337411">
      <w:pPr>
        <w:pStyle w:val="a5"/>
        <w:widowControl w:val="0"/>
        <w:numPr>
          <w:ilvl w:val="0"/>
          <w:numId w:val="15"/>
        </w:numPr>
        <w:tabs>
          <w:tab w:val="left" w:pos="822"/>
        </w:tabs>
        <w:autoSpaceDE w:val="0"/>
        <w:autoSpaceDN w:val="0"/>
        <w:spacing w:before="1"/>
        <w:ind w:right="106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Видеоролик должен содержать начальные титры с указанием темы, концевые титры с указанием авторов ролика.</w:t>
      </w:r>
    </w:p>
    <w:p w:rsidR="00C548C5" w:rsidRPr="00E15F64" w:rsidRDefault="00C548C5" w:rsidP="00C548C5">
      <w:pPr>
        <w:jc w:val="both"/>
        <w:rPr>
          <w:rFonts w:cs="Times New Roman"/>
          <w:sz w:val="8"/>
          <w:szCs w:val="8"/>
        </w:rPr>
      </w:pPr>
    </w:p>
    <w:p w:rsidR="00337411" w:rsidRPr="00A40D06" w:rsidRDefault="00337411" w:rsidP="00337411">
      <w:pPr>
        <w:pStyle w:val="1"/>
        <w:rPr>
          <w:sz w:val="26"/>
          <w:szCs w:val="26"/>
        </w:rPr>
      </w:pPr>
      <w:r w:rsidRPr="00A40D06">
        <w:rPr>
          <w:sz w:val="26"/>
          <w:szCs w:val="26"/>
        </w:rPr>
        <w:t>5.1.4. Критерии оценок</w:t>
      </w:r>
    </w:p>
    <w:p w:rsidR="00337411" w:rsidRPr="00E15F64" w:rsidRDefault="00337411" w:rsidP="00337411">
      <w:pPr>
        <w:pStyle w:val="a6"/>
        <w:spacing w:before="5"/>
        <w:rPr>
          <w:b w:val="0"/>
          <w:sz w:val="8"/>
          <w:szCs w:val="8"/>
        </w:rPr>
      </w:pPr>
    </w:p>
    <w:p w:rsidR="00337411" w:rsidRPr="00A40D06" w:rsidRDefault="00337411" w:rsidP="00337411">
      <w:pPr>
        <w:pStyle w:val="a5"/>
        <w:widowControl w:val="0"/>
        <w:numPr>
          <w:ilvl w:val="0"/>
          <w:numId w:val="17"/>
        </w:numPr>
        <w:tabs>
          <w:tab w:val="left" w:pos="815"/>
        </w:tabs>
        <w:autoSpaceDE w:val="0"/>
        <w:autoSpaceDN w:val="0"/>
        <w:ind w:right="108" w:hanging="355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Содержательная экспертная оценка видеороликов осуществляется по следующим критериям:</w:t>
      </w:r>
    </w:p>
    <w:p w:rsidR="00337411" w:rsidRPr="00A40D06" w:rsidRDefault="00337411" w:rsidP="00E15F64">
      <w:pPr>
        <w:pStyle w:val="a5"/>
        <w:widowControl w:val="0"/>
        <w:numPr>
          <w:ilvl w:val="0"/>
          <w:numId w:val="20"/>
        </w:numPr>
        <w:tabs>
          <w:tab w:val="left" w:pos="821"/>
          <w:tab w:val="left" w:pos="822"/>
        </w:tabs>
        <w:autoSpaceDE w:val="0"/>
        <w:autoSpaceDN w:val="0"/>
        <w:spacing w:before="121" w:line="287" w:lineRule="exact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соответствие работы заявленной</w:t>
      </w:r>
      <w:r w:rsidRPr="00A40D06">
        <w:rPr>
          <w:spacing w:val="-2"/>
          <w:sz w:val="26"/>
          <w:szCs w:val="26"/>
        </w:rPr>
        <w:t xml:space="preserve"> </w:t>
      </w:r>
      <w:r w:rsidRPr="00A40D06">
        <w:rPr>
          <w:sz w:val="26"/>
          <w:szCs w:val="26"/>
        </w:rPr>
        <w:t>теме;</w:t>
      </w:r>
    </w:p>
    <w:p w:rsidR="00337411" w:rsidRPr="00A40D06" w:rsidRDefault="00337411" w:rsidP="00E15F64">
      <w:pPr>
        <w:pStyle w:val="a5"/>
        <w:widowControl w:val="0"/>
        <w:numPr>
          <w:ilvl w:val="0"/>
          <w:numId w:val="20"/>
        </w:numPr>
        <w:tabs>
          <w:tab w:val="left" w:pos="821"/>
          <w:tab w:val="left" w:pos="822"/>
        </w:tabs>
        <w:autoSpaceDE w:val="0"/>
        <w:autoSpaceDN w:val="0"/>
        <w:spacing w:line="281" w:lineRule="exact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lastRenderedPageBreak/>
        <w:t>аргументированность и глубина раскрытия темы, ясность</w:t>
      </w:r>
      <w:r w:rsidRPr="00A40D06">
        <w:rPr>
          <w:spacing w:val="-6"/>
          <w:sz w:val="26"/>
          <w:szCs w:val="26"/>
        </w:rPr>
        <w:t xml:space="preserve"> </w:t>
      </w:r>
      <w:r w:rsidRPr="00A40D06">
        <w:rPr>
          <w:sz w:val="26"/>
          <w:szCs w:val="26"/>
        </w:rPr>
        <w:t>представления;</w:t>
      </w:r>
    </w:p>
    <w:p w:rsidR="00337411" w:rsidRPr="00A40D06" w:rsidRDefault="00337411" w:rsidP="00E15F64">
      <w:pPr>
        <w:pStyle w:val="a5"/>
        <w:widowControl w:val="0"/>
        <w:numPr>
          <w:ilvl w:val="0"/>
          <w:numId w:val="20"/>
        </w:numPr>
        <w:tabs>
          <w:tab w:val="left" w:pos="821"/>
          <w:tab w:val="left" w:pos="822"/>
        </w:tabs>
        <w:autoSpaceDE w:val="0"/>
        <w:autoSpaceDN w:val="0"/>
        <w:spacing w:line="281" w:lineRule="exact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креативность видеоролика (новизна идеи, оригинальность, гибкость</w:t>
      </w:r>
      <w:r w:rsidRPr="00A40D06">
        <w:rPr>
          <w:spacing w:val="-10"/>
          <w:sz w:val="26"/>
          <w:szCs w:val="26"/>
        </w:rPr>
        <w:t xml:space="preserve"> </w:t>
      </w:r>
      <w:r w:rsidRPr="00A40D06">
        <w:rPr>
          <w:sz w:val="26"/>
          <w:szCs w:val="26"/>
        </w:rPr>
        <w:t>мышления);</w:t>
      </w:r>
    </w:p>
    <w:p w:rsidR="00337411" w:rsidRPr="00A40D06" w:rsidRDefault="00337411" w:rsidP="00E15F64">
      <w:pPr>
        <w:pStyle w:val="a5"/>
        <w:widowControl w:val="0"/>
        <w:numPr>
          <w:ilvl w:val="0"/>
          <w:numId w:val="20"/>
        </w:numPr>
        <w:tabs>
          <w:tab w:val="left" w:pos="821"/>
          <w:tab w:val="left" w:pos="822"/>
        </w:tabs>
        <w:autoSpaceDE w:val="0"/>
        <w:autoSpaceDN w:val="0"/>
        <w:spacing w:line="287" w:lineRule="exact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информативность.</w:t>
      </w:r>
    </w:p>
    <w:p w:rsidR="00337411" w:rsidRPr="00A40D06" w:rsidRDefault="00337411" w:rsidP="00337411">
      <w:pPr>
        <w:pStyle w:val="a5"/>
        <w:widowControl w:val="0"/>
        <w:numPr>
          <w:ilvl w:val="0"/>
          <w:numId w:val="17"/>
        </w:numPr>
        <w:tabs>
          <w:tab w:val="left" w:pos="815"/>
        </w:tabs>
        <w:autoSpaceDE w:val="0"/>
        <w:autoSpaceDN w:val="0"/>
        <w:spacing w:before="107"/>
        <w:ind w:right="108" w:hanging="355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Техническая экспертная оценка видеороликов осуществляется по следующим критериям:</w:t>
      </w:r>
    </w:p>
    <w:p w:rsidR="00337411" w:rsidRPr="00E15F64" w:rsidRDefault="00337411" w:rsidP="00E15F64">
      <w:pPr>
        <w:pStyle w:val="a5"/>
        <w:widowControl w:val="0"/>
        <w:numPr>
          <w:ilvl w:val="0"/>
          <w:numId w:val="21"/>
        </w:numPr>
        <w:tabs>
          <w:tab w:val="left" w:pos="821"/>
          <w:tab w:val="left" w:pos="822"/>
        </w:tabs>
        <w:autoSpaceDE w:val="0"/>
        <w:autoSpaceDN w:val="0"/>
        <w:spacing w:before="120" w:line="286" w:lineRule="exact"/>
        <w:ind w:left="851"/>
        <w:rPr>
          <w:sz w:val="26"/>
          <w:szCs w:val="26"/>
        </w:rPr>
      </w:pPr>
      <w:r w:rsidRPr="00E15F64">
        <w:rPr>
          <w:sz w:val="26"/>
          <w:szCs w:val="26"/>
        </w:rPr>
        <w:t>качество фото,</w:t>
      </w:r>
      <w:r w:rsidRPr="00E15F64">
        <w:rPr>
          <w:spacing w:val="-2"/>
          <w:sz w:val="26"/>
          <w:szCs w:val="26"/>
        </w:rPr>
        <w:t xml:space="preserve"> </w:t>
      </w:r>
      <w:r w:rsidRPr="00E15F64">
        <w:rPr>
          <w:sz w:val="26"/>
          <w:szCs w:val="26"/>
        </w:rPr>
        <w:t>видеосъемки;</w:t>
      </w:r>
    </w:p>
    <w:p w:rsidR="00337411" w:rsidRPr="00E15F64" w:rsidRDefault="00337411" w:rsidP="00E15F64">
      <w:pPr>
        <w:pStyle w:val="a5"/>
        <w:widowControl w:val="0"/>
        <w:numPr>
          <w:ilvl w:val="0"/>
          <w:numId w:val="21"/>
        </w:numPr>
        <w:tabs>
          <w:tab w:val="left" w:pos="821"/>
          <w:tab w:val="left" w:pos="822"/>
        </w:tabs>
        <w:autoSpaceDE w:val="0"/>
        <w:autoSpaceDN w:val="0"/>
        <w:spacing w:line="280" w:lineRule="exact"/>
        <w:ind w:left="851"/>
        <w:rPr>
          <w:sz w:val="26"/>
          <w:szCs w:val="26"/>
        </w:rPr>
      </w:pPr>
      <w:r w:rsidRPr="00E15F64">
        <w:rPr>
          <w:sz w:val="26"/>
          <w:szCs w:val="26"/>
        </w:rPr>
        <w:t>уровень владения цифровыми инструментами</w:t>
      </w:r>
      <w:r w:rsidRPr="00E15F64">
        <w:rPr>
          <w:spacing w:val="-1"/>
          <w:sz w:val="26"/>
          <w:szCs w:val="26"/>
        </w:rPr>
        <w:t xml:space="preserve"> </w:t>
      </w:r>
      <w:r w:rsidRPr="00E15F64">
        <w:rPr>
          <w:sz w:val="26"/>
          <w:szCs w:val="26"/>
        </w:rPr>
        <w:t>видеомонтажа;</w:t>
      </w:r>
    </w:p>
    <w:p w:rsidR="00337411" w:rsidRPr="00E15F64" w:rsidRDefault="00337411" w:rsidP="00E15F64">
      <w:pPr>
        <w:pStyle w:val="a5"/>
        <w:widowControl w:val="0"/>
        <w:numPr>
          <w:ilvl w:val="0"/>
          <w:numId w:val="21"/>
        </w:numPr>
        <w:tabs>
          <w:tab w:val="left" w:pos="821"/>
          <w:tab w:val="left" w:pos="822"/>
        </w:tabs>
        <w:autoSpaceDE w:val="0"/>
        <w:autoSpaceDN w:val="0"/>
        <w:spacing w:line="287" w:lineRule="exact"/>
        <w:ind w:left="851"/>
        <w:rPr>
          <w:sz w:val="26"/>
          <w:szCs w:val="26"/>
        </w:rPr>
      </w:pPr>
      <w:r w:rsidRPr="00E15F64">
        <w:rPr>
          <w:sz w:val="26"/>
          <w:szCs w:val="26"/>
        </w:rPr>
        <w:t>эстетичность</w:t>
      </w:r>
      <w:r w:rsidRPr="00E15F64">
        <w:rPr>
          <w:spacing w:val="-1"/>
          <w:sz w:val="26"/>
          <w:szCs w:val="26"/>
        </w:rPr>
        <w:t xml:space="preserve"> </w:t>
      </w:r>
      <w:r w:rsidRPr="00E15F64">
        <w:rPr>
          <w:sz w:val="26"/>
          <w:szCs w:val="26"/>
        </w:rPr>
        <w:t>работы.</w:t>
      </w:r>
    </w:p>
    <w:p w:rsidR="00337411" w:rsidRPr="00A40D06" w:rsidRDefault="00337411" w:rsidP="00337411">
      <w:pPr>
        <w:rPr>
          <w:rFonts w:cs="Times New Roman"/>
          <w:sz w:val="26"/>
          <w:szCs w:val="26"/>
        </w:rPr>
      </w:pPr>
    </w:p>
    <w:p w:rsidR="00337411" w:rsidRPr="00A40D06" w:rsidRDefault="00337411" w:rsidP="00C548C5">
      <w:pPr>
        <w:jc w:val="both"/>
        <w:rPr>
          <w:rFonts w:cs="Times New Roman"/>
          <w:b/>
          <w:sz w:val="26"/>
          <w:szCs w:val="26"/>
          <w:u w:val="single"/>
        </w:rPr>
      </w:pPr>
      <w:r w:rsidRPr="00A40D06">
        <w:rPr>
          <w:rFonts w:cs="Times New Roman"/>
          <w:b/>
          <w:sz w:val="26"/>
          <w:szCs w:val="26"/>
          <w:u w:val="single"/>
        </w:rPr>
        <w:t>5.2. Фотоконкурс</w:t>
      </w:r>
      <w:r w:rsidR="00A40D06" w:rsidRPr="00A40D06">
        <w:rPr>
          <w:rFonts w:cs="Times New Roman"/>
          <w:b/>
          <w:sz w:val="26"/>
          <w:szCs w:val="26"/>
          <w:u w:val="single"/>
        </w:rPr>
        <w:t xml:space="preserve"> «Эстафета поколений» и «Молодежь и профсоюз!»</w:t>
      </w:r>
    </w:p>
    <w:p w:rsidR="00337411" w:rsidRPr="00A40D06" w:rsidRDefault="00A40D06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 На конкурс принимаются:</w:t>
      </w:r>
    </w:p>
    <w:p w:rsidR="00C548C5" w:rsidRPr="00E15F64" w:rsidRDefault="00C548C5" w:rsidP="00E15F64">
      <w:pPr>
        <w:pStyle w:val="a5"/>
        <w:numPr>
          <w:ilvl w:val="0"/>
          <w:numId w:val="22"/>
        </w:numPr>
        <w:ind w:left="709"/>
        <w:jc w:val="both"/>
        <w:rPr>
          <w:sz w:val="26"/>
          <w:szCs w:val="26"/>
        </w:rPr>
      </w:pPr>
      <w:r w:rsidRPr="00E15F64">
        <w:rPr>
          <w:sz w:val="26"/>
          <w:szCs w:val="26"/>
        </w:rPr>
        <w:t xml:space="preserve">цветные фотографии, в электронном виде или  на электронном носителе с разрешением  не менее  300 </w:t>
      </w:r>
      <w:r w:rsidRPr="00E15F64">
        <w:rPr>
          <w:sz w:val="26"/>
          <w:szCs w:val="26"/>
          <w:lang w:val="en-US"/>
        </w:rPr>
        <w:t>dpi</w:t>
      </w:r>
      <w:r w:rsidRPr="00E15F64">
        <w:rPr>
          <w:sz w:val="26"/>
          <w:szCs w:val="26"/>
        </w:rPr>
        <w:t>. Размер   изображения – не более  3500 пикселей по длинной   стороне;</w:t>
      </w:r>
    </w:p>
    <w:p w:rsidR="00C548C5" w:rsidRPr="00E15F64" w:rsidRDefault="00C548C5" w:rsidP="00E15F64">
      <w:pPr>
        <w:pStyle w:val="a5"/>
        <w:numPr>
          <w:ilvl w:val="0"/>
          <w:numId w:val="22"/>
        </w:numPr>
        <w:ind w:left="709"/>
        <w:jc w:val="both"/>
        <w:rPr>
          <w:sz w:val="26"/>
          <w:szCs w:val="26"/>
        </w:rPr>
      </w:pPr>
      <w:r w:rsidRPr="00E15F64">
        <w:rPr>
          <w:sz w:val="26"/>
          <w:szCs w:val="26"/>
        </w:rPr>
        <w:t xml:space="preserve">не принимаются к конкурсу фотоработы, ставшие победителем </w:t>
      </w:r>
      <w:r w:rsidR="00B46B22" w:rsidRPr="00E15F64">
        <w:rPr>
          <w:sz w:val="26"/>
          <w:szCs w:val="26"/>
        </w:rPr>
        <w:t>фотоконкурса ИОООП</w:t>
      </w:r>
      <w:r w:rsidRPr="00E15F64">
        <w:rPr>
          <w:b/>
          <w:sz w:val="26"/>
          <w:szCs w:val="26"/>
        </w:rPr>
        <w:t>, 2021, 2022</w:t>
      </w:r>
      <w:r w:rsidR="00B46B22" w:rsidRPr="00E15F64">
        <w:rPr>
          <w:b/>
          <w:sz w:val="26"/>
          <w:szCs w:val="26"/>
        </w:rPr>
        <w:t>,2023</w:t>
      </w:r>
      <w:r w:rsidRPr="00E15F64">
        <w:rPr>
          <w:b/>
          <w:sz w:val="26"/>
          <w:szCs w:val="26"/>
        </w:rPr>
        <w:t xml:space="preserve">  </w:t>
      </w:r>
      <w:proofErr w:type="gramStart"/>
      <w:r w:rsidRPr="00E15F64">
        <w:rPr>
          <w:b/>
          <w:sz w:val="26"/>
          <w:szCs w:val="26"/>
        </w:rPr>
        <w:t>годах</w:t>
      </w:r>
      <w:proofErr w:type="gramEnd"/>
      <w:r w:rsidRPr="00E15F64">
        <w:rPr>
          <w:sz w:val="26"/>
          <w:szCs w:val="26"/>
        </w:rPr>
        <w:t>.</w:t>
      </w:r>
    </w:p>
    <w:p w:rsidR="00337411" w:rsidRPr="00A40D06" w:rsidRDefault="00337411" w:rsidP="00337411">
      <w:pPr>
        <w:pStyle w:val="a5"/>
        <w:ind w:left="785"/>
        <w:jc w:val="both"/>
        <w:rPr>
          <w:sz w:val="16"/>
          <w:szCs w:val="16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</w:t>
      </w:r>
      <w:r w:rsidR="00337411" w:rsidRPr="00A40D06">
        <w:rPr>
          <w:rFonts w:cs="Times New Roman"/>
          <w:sz w:val="26"/>
          <w:szCs w:val="26"/>
        </w:rPr>
        <w:t>3</w:t>
      </w:r>
      <w:r w:rsidRPr="00A40D06">
        <w:rPr>
          <w:rFonts w:cs="Times New Roman"/>
          <w:sz w:val="26"/>
          <w:szCs w:val="26"/>
        </w:rPr>
        <w:t>. Члены профсоюзов, через первичные профсоюзные организации направляют  работы в свои территориальные организации общероссийских профсоюзов или  координационные советы организаций профсоюзов муниципальных образований Ивановской области</w:t>
      </w:r>
      <w:r w:rsidRPr="00A40D06">
        <w:rPr>
          <w:rFonts w:cs="Times New Roman"/>
          <w:b/>
          <w:sz w:val="26"/>
          <w:szCs w:val="26"/>
        </w:rPr>
        <w:t xml:space="preserve"> </w:t>
      </w:r>
      <w:r w:rsidRPr="00A40D06">
        <w:rPr>
          <w:rFonts w:cs="Times New Roman"/>
          <w:sz w:val="26"/>
          <w:szCs w:val="26"/>
        </w:rPr>
        <w:t xml:space="preserve">(далее «обкомы», «координационные советы»). </w:t>
      </w:r>
    </w:p>
    <w:p w:rsidR="00A40D06" w:rsidRPr="00A40D06" w:rsidRDefault="00A40D06" w:rsidP="00C548C5">
      <w:pPr>
        <w:jc w:val="both"/>
        <w:rPr>
          <w:rFonts w:cs="Times New Roman"/>
          <w:sz w:val="16"/>
          <w:szCs w:val="16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5.3. Первичные профсоюзные организации студентов направляют  работы в  территориальные организации общероссийских профсоюзов (далее «обкомы»). </w:t>
      </w:r>
    </w:p>
    <w:p w:rsidR="00A40D06" w:rsidRPr="00A40D06" w:rsidRDefault="00A40D06" w:rsidP="00C548C5">
      <w:pPr>
        <w:jc w:val="both"/>
        <w:rPr>
          <w:rFonts w:cs="Times New Roman"/>
          <w:sz w:val="16"/>
          <w:szCs w:val="16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5.4. Обкомы (координационные советы) отбирают лучшие работы и представляют их в оргкомитет конкурса – не более 3 </w:t>
      </w:r>
      <w:r w:rsidR="00337411" w:rsidRPr="00A40D06">
        <w:rPr>
          <w:rFonts w:cs="Times New Roman"/>
          <w:sz w:val="26"/>
          <w:szCs w:val="26"/>
        </w:rPr>
        <w:t>фото</w:t>
      </w:r>
      <w:r w:rsidRPr="00A40D06">
        <w:rPr>
          <w:rFonts w:cs="Times New Roman"/>
          <w:sz w:val="26"/>
          <w:szCs w:val="26"/>
        </w:rPr>
        <w:t>работ</w:t>
      </w:r>
      <w:r w:rsidR="00337411" w:rsidRPr="00A40D06">
        <w:rPr>
          <w:rFonts w:cs="Times New Roman"/>
          <w:sz w:val="26"/>
          <w:szCs w:val="26"/>
        </w:rPr>
        <w:t xml:space="preserve"> и 1 </w:t>
      </w:r>
      <w:proofErr w:type="spellStart"/>
      <w:r w:rsidR="00337411" w:rsidRPr="00A40D06">
        <w:rPr>
          <w:rFonts w:cs="Times New Roman"/>
          <w:sz w:val="26"/>
          <w:szCs w:val="26"/>
        </w:rPr>
        <w:t>видеоработы</w:t>
      </w:r>
      <w:proofErr w:type="spellEnd"/>
      <w:r w:rsidRPr="00A40D06">
        <w:rPr>
          <w:rFonts w:cs="Times New Roman"/>
          <w:sz w:val="26"/>
          <w:szCs w:val="26"/>
        </w:rPr>
        <w:t xml:space="preserve"> от одного члена профсоюза, первичной профсоюзной организации студентов. </w:t>
      </w:r>
    </w:p>
    <w:p w:rsidR="00C548C5" w:rsidRPr="00A40D06" w:rsidRDefault="00C548C5" w:rsidP="00C548C5">
      <w:pPr>
        <w:ind w:firstLine="708"/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Каждый Обком  (координационный совет) может предоставить на конкурс </w:t>
      </w:r>
      <w:r w:rsidR="00FE348B" w:rsidRPr="00A40D06">
        <w:rPr>
          <w:rFonts w:cs="Times New Roman"/>
          <w:sz w:val="26"/>
          <w:szCs w:val="26"/>
        </w:rPr>
        <w:t xml:space="preserve">фотоработы </w:t>
      </w:r>
      <w:r w:rsidRPr="00A40D06">
        <w:rPr>
          <w:rFonts w:cs="Times New Roman"/>
          <w:sz w:val="26"/>
          <w:szCs w:val="26"/>
        </w:rPr>
        <w:t>не более 10 авторов</w:t>
      </w:r>
      <w:r w:rsidR="00FE348B" w:rsidRPr="00A40D06">
        <w:rPr>
          <w:rFonts w:cs="Times New Roman"/>
          <w:sz w:val="26"/>
          <w:szCs w:val="26"/>
        </w:rPr>
        <w:t xml:space="preserve"> и </w:t>
      </w:r>
      <w:proofErr w:type="spellStart"/>
      <w:r w:rsidR="00A40D06" w:rsidRPr="00A40D06">
        <w:rPr>
          <w:rFonts w:cs="Times New Roman"/>
          <w:sz w:val="26"/>
          <w:szCs w:val="26"/>
        </w:rPr>
        <w:t>видео</w:t>
      </w:r>
      <w:r w:rsidR="00FE348B" w:rsidRPr="00A40D06">
        <w:rPr>
          <w:rFonts w:cs="Times New Roman"/>
          <w:sz w:val="26"/>
          <w:szCs w:val="26"/>
        </w:rPr>
        <w:t>работы</w:t>
      </w:r>
      <w:proofErr w:type="spellEnd"/>
      <w:r w:rsidR="00FE348B" w:rsidRPr="00A40D06">
        <w:rPr>
          <w:rFonts w:cs="Times New Roman"/>
          <w:sz w:val="26"/>
          <w:szCs w:val="26"/>
        </w:rPr>
        <w:t xml:space="preserve"> не более 5 авторов</w:t>
      </w:r>
      <w:r w:rsidRPr="00A40D06">
        <w:rPr>
          <w:rFonts w:cs="Times New Roman"/>
          <w:sz w:val="26"/>
          <w:szCs w:val="26"/>
        </w:rPr>
        <w:t xml:space="preserve">. </w:t>
      </w:r>
    </w:p>
    <w:p w:rsidR="00A40D06" w:rsidRPr="00A40D06" w:rsidRDefault="00A40D06" w:rsidP="00C548C5">
      <w:pPr>
        <w:jc w:val="both"/>
        <w:rPr>
          <w:rFonts w:cs="Times New Roman"/>
          <w:sz w:val="16"/>
          <w:szCs w:val="16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5.5. К материалам   необходимо   приложить  сопроводительный лист с указанием:</w:t>
      </w:r>
    </w:p>
    <w:p w:rsidR="00C548C5" w:rsidRPr="00A40D06" w:rsidRDefault="00C548C5" w:rsidP="00C548C5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название обкома (координационного совета), направляющего конкурсный материал;</w:t>
      </w:r>
    </w:p>
    <w:p w:rsidR="00C548C5" w:rsidRPr="00A40D06" w:rsidRDefault="00C548C5" w:rsidP="00C548C5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название первичной профсоюзной организации, предоставившей материал в обком (координационный совет), ФИО ее председателя;</w:t>
      </w:r>
    </w:p>
    <w:p w:rsidR="00C548C5" w:rsidRPr="00A40D06" w:rsidRDefault="00C548C5" w:rsidP="00C548C5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ФИО автора </w:t>
      </w:r>
      <w:r w:rsidR="00FE348B" w:rsidRPr="00A40D06">
        <w:rPr>
          <w:sz w:val="26"/>
          <w:szCs w:val="26"/>
        </w:rPr>
        <w:t xml:space="preserve">видеоролика, </w:t>
      </w:r>
      <w:r w:rsidRPr="00A40D06">
        <w:rPr>
          <w:sz w:val="26"/>
          <w:szCs w:val="26"/>
        </w:rPr>
        <w:t>фотографии, должность, место работы;</w:t>
      </w:r>
    </w:p>
    <w:p w:rsidR="00C548C5" w:rsidRPr="00A40D06" w:rsidRDefault="00C548C5" w:rsidP="00C548C5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названием </w:t>
      </w:r>
      <w:r w:rsidR="00FE348B" w:rsidRPr="00A40D06">
        <w:rPr>
          <w:sz w:val="26"/>
          <w:szCs w:val="26"/>
        </w:rPr>
        <w:t>видео-</w:t>
      </w:r>
      <w:r w:rsidRPr="00A40D06">
        <w:rPr>
          <w:sz w:val="26"/>
          <w:szCs w:val="26"/>
        </w:rPr>
        <w:t>фоторабот,  год создания;</w:t>
      </w:r>
    </w:p>
    <w:p w:rsidR="00C548C5" w:rsidRPr="00A40D06" w:rsidRDefault="00C548C5" w:rsidP="00C548C5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номер контактного телефона.</w:t>
      </w:r>
    </w:p>
    <w:p w:rsidR="00C548C5" w:rsidRPr="00A40D06" w:rsidRDefault="00C548C5" w:rsidP="00C548C5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согласие на обработку персональных данных.</w:t>
      </w:r>
    </w:p>
    <w:p w:rsidR="00C548C5" w:rsidRPr="00A40D06" w:rsidRDefault="00C548C5" w:rsidP="00C548C5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согласие автора  на передачу принадлежащих ему  исключительных прав на использование  </w:t>
      </w:r>
      <w:proofErr w:type="spellStart"/>
      <w:r w:rsidR="00FE348B" w:rsidRPr="00A40D06">
        <w:rPr>
          <w:sz w:val="26"/>
          <w:szCs w:val="26"/>
        </w:rPr>
        <w:t>видеоработ</w:t>
      </w:r>
      <w:proofErr w:type="spellEnd"/>
      <w:r w:rsidR="00FE348B" w:rsidRPr="00A40D06">
        <w:rPr>
          <w:sz w:val="26"/>
          <w:szCs w:val="26"/>
        </w:rPr>
        <w:t xml:space="preserve">, </w:t>
      </w:r>
      <w:proofErr w:type="spellStart"/>
      <w:r w:rsidRPr="00A40D06">
        <w:rPr>
          <w:sz w:val="26"/>
          <w:szCs w:val="26"/>
        </w:rPr>
        <w:t>фотопроизведений</w:t>
      </w:r>
      <w:proofErr w:type="spellEnd"/>
      <w:r w:rsidRPr="00A40D06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:rsidR="00A40D06" w:rsidRPr="00E15F64" w:rsidRDefault="00A40D06" w:rsidP="00C548C5">
      <w:pPr>
        <w:jc w:val="both"/>
        <w:rPr>
          <w:rFonts w:cs="Times New Roman"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5.6. Отправляя работу на конкурс, участник тем самым подтверждает, что ознакомлен и согласен со всеми пунктами настоящего Положения, и дает свое согласие на передачу и обработку своих персональных данных организаторами конкурса с целью участия в конкурсе.</w:t>
      </w:r>
    </w:p>
    <w:p w:rsidR="00A40D06" w:rsidRPr="00A40D06" w:rsidRDefault="00A40D06" w:rsidP="00C548C5">
      <w:pPr>
        <w:jc w:val="both"/>
        <w:rPr>
          <w:rFonts w:cs="Times New Roman"/>
          <w:sz w:val="26"/>
          <w:szCs w:val="26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lastRenderedPageBreak/>
        <w:t xml:space="preserve">5.7. Участник конкурса подтверждает и гарантирует, что обладает всеми правами на </w:t>
      </w:r>
      <w:r w:rsidR="00FE348B" w:rsidRPr="00A40D06">
        <w:rPr>
          <w:rFonts w:cs="Times New Roman"/>
          <w:sz w:val="26"/>
          <w:szCs w:val="26"/>
        </w:rPr>
        <w:t xml:space="preserve">видео, </w:t>
      </w:r>
      <w:r w:rsidRPr="00A40D06">
        <w:rPr>
          <w:rFonts w:cs="Times New Roman"/>
          <w:sz w:val="26"/>
          <w:szCs w:val="26"/>
        </w:rPr>
        <w:t xml:space="preserve">фотоматериалы, присланные на конкурс от его имени, и права третьих лиц не нарушены. В случае предъявления претензий к организаторам конкурса в отношении неправомерного использования </w:t>
      </w:r>
      <w:r w:rsidR="00FE348B" w:rsidRPr="00A40D06">
        <w:rPr>
          <w:rFonts w:cs="Times New Roman"/>
          <w:sz w:val="26"/>
          <w:szCs w:val="26"/>
        </w:rPr>
        <w:t xml:space="preserve">видео, </w:t>
      </w:r>
      <w:r w:rsidRPr="00A40D06">
        <w:rPr>
          <w:rFonts w:cs="Times New Roman"/>
          <w:sz w:val="26"/>
          <w:szCs w:val="26"/>
        </w:rPr>
        <w:t>фотографий, предоставленных участником для участия в конкурсе, участник самостоятельно несет полную ответственность по указанным претензиям.</w:t>
      </w:r>
    </w:p>
    <w:p w:rsidR="00A40D06" w:rsidRPr="00E15F64" w:rsidRDefault="00A40D06" w:rsidP="00C548C5">
      <w:pPr>
        <w:jc w:val="both"/>
        <w:rPr>
          <w:rFonts w:cs="Times New Roman"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5.8. Участник подтверждает и соглашается, что в момент передачи своей работы для участия в конкурсе он предоставляет все необходимые права на</w:t>
      </w:r>
      <w:r w:rsidR="00FE348B" w:rsidRPr="00A40D06">
        <w:rPr>
          <w:rFonts w:cs="Times New Roman"/>
          <w:sz w:val="26"/>
          <w:szCs w:val="26"/>
        </w:rPr>
        <w:t xml:space="preserve"> видео, </w:t>
      </w:r>
      <w:r w:rsidRPr="00A40D06">
        <w:rPr>
          <w:rFonts w:cs="Times New Roman"/>
          <w:sz w:val="26"/>
          <w:szCs w:val="26"/>
        </w:rPr>
        <w:t xml:space="preserve"> фотографии и текст Региональному союзу «Ивановское областное объединение организаций профсоюзов», который вправе использовать их в коммерческих и некоммерческих целях по своему усмотрению. В том числе – для использования материалов в рекламной и информационной продукции, выставках, оформлении офисов, рекламе в СМИ, издании книг, каталогов, сборников. При этом выплата гонораров авторам не подразумевается. </w:t>
      </w:r>
    </w:p>
    <w:p w:rsidR="00A40D06" w:rsidRPr="00E15F64" w:rsidRDefault="00A40D06" w:rsidP="00C548C5">
      <w:pPr>
        <w:jc w:val="both"/>
        <w:rPr>
          <w:rFonts w:cs="Times New Roman"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5.9. </w:t>
      </w:r>
      <w:proofErr w:type="spellStart"/>
      <w:r w:rsidRPr="00A40D06">
        <w:rPr>
          <w:rFonts w:cs="Times New Roman"/>
          <w:sz w:val="26"/>
          <w:szCs w:val="26"/>
        </w:rPr>
        <w:t>Оргомитет</w:t>
      </w:r>
      <w:proofErr w:type="spellEnd"/>
      <w:r w:rsidRPr="00A40D06">
        <w:rPr>
          <w:rFonts w:cs="Times New Roman"/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Pr="00A40D06">
        <w:rPr>
          <w:rFonts w:cs="Times New Roman"/>
          <w:sz w:val="26"/>
          <w:szCs w:val="26"/>
        </w:rPr>
        <w:t>каб</w:t>
      </w:r>
      <w:proofErr w:type="spellEnd"/>
      <w:r w:rsidRPr="00A40D06">
        <w:rPr>
          <w:rFonts w:cs="Times New Roman"/>
          <w:sz w:val="26"/>
          <w:szCs w:val="26"/>
        </w:rPr>
        <w:t xml:space="preserve">. 22,   (тел. 8 (4932) 32-66-40) </w:t>
      </w:r>
      <w:r w:rsidRPr="00A40D06">
        <w:rPr>
          <w:rFonts w:cs="Times New Roman"/>
          <w:sz w:val="26"/>
          <w:szCs w:val="26"/>
          <w:lang w:val="en-US"/>
        </w:rPr>
        <w:t>E</w:t>
      </w:r>
      <w:r w:rsidRPr="00A40D06">
        <w:rPr>
          <w:rFonts w:cs="Times New Roman"/>
          <w:sz w:val="26"/>
          <w:szCs w:val="26"/>
        </w:rPr>
        <w:t>-</w:t>
      </w:r>
      <w:r w:rsidRPr="00A40D06">
        <w:rPr>
          <w:rFonts w:cs="Times New Roman"/>
          <w:sz w:val="26"/>
          <w:szCs w:val="26"/>
          <w:lang w:val="en-US"/>
        </w:rPr>
        <w:t>mail</w:t>
      </w:r>
      <w:r w:rsidRPr="00A40D06">
        <w:rPr>
          <w:rFonts w:cs="Times New Roman"/>
          <w:sz w:val="26"/>
          <w:szCs w:val="26"/>
        </w:rPr>
        <w:t xml:space="preserve">: </w:t>
      </w:r>
      <w:hyperlink r:id="rId6" w:history="1">
        <w:r w:rsidRPr="00A40D06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ivanovoprof</w:t>
        </w:r>
        <w:r w:rsidRPr="00A40D06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Pr="00A40D06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yandex</w:t>
        </w:r>
        <w:r w:rsidRPr="00A40D06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A40D06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A40D06">
        <w:rPr>
          <w:rFonts w:cs="Times New Roman"/>
          <w:sz w:val="26"/>
          <w:szCs w:val="26"/>
        </w:rPr>
        <w:t>.</w:t>
      </w:r>
    </w:p>
    <w:p w:rsidR="00A40D06" w:rsidRPr="00E15F64" w:rsidRDefault="00A40D06" w:rsidP="00C548C5">
      <w:pPr>
        <w:jc w:val="both"/>
        <w:rPr>
          <w:rFonts w:cs="Times New Roman"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5.10. </w:t>
      </w:r>
      <w:r w:rsidR="00FE348B" w:rsidRPr="00A40D06">
        <w:rPr>
          <w:rFonts w:cs="Times New Roman"/>
          <w:sz w:val="26"/>
          <w:szCs w:val="26"/>
        </w:rPr>
        <w:t xml:space="preserve">Видео и </w:t>
      </w:r>
      <w:r w:rsidRPr="00A40D06">
        <w:rPr>
          <w:rFonts w:cs="Times New Roman"/>
          <w:sz w:val="26"/>
          <w:szCs w:val="26"/>
        </w:rPr>
        <w:t>Фотоработы, представленные на конкурс, не рецензируются и  обратно не возвращаются.</w:t>
      </w:r>
    </w:p>
    <w:p w:rsidR="00A40D06" w:rsidRPr="00E15F64" w:rsidRDefault="00A40D06" w:rsidP="00C548C5">
      <w:pPr>
        <w:jc w:val="both"/>
        <w:rPr>
          <w:rFonts w:cs="Times New Roman"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5.11. Коллаж </w:t>
      </w:r>
      <w:r w:rsidR="00FE348B" w:rsidRPr="00A40D06">
        <w:rPr>
          <w:rFonts w:cs="Times New Roman"/>
          <w:sz w:val="26"/>
          <w:szCs w:val="26"/>
        </w:rPr>
        <w:t xml:space="preserve">фотографий </w:t>
      </w:r>
      <w:r w:rsidRPr="00A40D06">
        <w:rPr>
          <w:rFonts w:cs="Times New Roman"/>
          <w:sz w:val="26"/>
          <w:szCs w:val="26"/>
        </w:rPr>
        <w:t>с использованием   графических электронных   редакторов на конкурс   не принимаются.</w:t>
      </w:r>
    </w:p>
    <w:p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</w:p>
    <w:p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6. Подведение итогов и награждение.</w:t>
      </w:r>
    </w:p>
    <w:p w:rsidR="00E15F64" w:rsidRPr="00E15F64" w:rsidRDefault="00E15F64" w:rsidP="00C548C5">
      <w:pPr>
        <w:jc w:val="both"/>
        <w:rPr>
          <w:rFonts w:cs="Times New Roman"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6.1. Представленные на конкурс  работы  оцениваются  жюри, возглавляемым  Председателем ИОООП.</w:t>
      </w:r>
    </w:p>
    <w:p w:rsidR="00E15F64" w:rsidRPr="00E15F64" w:rsidRDefault="00E15F64" w:rsidP="00C548C5">
      <w:pPr>
        <w:jc w:val="both"/>
        <w:rPr>
          <w:rFonts w:cs="Times New Roman"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6.2. Итоги   конкурса  подводятся  </w:t>
      </w:r>
      <w:r w:rsidRPr="00A40D06">
        <w:rPr>
          <w:rFonts w:cs="Times New Roman"/>
          <w:b/>
          <w:sz w:val="26"/>
          <w:szCs w:val="26"/>
        </w:rPr>
        <w:t>до 3</w:t>
      </w:r>
      <w:r w:rsidR="00FE348B" w:rsidRPr="00A40D06">
        <w:rPr>
          <w:rFonts w:cs="Times New Roman"/>
          <w:b/>
          <w:sz w:val="26"/>
          <w:szCs w:val="26"/>
        </w:rPr>
        <w:t>0</w:t>
      </w:r>
      <w:r w:rsidRPr="00A40D06">
        <w:rPr>
          <w:rFonts w:cs="Times New Roman"/>
          <w:b/>
          <w:sz w:val="26"/>
          <w:szCs w:val="26"/>
        </w:rPr>
        <w:t>.1</w:t>
      </w:r>
      <w:r w:rsidR="00FE348B" w:rsidRPr="00A40D06">
        <w:rPr>
          <w:rFonts w:cs="Times New Roman"/>
          <w:b/>
          <w:sz w:val="26"/>
          <w:szCs w:val="26"/>
        </w:rPr>
        <w:t>1</w:t>
      </w:r>
      <w:r w:rsidRPr="00A40D06">
        <w:rPr>
          <w:rFonts w:cs="Times New Roman"/>
          <w:b/>
          <w:sz w:val="26"/>
          <w:szCs w:val="26"/>
        </w:rPr>
        <w:t>.202</w:t>
      </w:r>
      <w:r w:rsidR="00FE348B" w:rsidRPr="00A40D06">
        <w:rPr>
          <w:rFonts w:cs="Times New Roman"/>
          <w:b/>
          <w:sz w:val="26"/>
          <w:szCs w:val="26"/>
        </w:rPr>
        <w:t>4</w:t>
      </w:r>
      <w:r w:rsidRPr="00A40D06">
        <w:rPr>
          <w:rFonts w:cs="Times New Roman"/>
          <w:b/>
          <w:sz w:val="26"/>
          <w:szCs w:val="26"/>
        </w:rPr>
        <w:t xml:space="preserve">  года.</w:t>
      </w:r>
    </w:p>
    <w:p w:rsidR="00E15F64" w:rsidRPr="00E15F64" w:rsidRDefault="00E15F64" w:rsidP="00C548C5">
      <w:pPr>
        <w:jc w:val="both"/>
        <w:rPr>
          <w:rFonts w:cs="Times New Roman"/>
          <w:sz w:val="8"/>
          <w:szCs w:val="8"/>
        </w:rPr>
      </w:pPr>
    </w:p>
    <w:p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6.3. </w:t>
      </w:r>
      <w:proofErr w:type="gramStart"/>
      <w:r w:rsidRPr="00A40D06">
        <w:rPr>
          <w:rFonts w:cs="Times New Roman"/>
          <w:sz w:val="26"/>
          <w:szCs w:val="26"/>
        </w:rPr>
        <w:t>Авторам фотографий, победившим в номинациях конкурса вручаются</w:t>
      </w:r>
      <w:proofErr w:type="gramEnd"/>
      <w:r w:rsidRPr="00A40D06">
        <w:rPr>
          <w:rFonts w:cs="Times New Roman"/>
          <w:sz w:val="26"/>
          <w:szCs w:val="26"/>
        </w:rPr>
        <w:t xml:space="preserve"> дипломы победителей, ценные призы.</w:t>
      </w:r>
    </w:p>
    <w:p w:rsidR="00C548C5" w:rsidRDefault="00C548C5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Pr="00A40D06" w:rsidRDefault="00DA4C96" w:rsidP="00C548C5">
      <w:pPr>
        <w:rPr>
          <w:rFonts w:cs="Times New Roman"/>
          <w:sz w:val="26"/>
          <w:szCs w:val="26"/>
        </w:rPr>
      </w:pPr>
    </w:p>
    <w:p w:rsidR="00C548C5" w:rsidRDefault="00C548C5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DA4C96" w:rsidRDefault="00DA4C96" w:rsidP="00C548C5">
      <w:pPr>
        <w:rPr>
          <w:rFonts w:cs="Times New Roman"/>
          <w:sz w:val="26"/>
          <w:szCs w:val="26"/>
        </w:rPr>
      </w:pPr>
    </w:p>
    <w:p w:rsidR="00C548C5" w:rsidRPr="00A40D06" w:rsidRDefault="00DA4C96" w:rsidP="00C548C5">
      <w:pPr>
        <w:rPr>
          <w:sz w:val="22"/>
          <w:szCs w:val="26"/>
        </w:rPr>
      </w:pPr>
      <w:r>
        <w:rPr>
          <w:sz w:val="22"/>
          <w:szCs w:val="26"/>
        </w:rPr>
        <w:t>Положение р</w:t>
      </w:r>
      <w:r w:rsidR="00C548C5" w:rsidRPr="00A40D06">
        <w:rPr>
          <w:sz w:val="22"/>
          <w:szCs w:val="26"/>
        </w:rPr>
        <w:t>азработан</w:t>
      </w:r>
      <w:r>
        <w:rPr>
          <w:sz w:val="22"/>
          <w:szCs w:val="26"/>
        </w:rPr>
        <w:t>о</w:t>
      </w:r>
      <w:r w:rsidR="00C548C5" w:rsidRPr="00A40D06">
        <w:rPr>
          <w:sz w:val="22"/>
          <w:szCs w:val="26"/>
        </w:rPr>
        <w:t xml:space="preserve"> отделом </w:t>
      </w:r>
      <w:proofErr w:type="gramStart"/>
      <w:r w:rsidR="00C548C5" w:rsidRPr="00A40D06">
        <w:rPr>
          <w:sz w:val="22"/>
          <w:szCs w:val="26"/>
        </w:rPr>
        <w:t>организационной</w:t>
      </w:r>
      <w:proofErr w:type="gramEnd"/>
      <w:r w:rsidR="00C548C5" w:rsidRPr="00A40D06">
        <w:rPr>
          <w:sz w:val="22"/>
          <w:szCs w:val="26"/>
        </w:rPr>
        <w:t xml:space="preserve">, </w:t>
      </w:r>
    </w:p>
    <w:p w:rsidR="00C548C5" w:rsidRPr="00A40D06" w:rsidRDefault="00C548C5" w:rsidP="00C548C5">
      <w:pPr>
        <w:rPr>
          <w:sz w:val="22"/>
          <w:szCs w:val="26"/>
        </w:rPr>
      </w:pPr>
      <w:r w:rsidRPr="00A40D06">
        <w:rPr>
          <w:sz w:val="22"/>
          <w:szCs w:val="26"/>
        </w:rPr>
        <w:t>кадровой и информационной работы ИОООП</w:t>
      </w:r>
    </w:p>
    <w:p w:rsidR="00C548C5" w:rsidRPr="00A40D06" w:rsidRDefault="00C548C5" w:rsidP="00C548C5">
      <w:pPr>
        <w:rPr>
          <w:sz w:val="22"/>
          <w:szCs w:val="26"/>
        </w:rPr>
      </w:pPr>
    </w:p>
    <w:p w:rsidR="00C548C5" w:rsidRPr="00A40D06" w:rsidRDefault="00C548C5" w:rsidP="00C548C5">
      <w:pPr>
        <w:rPr>
          <w:sz w:val="22"/>
          <w:szCs w:val="26"/>
        </w:rPr>
      </w:pPr>
      <w:r w:rsidRPr="00A40D06">
        <w:rPr>
          <w:sz w:val="22"/>
          <w:szCs w:val="26"/>
        </w:rPr>
        <w:t xml:space="preserve">Зав. отделом </w:t>
      </w:r>
      <w:proofErr w:type="gramStart"/>
      <w:r w:rsidRPr="00A40D06">
        <w:rPr>
          <w:sz w:val="22"/>
          <w:szCs w:val="26"/>
        </w:rPr>
        <w:t>организационной</w:t>
      </w:r>
      <w:proofErr w:type="gramEnd"/>
      <w:r w:rsidRPr="00A40D06">
        <w:rPr>
          <w:sz w:val="22"/>
          <w:szCs w:val="26"/>
        </w:rPr>
        <w:t xml:space="preserve">, </w:t>
      </w:r>
    </w:p>
    <w:p w:rsidR="00DA4C96" w:rsidRDefault="00C548C5" w:rsidP="00DA4C96">
      <w:pPr>
        <w:rPr>
          <w:sz w:val="22"/>
          <w:szCs w:val="26"/>
        </w:rPr>
      </w:pPr>
      <w:r w:rsidRPr="00A40D06">
        <w:rPr>
          <w:sz w:val="22"/>
          <w:szCs w:val="26"/>
        </w:rPr>
        <w:t xml:space="preserve">кадровой и информационной работы           </w:t>
      </w:r>
    </w:p>
    <w:p w:rsidR="008B1FD6" w:rsidRPr="00A40D06" w:rsidRDefault="00DA4C96" w:rsidP="00DA4C96">
      <w:pPr>
        <w:rPr>
          <w:b/>
        </w:rPr>
      </w:pPr>
      <w:r>
        <w:rPr>
          <w:sz w:val="22"/>
          <w:szCs w:val="26"/>
        </w:rPr>
        <w:t>___________________</w:t>
      </w:r>
      <w:r w:rsidR="00C548C5" w:rsidRPr="00A40D06">
        <w:rPr>
          <w:sz w:val="22"/>
          <w:szCs w:val="26"/>
        </w:rPr>
        <w:t xml:space="preserve">    Е.В. Воронова </w:t>
      </w:r>
    </w:p>
    <w:sectPr w:rsidR="008B1FD6" w:rsidRPr="00A40D06" w:rsidSect="00DF4C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59C"/>
    <w:multiLevelType w:val="hybridMultilevel"/>
    <w:tmpl w:val="672C9ED4"/>
    <w:lvl w:ilvl="0" w:tplc="A04AB44E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31B31"/>
    <w:multiLevelType w:val="hybridMultilevel"/>
    <w:tmpl w:val="CB507138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>
    <w:nsid w:val="16B013FD"/>
    <w:multiLevelType w:val="hybridMultilevel"/>
    <w:tmpl w:val="579444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A538C8"/>
    <w:multiLevelType w:val="hybridMultilevel"/>
    <w:tmpl w:val="38CC6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6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2576F"/>
    <w:multiLevelType w:val="hybridMultilevel"/>
    <w:tmpl w:val="1AEE5C60"/>
    <w:lvl w:ilvl="0" w:tplc="5C6891B4">
      <w:start w:val="1"/>
      <w:numFmt w:val="decimal"/>
      <w:lvlText w:val="%1."/>
      <w:lvlJc w:val="left"/>
      <w:pPr>
        <w:ind w:left="101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4DEEF99C">
      <w:numFmt w:val="bullet"/>
      <w:lvlText w:val="•"/>
      <w:lvlJc w:val="left"/>
      <w:pPr>
        <w:ind w:left="1046" w:hanging="286"/>
      </w:pPr>
      <w:rPr>
        <w:rFonts w:hint="default"/>
      </w:rPr>
    </w:lvl>
    <w:lvl w:ilvl="2" w:tplc="8D687AF0">
      <w:numFmt w:val="bullet"/>
      <w:lvlText w:val="•"/>
      <w:lvlJc w:val="left"/>
      <w:pPr>
        <w:ind w:left="1993" w:hanging="286"/>
      </w:pPr>
      <w:rPr>
        <w:rFonts w:hint="default"/>
      </w:rPr>
    </w:lvl>
    <w:lvl w:ilvl="3" w:tplc="A6F69790">
      <w:numFmt w:val="bullet"/>
      <w:lvlText w:val="•"/>
      <w:lvlJc w:val="left"/>
      <w:pPr>
        <w:ind w:left="2939" w:hanging="286"/>
      </w:pPr>
      <w:rPr>
        <w:rFonts w:hint="default"/>
      </w:rPr>
    </w:lvl>
    <w:lvl w:ilvl="4" w:tplc="EBBC33A8">
      <w:numFmt w:val="bullet"/>
      <w:lvlText w:val="•"/>
      <w:lvlJc w:val="left"/>
      <w:pPr>
        <w:ind w:left="3886" w:hanging="286"/>
      </w:pPr>
      <w:rPr>
        <w:rFonts w:hint="default"/>
      </w:rPr>
    </w:lvl>
    <w:lvl w:ilvl="5" w:tplc="FC0E5070">
      <w:numFmt w:val="bullet"/>
      <w:lvlText w:val="•"/>
      <w:lvlJc w:val="left"/>
      <w:pPr>
        <w:ind w:left="4833" w:hanging="286"/>
      </w:pPr>
      <w:rPr>
        <w:rFonts w:hint="default"/>
      </w:rPr>
    </w:lvl>
    <w:lvl w:ilvl="6" w:tplc="5EB84B34">
      <w:numFmt w:val="bullet"/>
      <w:lvlText w:val="•"/>
      <w:lvlJc w:val="left"/>
      <w:pPr>
        <w:ind w:left="5779" w:hanging="286"/>
      </w:pPr>
      <w:rPr>
        <w:rFonts w:hint="default"/>
      </w:rPr>
    </w:lvl>
    <w:lvl w:ilvl="7" w:tplc="8372511E">
      <w:numFmt w:val="bullet"/>
      <w:lvlText w:val="•"/>
      <w:lvlJc w:val="left"/>
      <w:pPr>
        <w:ind w:left="6726" w:hanging="286"/>
      </w:pPr>
      <w:rPr>
        <w:rFonts w:hint="default"/>
      </w:rPr>
    </w:lvl>
    <w:lvl w:ilvl="8" w:tplc="526C7ABC">
      <w:numFmt w:val="bullet"/>
      <w:lvlText w:val="•"/>
      <w:lvlJc w:val="left"/>
      <w:pPr>
        <w:ind w:left="7673" w:hanging="286"/>
      </w:pPr>
      <w:rPr>
        <w:rFonts w:hint="default"/>
      </w:rPr>
    </w:lvl>
  </w:abstractNum>
  <w:abstractNum w:abstractNumId="10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00594"/>
    <w:multiLevelType w:val="hybridMultilevel"/>
    <w:tmpl w:val="4D6C8E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2965AE"/>
    <w:multiLevelType w:val="hybridMultilevel"/>
    <w:tmpl w:val="088C3B6A"/>
    <w:lvl w:ilvl="0" w:tplc="B06EFC98">
      <w:start w:val="1"/>
      <w:numFmt w:val="decimal"/>
      <w:lvlText w:val="%1."/>
      <w:lvlJc w:val="left"/>
      <w:pPr>
        <w:ind w:left="814" w:hanging="356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FC72292A">
      <w:numFmt w:val="bullet"/>
      <w:lvlText w:val="•"/>
      <w:lvlJc w:val="left"/>
      <w:pPr>
        <w:ind w:left="1694" w:hanging="356"/>
      </w:pPr>
      <w:rPr>
        <w:rFonts w:hint="default"/>
      </w:rPr>
    </w:lvl>
    <w:lvl w:ilvl="2" w:tplc="8D707988">
      <w:numFmt w:val="bullet"/>
      <w:lvlText w:val="•"/>
      <w:lvlJc w:val="left"/>
      <w:pPr>
        <w:ind w:left="2569" w:hanging="356"/>
      </w:pPr>
      <w:rPr>
        <w:rFonts w:hint="default"/>
      </w:rPr>
    </w:lvl>
    <w:lvl w:ilvl="3" w:tplc="C29E9892">
      <w:numFmt w:val="bullet"/>
      <w:lvlText w:val="•"/>
      <w:lvlJc w:val="left"/>
      <w:pPr>
        <w:ind w:left="3443" w:hanging="356"/>
      </w:pPr>
      <w:rPr>
        <w:rFonts w:hint="default"/>
      </w:rPr>
    </w:lvl>
    <w:lvl w:ilvl="4" w:tplc="8BC6CA60">
      <w:numFmt w:val="bullet"/>
      <w:lvlText w:val="•"/>
      <w:lvlJc w:val="left"/>
      <w:pPr>
        <w:ind w:left="4318" w:hanging="356"/>
      </w:pPr>
      <w:rPr>
        <w:rFonts w:hint="default"/>
      </w:rPr>
    </w:lvl>
    <w:lvl w:ilvl="5" w:tplc="5E32352C">
      <w:numFmt w:val="bullet"/>
      <w:lvlText w:val="•"/>
      <w:lvlJc w:val="left"/>
      <w:pPr>
        <w:ind w:left="5193" w:hanging="356"/>
      </w:pPr>
      <w:rPr>
        <w:rFonts w:hint="default"/>
      </w:rPr>
    </w:lvl>
    <w:lvl w:ilvl="6" w:tplc="430C8A5C">
      <w:numFmt w:val="bullet"/>
      <w:lvlText w:val="•"/>
      <w:lvlJc w:val="left"/>
      <w:pPr>
        <w:ind w:left="6067" w:hanging="356"/>
      </w:pPr>
      <w:rPr>
        <w:rFonts w:hint="default"/>
      </w:rPr>
    </w:lvl>
    <w:lvl w:ilvl="7" w:tplc="67F216CE">
      <w:numFmt w:val="bullet"/>
      <w:lvlText w:val="•"/>
      <w:lvlJc w:val="left"/>
      <w:pPr>
        <w:ind w:left="6942" w:hanging="356"/>
      </w:pPr>
      <w:rPr>
        <w:rFonts w:hint="default"/>
      </w:rPr>
    </w:lvl>
    <w:lvl w:ilvl="8" w:tplc="1C3813FE">
      <w:numFmt w:val="bullet"/>
      <w:lvlText w:val="•"/>
      <w:lvlJc w:val="left"/>
      <w:pPr>
        <w:ind w:left="7817" w:hanging="356"/>
      </w:pPr>
      <w:rPr>
        <w:rFonts w:hint="default"/>
      </w:rPr>
    </w:lvl>
  </w:abstractNum>
  <w:abstractNum w:abstractNumId="13">
    <w:nsid w:val="30684D92"/>
    <w:multiLevelType w:val="hybridMultilevel"/>
    <w:tmpl w:val="407AD9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25D46F6"/>
    <w:multiLevelType w:val="hybridMultilevel"/>
    <w:tmpl w:val="246481E0"/>
    <w:lvl w:ilvl="0" w:tplc="117E6FFE">
      <w:numFmt w:val="bullet"/>
      <w:lvlText w:val="−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5">
    <w:nsid w:val="369B299A"/>
    <w:multiLevelType w:val="hybridMultilevel"/>
    <w:tmpl w:val="53B2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25403"/>
    <w:multiLevelType w:val="hybridMultilevel"/>
    <w:tmpl w:val="96B28DFA"/>
    <w:lvl w:ilvl="0" w:tplc="041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7">
    <w:nsid w:val="4C58166F"/>
    <w:multiLevelType w:val="hybridMultilevel"/>
    <w:tmpl w:val="9918AD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544572"/>
    <w:multiLevelType w:val="hybridMultilevel"/>
    <w:tmpl w:val="D0BEA164"/>
    <w:lvl w:ilvl="0" w:tplc="0419000D">
      <w:start w:val="1"/>
      <w:numFmt w:val="bullet"/>
      <w:lvlText w:val=""/>
      <w:lvlJc w:val="left"/>
      <w:pPr>
        <w:ind w:left="821" w:hanging="360"/>
        <w:jc w:val="left"/>
      </w:pPr>
      <w:rPr>
        <w:rFonts w:ascii="Wingdings" w:hAnsi="Wingdings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9">
    <w:nsid w:val="5A5A6DDF"/>
    <w:multiLevelType w:val="hybridMultilevel"/>
    <w:tmpl w:val="35289DA8"/>
    <w:lvl w:ilvl="0" w:tplc="56F20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8109F0"/>
    <w:multiLevelType w:val="hybridMultilevel"/>
    <w:tmpl w:val="D318F0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492BC1"/>
    <w:multiLevelType w:val="hybridMultilevel"/>
    <w:tmpl w:val="84EE06E4"/>
    <w:lvl w:ilvl="0" w:tplc="0419000D">
      <w:start w:val="1"/>
      <w:numFmt w:val="bullet"/>
      <w:lvlText w:val="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2">
    <w:nsid w:val="734A3456"/>
    <w:multiLevelType w:val="hybridMultilevel"/>
    <w:tmpl w:val="15D60B5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73572289"/>
    <w:multiLevelType w:val="hybridMultilevel"/>
    <w:tmpl w:val="2E0E5F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5"/>
  </w:num>
  <w:num w:numId="4">
    <w:abstractNumId w:val="3"/>
  </w:num>
  <w:num w:numId="5">
    <w:abstractNumId w:val="20"/>
  </w:num>
  <w:num w:numId="6">
    <w:abstractNumId w:val="19"/>
  </w:num>
  <w:num w:numId="7">
    <w:abstractNumId w:val="2"/>
  </w:num>
  <w:num w:numId="8">
    <w:abstractNumId w:val="13"/>
  </w:num>
  <w:num w:numId="9">
    <w:abstractNumId w:val="1"/>
  </w:num>
  <w:num w:numId="10">
    <w:abstractNumId w:val="5"/>
  </w:num>
  <w:num w:numId="11">
    <w:abstractNumId w:val="6"/>
  </w:num>
  <w:num w:numId="12">
    <w:abstractNumId w:val="10"/>
  </w:num>
  <w:num w:numId="13">
    <w:abstractNumId w:val="8"/>
  </w:num>
  <w:num w:numId="14">
    <w:abstractNumId w:val="0"/>
  </w:num>
  <w:num w:numId="15">
    <w:abstractNumId w:val="18"/>
  </w:num>
  <w:num w:numId="16">
    <w:abstractNumId w:val="14"/>
  </w:num>
  <w:num w:numId="17">
    <w:abstractNumId w:val="12"/>
  </w:num>
  <w:num w:numId="18">
    <w:abstractNumId w:val="23"/>
  </w:num>
  <w:num w:numId="19">
    <w:abstractNumId w:val="9"/>
  </w:num>
  <w:num w:numId="20">
    <w:abstractNumId w:val="16"/>
  </w:num>
  <w:num w:numId="21">
    <w:abstractNumId w:val="21"/>
  </w:num>
  <w:num w:numId="22">
    <w:abstractNumId w:val="22"/>
  </w:num>
  <w:num w:numId="23">
    <w:abstractNumId w:val="4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55BB5"/>
    <w:rsid w:val="000665D9"/>
    <w:rsid w:val="000E0C72"/>
    <w:rsid w:val="000F23B0"/>
    <w:rsid w:val="0010430B"/>
    <w:rsid w:val="001B60FB"/>
    <w:rsid w:val="001E5D5D"/>
    <w:rsid w:val="001F1746"/>
    <w:rsid w:val="001F7931"/>
    <w:rsid w:val="0020718B"/>
    <w:rsid w:val="00252663"/>
    <w:rsid w:val="00253FFD"/>
    <w:rsid w:val="00276A96"/>
    <w:rsid w:val="002B0198"/>
    <w:rsid w:val="002E1DA2"/>
    <w:rsid w:val="00300185"/>
    <w:rsid w:val="00327881"/>
    <w:rsid w:val="00337411"/>
    <w:rsid w:val="003A2286"/>
    <w:rsid w:val="00417943"/>
    <w:rsid w:val="00440496"/>
    <w:rsid w:val="00467C7E"/>
    <w:rsid w:val="004E4EF5"/>
    <w:rsid w:val="00503C73"/>
    <w:rsid w:val="00514000"/>
    <w:rsid w:val="0052265E"/>
    <w:rsid w:val="00554A85"/>
    <w:rsid w:val="00556BBC"/>
    <w:rsid w:val="005754F1"/>
    <w:rsid w:val="006465B9"/>
    <w:rsid w:val="006A3323"/>
    <w:rsid w:val="006A5813"/>
    <w:rsid w:val="00706332"/>
    <w:rsid w:val="007238EE"/>
    <w:rsid w:val="007244F1"/>
    <w:rsid w:val="00732D7B"/>
    <w:rsid w:val="007B6DB4"/>
    <w:rsid w:val="007B7280"/>
    <w:rsid w:val="008B1FD6"/>
    <w:rsid w:val="008F1374"/>
    <w:rsid w:val="00910107"/>
    <w:rsid w:val="0092013C"/>
    <w:rsid w:val="00932AC8"/>
    <w:rsid w:val="00935AC5"/>
    <w:rsid w:val="00945200"/>
    <w:rsid w:val="00995A7B"/>
    <w:rsid w:val="009C1562"/>
    <w:rsid w:val="009C5E83"/>
    <w:rsid w:val="00A40D06"/>
    <w:rsid w:val="00A42305"/>
    <w:rsid w:val="00AB5B91"/>
    <w:rsid w:val="00B1170E"/>
    <w:rsid w:val="00B46B22"/>
    <w:rsid w:val="00BB5599"/>
    <w:rsid w:val="00BD361F"/>
    <w:rsid w:val="00BE1EE7"/>
    <w:rsid w:val="00BF14A8"/>
    <w:rsid w:val="00C14A3A"/>
    <w:rsid w:val="00C17CF1"/>
    <w:rsid w:val="00C23C9D"/>
    <w:rsid w:val="00C548C5"/>
    <w:rsid w:val="00CA1468"/>
    <w:rsid w:val="00CA4EC4"/>
    <w:rsid w:val="00CF235E"/>
    <w:rsid w:val="00D03789"/>
    <w:rsid w:val="00D7316D"/>
    <w:rsid w:val="00D77A70"/>
    <w:rsid w:val="00DA4C96"/>
    <w:rsid w:val="00DD05C0"/>
    <w:rsid w:val="00DF4C8C"/>
    <w:rsid w:val="00E15F64"/>
    <w:rsid w:val="00E20D0D"/>
    <w:rsid w:val="00E32583"/>
    <w:rsid w:val="00E8422B"/>
    <w:rsid w:val="00EC7323"/>
    <w:rsid w:val="00ED1461"/>
    <w:rsid w:val="00F03C99"/>
    <w:rsid w:val="00F91D3D"/>
    <w:rsid w:val="00FB51D2"/>
    <w:rsid w:val="00FB7202"/>
    <w:rsid w:val="00FD5D52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1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B1FD6"/>
    <w:rPr>
      <w:rFonts w:ascii="Arial" w:hAnsi="Arial" w:cs="Arial" w:hint="default"/>
      <w:i w:val="0"/>
      <w:iCs w:val="0"/>
      <w:color w:val="4C6599"/>
      <w:sz w:val="16"/>
      <w:szCs w:val="16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4C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C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1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B1FD6"/>
    <w:rPr>
      <w:rFonts w:ascii="Arial" w:hAnsi="Arial" w:cs="Arial" w:hint="default"/>
      <w:i w:val="0"/>
      <w:iCs w:val="0"/>
      <w:color w:val="4C6599"/>
      <w:sz w:val="16"/>
      <w:szCs w:val="16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4C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C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opro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2024-04-25T10:09:00Z</cp:lastPrinted>
  <dcterms:created xsi:type="dcterms:W3CDTF">2024-04-10T11:48:00Z</dcterms:created>
  <dcterms:modified xsi:type="dcterms:W3CDTF">2024-04-25T10:09:00Z</dcterms:modified>
</cp:coreProperties>
</file>