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9FF" w:rsidRPr="004C7E43" w:rsidRDefault="0017615F" w:rsidP="004C7E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Добрый день уважаемые коллеги</w:t>
      </w:r>
      <w:r w:rsidR="008909FF" w:rsidRPr="004C7E43">
        <w:rPr>
          <w:color w:val="000000"/>
          <w:sz w:val="28"/>
          <w:szCs w:val="28"/>
        </w:rPr>
        <w:t>!</w:t>
      </w:r>
    </w:p>
    <w:p w:rsidR="008909FF" w:rsidRPr="004C7E43" w:rsidRDefault="008909FF" w:rsidP="004C7E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C7E43">
        <w:rPr>
          <w:color w:val="000000"/>
          <w:sz w:val="28"/>
          <w:szCs w:val="28"/>
        </w:rPr>
        <w:t xml:space="preserve">Позвольте от лица Ивановской областной организации профсоюза работников промышленности поздравить </w:t>
      </w:r>
      <w:r w:rsidR="000875C8">
        <w:rPr>
          <w:color w:val="000000"/>
          <w:sz w:val="28"/>
          <w:szCs w:val="28"/>
        </w:rPr>
        <w:t>вас</w:t>
      </w:r>
      <w:r w:rsidRPr="004C7E43">
        <w:rPr>
          <w:color w:val="000000"/>
          <w:sz w:val="28"/>
          <w:szCs w:val="28"/>
        </w:rPr>
        <w:t xml:space="preserve"> с </w:t>
      </w:r>
      <w:r w:rsidR="00A22746">
        <w:rPr>
          <w:color w:val="000000"/>
          <w:sz w:val="28"/>
          <w:szCs w:val="28"/>
        </w:rPr>
        <w:t xml:space="preserve">наступающим Новым годом </w:t>
      </w:r>
      <w:r w:rsidRPr="004C7E43">
        <w:rPr>
          <w:color w:val="000000"/>
          <w:sz w:val="28"/>
          <w:szCs w:val="28"/>
        </w:rPr>
        <w:t>и пожелать</w:t>
      </w:r>
      <w:r w:rsidR="00A22746">
        <w:rPr>
          <w:color w:val="000000"/>
          <w:sz w:val="28"/>
          <w:szCs w:val="28"/>
        </w:rPr>
        <w:t xml:space="preserve"> вам и крепкого здоровья</w:t>
      </w:r>
      <w:r w:rsidR="00C032A5">
        <w:rPr>
          <w:color w:val="000000"/>
          <w:sz w:val="28"/>
          <w:szCs w:val="28"/>
        </w:rPr>
        <w:t>, счастья, благополучия, душевного тепла, творческих и производственных успехов</w:t>
      </w:r>
      <w:r w:rsidRPr="004C7E43">
        <w:rPr>
          <w:color w:val="000000"/>
          <w:sz w:val="28"/>
          <w:szCs w:val="28"/>
        </w:rPr>
        <w:t xml:space="preserve"> </w:t>
      </w:r>
    </w:p>
    <w:p w:rsidR="00B12D25" w:rsidRDefault="00C032A5" w:rsidP="004C7E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Уходящий год </w:t>
      </w:r>
      <w:r w:rsidR="00B12D25" w:rsidRPr="004C7E43">
        <w:rPr>
          <w:color w:val="000000"/>
          <w:sz w:val="28"/>
          <w:szCs w:val="28"/>
        </w:rPr>
        <w:t xml:space="preserve">для </w:t>
      </w:r>
      <w:r>
        <w:rPr>
          <w:color w:val="000000"/>
          <w:sz w:val="28"/>
          <w:szCs w:val="28"/>
        </w:rPr>
        <w:t xml:space="preserve">всех нас </w:t>
      </w:r>
      <w:r w:rsidR="00B12D25" w:rsidRPr="004C7E43">
        <w:rPr>
          <w:color w:val="000000"/>
          <w:sz w:val="28"/>
          <w:szCs w:val="28"/>
        </w:rPr>
        <w:t>выдался тяжелым и нестандартным. Ситуация с пандемией заставила переосмыслить свои действия, поступки, морально психологическое состояние.</w:t>
      </w:r>
    </w:p>
    <w:p w:rsidR="00134418" w:rsidRDefault="00134418" w:rsidP="0013441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C7E43">
        <w:rPr>
          <w:color w:val="000000"/>
          <w:sz w:val="28"/>
          <w:szCs w:val="28"/>
        </w:rPr>
        <w:t xml:space="preserve">В условиях неблагоприятной эпидемиологической обстановки </w:t>
      </w:r>
      <w:r w:rsidR="00C032A5">
        <w:rPr>
          <w:color w:val="000000"/>
          <w:sz w:val="28"/>
          <w:szCs w:val="28"/>
        </w:rPr>
        <w:t>п</w:t>
      </w:r>
      <w:r w:rsidRPr="004C7E43">
        <w:rPr>
          <w:color w:val="000000"/>
          <w:sz w:val="28"/>
          <w:szCs w:val="28"/>
        </w:rPr>
        <w:t>рофсоюза</w:t>
      </w:r>
      <w:r w:rsidR="00C032A5">
        <w:rPr>
          <w:color w:val="000000"/>
          <w:sz w:val="28"/>
          <w:szCs w:val="28"/>
        </w:rPr>
        <w:t>ми области</w:t>
      </w:r>
      <w:r w:rsidRPr="004C7E43">
        <w:rPr>
          <w:color w:val="000000"/>
          <w:sz w:val="28"/>
          <w:szCs w:val="28"/>
        </w:rPr>
        <w:t xml:space="preserve"> была проделана большая работа в обеспечении дальнейшего усиления защиты членов профсоюза, созданию безопасных условий труда, роста реальной заработной платы и уровня социальных гарантий,  совершенствованию и повышению результативности социального партнерства с работодателями и их объединениями.</w:t>
      </w:r>
    </w:p>
    <w:p w:rsidR="00054846" w:rsidRPr="004C7E43" w:rsidRDefault="00054846" w:rsidP="0013441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C7E43">
        <w:rPr>
          <w:color w:val="000000"/>
          <w:sz w:val="28"/>
          <w:szCs w:val="28"/>
        </w:rPr>
        <w:t>Были периоды, когда пришлось срочно и серьезно перестраивать коммуникационные проц</w:t>
      </w:r>
      <w:r w:rsidR="00DB4678">
        <w:rPr>
          <w:color w:val="000000"/>
          <w:sz w:val="28"/>
          <w:szCs w:val="28"/>
        </w:rPr>
        <w:t xml:space="preserve">ессы. </w:t>
      </w:r>
      <w:r w:rsidRPr="004C7E43">
        <w:rPr>
          <w:color w:val="000000"/>
          <w:sz w:val="28"/>
          <w:szCs w:val="28"/>
        </w:rPr>
        <w:t>Н</w:t>
      </w:r>
      <w:r w:rsidR="00562941" w:rsidRPr="004C7E43">
        <w:rPr>
          <w:color w:val="000000"/>
          <w:sz w:val="28"/>
          <w:szCs w:val="28"/>
        </w:rPr>
        <w:t>астраивать управление  членскими организациями</w:t>
      </w:r>
      <w:r w:rsidR="00B135B3" w:rsidRPr="004C7E43">
        <w:rPr>
          <w:color w:val="000000"/>
          <w:sz w:val="28"/>
          <w:szCs w:val="28"/>
        </w:rPr>
        <w:t xml:space="preserve"> профсоюза на дистанции. Все мы</w:t>
      </w:r>
      <w:r w:rsidRPr="004C7E43">
        <w:rPr>
          <w:color w:val="000000"/>
          <w:sz w:val="28"/>
          <w:szCs w:val="28"/>
        </w:rPr>
        <w:t xml:space="preserve"> на себе испытали, что работать дистанционно, в изоляции – куда тяжелее, чем кажется.</w:t>
      </w:r>
    </w:p>
    <w:p w:rsidR="00D30D86" w:rsidRDefault="00EF478F" w:rsidP="008A2C39">
      <w:pPr>
        <w:spacing w:after="0"/>
        <w:ind w:firstLine="709"/>
        <w:jc w:val="both"/>
        <w:rPr>
          <w:rStyle w:val="fontstyle01"/>
          <w:rFonts w:ascii="Times New Roman" w:hAnsi="Times New Roman" w:cs="Times New Roman"/>
        </w:rPr>
      </w:pPr>
      <w:r w:rsidRPr="004C7E43">
        <w:rPr>
          <w:rStyle w:val="fontstyle01"/>
          <w:rFonts w:ascii="Times New Roman" w:hAnsi="Times New Roman" w:cs="Times New Roman"/>
        </w:rPr>
        <w:t>Послед</w:t>
      </w:r>
      <w:r w:rsidR="00734A3D" w:rsidRPr="004C7E43">
        <w:rPr>
          <w:rStyle w:val="fontstyle01"/>
          <w:rFonts w:ascii="Times New Roman" w:hAnsi="Times New Roman" w:cs="Times New Roman"/>
        </w:rPr>
        <w:t xml:space="preserve">ствия пандемии </w:t>
      </w:r>
      <w:r w:rsidR="003B4FC6">
        <w:rPr>
          <w:rStyle w:val="fontstyle01"/>
          <w:rFonts w:ascii="Times New Roman" w:hAnsi="Times New Roman" w:cs="Times New Roman"/>
        </w:rPr>
        <w:t xml:space="preserve">отрицательно </w:t>
      </w:r>
      <w:r w:rsidR="00734A3D" w:rsidRPr="004C7E43">
        <w:rPr>
          <w:rStyle w:val="fontstyle01"/>
          <w:rFonts w:ascii="Times New Roman" w:hAnsi="Times New Roman" w:cs="Times New Roman"/>
        </w:rPr>
        <w:t>повлияли</w:t>
      </w:r>
      <w:r w:rsidRPr="004C7E43">
        <w:rPr>
          <w:rStyle w:val="fontstyle01"/>
          <w:rFonts w:ascii="Times New Roman" w:hAnsi="Times New Roman" w:cs="Times New Roman"/>
        </w:rPr>
        <w:t xml:space="preserve"> на производственную </w:t>
      </w:r>
      <w:r w:rsidR="003B4FC6">
        <w:rPr>
          <w:rStyle w:val="fontstyle01"/>
          <w:rFonts w:ascii="Times New Roman" w:hAnsi="Times New Roman" w:cs="Times New Roman"/>
        </w:rPr>
        <w:t xml:space="preserve">и </w:t>
      </w:r>
      <w:r w:rsidR="003B4FC6" w:rsidRPr="004C7E43">
        <w:rPr>
          <w:rStyle w:val="fontstyle01"/>
          <w:rFonts w:ascii="Times New Roman" w:hAnsi="Times New Roman" w:cs="Times New Roman"/>
        </w:rPr>
        <w:t xml:space="preserve">финансовую и </w:t>
      </w:r>
      <w:r w:rsidRPr="004C7E43">
        <w:rPr>
          <w:rStyle w:val="fontstyle01"/>
          <w:rFonts w:ascii="Times New Roman" w:hAnsi="Times New Roman" w:cs="Times New Roman"/>
        </w:rPr>
        <w:t xml:space="preserve">деятельность </w:t>
      </w:r>
      <w:r w:rsidR="00D30D86" w:rsidRPr="004C7E43">
        <w:rPr>
          <w:rStyle w:val="fontstyle01"/>
          <w:rFonts w:ascii="Times New Roman" w:hAnsi="Times New Roman" w:cs="Times New Roman"/>
        </w:rPr>
        <w:t xml:space="preserve">промышленных </w:t>
      </w:r>
      <w:r w:rsidRPr="004C7E43">
        <w:rPr>
          <w:rStyle w:val="fontstyle01"/>
          <w:rFonts w:ascii="Times New Roman" w:hAnsi="Times New Roman" w:cs="Times New Roman"/>
        </w:rPr>
        <w:t>предприятий</w:t>
      </w:r>
      <w:r w:rsidR="00DA71C5">
        <w:rPr>
          <w:rStyle w:val="fontstyle01"/>
          <w:rFonts w:ascii="Times New Roman" w:hAnsi="Times New Roman" w:cs="Times New Roman"/>
        </w:rPr>
        <w:t xml:space="preserve"> как текстильной, так и машиностроения.</w:t>
      </w:r>
    </w:p>
    <w:p w:rsidR="00734A3D" w:rsidRPr="00DA71C5" w:rsidRDefault="002B00C8" w:rsidP="00DA71C5">
      <w:pPr>
        <w:spacing w:after="0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4C7E43">
        <w:rPr>
          <w:rFonts w:ascii="Times New Roman" w:hAnsi="Times New Roman" w:cs="Times New Roman"/>
          <w:sz w:val="28"/>
          <w:szCs w:val="28"/>
        </w:rPr>
        <w:t xml:space="preserve">  </w:t>
      </w:r>
      <w:r w:rsidR="00734A3D" w:rsidRPr="004C7E43">
        <w:rPr>
          <w:rFonts w:ascii="Times New Roman" w:hAnsi="Times New Roman" w:cs="Times New Roman"/>
          <w:sz w:val="28"/>
          <w:szCs w:val="28"/>
        </w:rPr>
        <w:t>Тяжелое положение сложилось и в швейной промышленности, обусловленное в первую очередь, растущим импортом фальсификатов, высокой налоговой нагрузкой, быстро растущими тарифами и ценами н</w:t>
      </w:r>
      <w:r w:rsidR="000875C8">
        <w:rPr>
          <w:rFonts w:ascii="Times New Roman" w:hAnsi="Times New Roman" w:cs="Times New Roman"/>
          <w:sz w:val="28"/>
          <w:szCs w:val="28"/>
        </w:rPr>
        <w:t>а все составляющие производства и</w:t>
      </w:r>
      <w:r w:rsidR="00734A3D" w:rsidRPr="004C7E43">
        <w:rPr>
          <w:rFonts w:ascii="Times New Roman" w:hAnsi="Times New Roman" w:cs="Times New Roman"/>
          <w:sz w:val="28"/>
          <w:szCs w:val="28"/>
        </w:rPr>
        <w:t xml:space="preserve"> резким падением внутреннего платежеспособного спроса</w:t>
      </w:r>
      <w:r w:rsidR="00B145CB" w:rsidRPr="004C7E43">
        <w:rPr>
          <w:rFonts w:ascii="Times New Roman" w:hAnsi="Times New Roman" w:cs="Times New Roman"/>
          <w:sz w:val="28"/>
          <w:szCs w:val="28"/>
        </w:rPr>
        <w:t xml:space="preserve"> на одежду.</w:t>
      </w:r>
    </w:p>
    <w:p w:rsidR="00AD17A5" w:rsidRPr="004C7E43" w:rsidRDefault="00734A3D" w:rsidP="008A2C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E43">
        <w:rPr>
          <w:rFonts w:ascii="Times New Roman" w:hAnsi="Times New Roman" w:cs="Times New Roman"/>
          <w:sz w:val="28"/>
          <w:szCs w:val="28"/>
        </w:rPr>
        <w:t xml:space="preserve">Областная организация профсоюза, ряд швейных предприятий Ивановской области поддержали Обращение крупных швейных производителей РФ к Президенту </w:t>
      </w:r>
      <w:r w:rsidR="00134418">
        <w:rPr>
          <w:rFonts w:ascii="Times New Roman" w:hAnsi="Times New Roman" w:cs="Times New Roman"/>
          <w:sz w:val="28"/>
          <w:szCs w:val="28"/>
        </w:rPr>
        <w:t xml:space="preserve">РФ В.В.Путину </w:t>
      </w:r>
      <w:r w:rsidRPr="004C7E43">
        <w:rPr>
          <w:rFonts w:ascii="Times New Roman" w:hAnsi="Times New Roman" w:cs="Times New Roman"/>
          <w:sz w:val="28"/>
          <w:szCs w:val="28"/>
        </w:rPr>
        <w:t xml:space="preserve">«О необходимости борьбы с нелегальным оборотом товаров легкой промышленности и предложенными мерами защиты российского рынка, направленными на развитие отрасли».  </w:t>
      </w:r>
    </w:p>
    <w:p w:rsidR="00B16161" w:rsidRPr="004C7E43" w:rsidRDefault="00AD17A5" w:rsidP="00134418">
      <w:pPr>
        <w:spacing w:after="0"/>
        <w:ind w:firstLine="709"/>
        <w:jc w:val="both"/>
        <w:rPr>
          <w:rStyle w:val="fontstyle01"/>
          <w:rFonts w:ascii="Times New Roman" w:hAnsi="Times New Roman" w:cs="Times New Roman"/>
        </w:rPr>
      </w:pPr>
      <w:r w:rsidRPr="004C7E43"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134418">
        <w:rPr>
          <w:rFonts w:ascii="Times New Roman" w:hAnsi="Times New Roman" w:cs="Times New Roman"/>
          <w:sz w:val="28"/>
          <w:szCs w:val="28"/>
        </w:rPr>
        <w:t>Российского Правительства</w:t>
      </w:r>
      <w:r w:rsidRPr="004C7E43">
        <w:rPr>
          <w:rFonts w:ascii="Times New Roman" w:hAnsi="Times New Roman" w:cs="Times New Roman"/>
          <w:sz w:val="28"/>
          <w:szCs w:val="28"/>
        </w:rPr>
        <w:t xml:space="preserve"> </w:t>
      </w:r>
      <w:r w:rsidR="00FB5677" w:rsidRPr="004C7E43">
        <w:rPr>
          <w:rFonts w:ascii="Times New Roman" w:hAnsi="Times New Roman" w:cs="Times New Roman"/>
          <w:sz w:val="28"/>
          <w:szCs w:val="28"/>
        </w:rPr>
        <w:t xml:space="preserve">Центральным </w:t>
      </w:r>
      <w:r w:rsidRPr="004C7E43">
        <w:rPr>
          <w:rFonts w:ascii="Times New Roman" w:hAnsi="Times New Roman" w:cs="Times New Roman"/>
          <w:sz w:val="28"/>
          <w:szCs w:val="28"/>
        </w:rPr>
        <w:t xml:space="preserve"> комитетом</w:t>
      </w:r>
      <w:r w:rsidR="00FB5677" w:rsidRPr="004C7E43">
        <w:rPr>
          <w:rFonts w:ascii="Times New Roman" w:hAnsi="Times New Roman" w:cs="Times New Roman"/>
          <w:sz w:val="28"/>
          <w:szCs w:val="28"/>
        </w:rPr>
        <w:t xml:space="preserve"> профсоюза</w:t>
      </w:r>
      <w:r w:rsidRPr="004C7E43">
        <w:rPr>
          <w:rFonts w:ascii="Times New Roman" w:hAnsi="Times New Roman" w:cs="Times New Roman"/>
          <w:sz w:val="28"/>
          <w:szCs w:val="28"/>
        </w:rPr>
        <w:t xml:space="preserve"> направлены письма</w:t>
      </w:r>
      <w:r w:rsidRPr="004C7E43">
        <w:rPr>
          <w:rStyle w:val="fontstyle01"/>
          <w:rFonts w:ascii="Times New Roman" w:hAnsi="Times New Roman" w:cs="Times New Roman"/>
        </w:rPr>
        <w:t xml:space="preserve"> с просьбой об оказании поддержки соответствующим отраслям промышленности </w:t>
      </w:r>
      <w:r w:rsidR="00134418">
        <w:rPr>
          <w:rStyle w:val="fontstyle01"/>
          <w:rFonts w:ascii="Times New Roman" w:hAnsi="Times New Roman" w:cs="Times New Roman"/>
        </w:rPr>
        <w:t>в виде предоставления налоговых льгот.</w:t>
      </w:r>
      <w:r w:rsidRPr="004C7E43">
        <w:rPr>
          <w:rStyle w:val="fontstyle01"/>
          <w:rFonts w:ascii="Times New Roman" w:hAnsi="Times New Roman" w:cs="Times New Roman"/>
        </w:rPr>
        <w:t xml:space="preserve"> </w:t>
      </w:r>
      <w:r w:rsidR="00134418">
        <w:rPr>
          <w:rStyle w:val="fontstyle01"/>
          <w:rFonts w:ascii="Times New Roman" w:hAnsi="Times New Roman" w:cs="Times New Roman"/>
        </w:rPr>
        <w:t xml:space="preserve">На заседании круглого стола </w:t>
      </w:r>
      <w:r w:rsidR="00134418">
        <w:rPr>
          <w:rFonts w:ascii="Times New Roman" w:hAnsi="Times New Roman" w:cs="Times New Roman"/>
          <w:sz w:val="28"/>
          <w:szCs w:val="28"/>
        </w:rPr>
        <w:t>в</w:t>
      </w:r>
      <w:r w:rsidRPr="004C7E43">
        <w:rPr>
          <w:rFonts w:ascii="Times New Roman" w:hAnsi="Times New Roman" w:cs="Times New Roman"/>
          <w:sz w:val="28"/>
          <w:szCs w:val="28"/>
        </w:rPr>
        <w:t xml:space="preserve"> </w:t>
      </w:r>
      <w:r w:rsidRPr="004C7E43">
        <w:rPr>
          <w:rStyle w:val="fontstyle01"/>
          <w:rFonts w:ascii="Times New Roman" w:hAnsi="Times New Roman" w:cs="Times New Roman"/>
        </w:rPr>
        <w:t xml:space="preserve">Государственной думе РФ </w:t>
      </w:r>
      <w:r w:rsidR="00134418">
        <w:rPr>
          <w:rStyle w:val="fontstyle01"/>
          <w:rFonts w:ascii="Times New Roman" w:hAnsi="Times New Roman" w:cs="Times New Roman"/>
        </w:rPr>
        <w:t>были озвучены предложения Профсоюза по</w:t>
      </w:r>
      <w:r w:rsidRPr="004C7E43">
        <w:rPr>
          <w:rStyle w:val="fontstyle01"/>
          <w:rFonts w:ascii="Times New Roman" w:hAnsi="Times New Roman" w:cs="Times New Roman"/>
        </w:rPr>
        <w:t xml:space="preserve"> поддержке отечественных производителей лёгкой промышленности и сох</w:t>
      </w:r>
      <w:r w:rsidR="00134418">
        <w:rPr>
          <w:rStyle w:val="fontstyle01"/>
          <w:rFonts w:ascii="Times New Roman" w:hAnsi="Times New Roman" w:cs="Times New Roman"/>
        </w:rPr>
        <w:t>ранения их кадрового потенциала</w:t>
      </w:r>
      <w:r w:rsidR="00B16161" w:rsidRPr="004C7E43">
        <w:rPr>
          <w:rStyle w:val="fontstyle01"/>
          <w:rFonts w:ascii="Times New Roman" w:hAnsi="Times New Roman" w:cs="Times New Roman"/>
        </w:rPr>
        <w:t xml:space="preserve">.  </w:t>
      </w:r>
    </w:p>
    <w:p w:rsidR="00B16161" w:rsidRPr="004C7E43" w:rsidRDefault="00664051" w:rsidP="008A2C39">
      <w:pPr>
        <w:spacing w:after="0"/>
        <w:ind w:firstLine="709"/>
        <w:jc w:val="both"/>
        <w:rPr>
          <w:rStyle w:val="fontstyle01"/>
          <w:rFonts w:ascii="Times New Roman" w:hAnsi="Times New Roman" w:cs="Times New Roman"/>
        </w:rPr>
      </w:pPr>
      <w:r w:rsidRPr="004C7E43">
        <w:rPr>
          <w:rStyle w:val="fontstyle01"/>
          <w:rFonts w:ascii="Times New Roman" w:hAnsi="Times New Roman" w:cs="Times New Roman"/>
        </w:rPr>
        <w:t>К сожалению</w:t>
      </w:r>
      <w:r w:rsidR="00B16161" w:rsidRPr="004C7E43">
        <w:rPr>
          <w:rStyle w:val="fontstyle01"/>
          <w:rFonts w:ascii="Times New Roman" w:hAnsi="Times New Roman" w:cs="Times New Roman"/>
        </w:rPr>
        <w:t xml:space="preserve"> обращения предприятий отрасли</w:t>
      </w:r>
      <w:r w:rsidR="000875C8">
        <w:rPr>
          <w:rStyle w:val="fontstyle01"/>
          <w:rFonts w:ascii="Times New Roman" w:hAnsi="Times New Roman" w:cs="Times New Roman"/>
        </w:rPr>
        <w:t>,</w:t>
      </w:r>
      <w:r w:rsidR="00B16161" w:rsidRPr="004C7E43">
        <w:rPr>
          <w:rStyle w:val="fontstyle01"/>
          <w:rFonts w:ascii="Times New Roman" w:hAnsi="Times New Roman" w:cs="Times New Roman"/>
        </w:rPr>
        <w:t xml:space="preserve"> объединений работодателей, ФНПР и Российского профсоюза в федеральные органы власти</w:t>
      </w:r>
      <w:r w:rsidR="00134418">
        <w:rPr>
          <w:rStyle w:val="fontstyle01"/>
          <w:rFonts w:ascii="Times New Roman" w:hAnsi="Times New Roman" w:cs="Times New Roman"/>
        </w:rPr>
        <w:t xml:space="preserve">, в Правительство РФ, </w:t>
      </w:r>
      <w:r w:rsidR="00134418" w:rsidRPr="004C7E43">
        <w:rPr>
          <w:rStyle w:val="fontstyle01"/>
          <w:rFonts w:ascii="Times New Roman" w:hAnsi="Times New Roman" w:cs="Times New Roman"/>
        </w:rPr>
        <w:t>нес</w:t>
      </w:r>
      <w:r w:rsidR="00134418">
        <w:rPr>
          <w:rStyle w:val="fontstyle01"/>
          <w:rFonts w:ascii="Times New Roman" w:hAnsi="Times New Roman" w:cs="Times New Roman"/>
        </w:rPr>
        <w:t>мотря на поручения Президента,</w:t>
      </w:r>
      <w:r w:rsidR="00134418" w:rsidRPr="004C7E43">
        <w:rPr>
          <w:rStyle w:val="fontstyle01"/>
          <w:rFonts w:ascii="Times New Roman" w:hAnsi="Times New Roman" w:cs="Times New Roman"/>
        </w:rPr>
        <w:t xml:space="preserve"> </w:t>
      </w:r>
      <w:r w:rsidR="00134418">
        <w:rPr>
          <w:rStyle w:val="fontstyle01"/>
          <w:rFonts w:ascii="Times New Roman" w:hAnsi="Times New Roman" w:cs="Times New Roman"/>
        </w:rPr>
        <w:t>не находят</w:t>
      </w:r>
      <w:r w:rsidR="00B16161" w:rsidRPr="004C7E43">
        <w:rPr>
          <w:rStyle w:val="fontstyle01"/>
          <w:rFonts w:ascii="Times New Roman" w:hAnsi="Times New Roman" w:cs="Times New Roman"/>
        </w:rPr>
        <w:t xml:space="preserve"> </w:t>
      </w:r>
      <w:r w:rsidR="00B16161" w:rsidRPr="004C7E43">
        <w:rPr>
          <w:rStyle w:val="fontstyle01"/>
          <w:rFonts w:ascii="Times New Roman" w:hAnsi="Times New Roman" w:cs="Times New Roman"/>
        </w:rPr>
        <w:lastRenderedPageBreak/>
        <w:t xml:space="preserve">поддержки Минфина и </w:t>
      </w:r>
      <w:r w:rsidR="00A6590A">
        <w:rPr>
          <w:rStyle w:val="fontstyle01"/>
          <w:rFonts w:ascii="Times New Roman" w:hAnsi="Times New Roman" w:cs="Times New Roman"/>
        </w:rPr>
        <w:t>Минэкономр</w:t>
      </w:r>
      <w:r w:rsidR="00A6590A" w:rsidRPr="004C7E43">
        <w:rPr>
          <w:rStyle w:val="fontstyle01"/>
          <w:rFonts w:ascii="Times New Roman" w:hAnsi="Times New Roman" w:cs="Times New Roman"/>
        </w:rPr>
        <w:t>азвития</w:t>
      </w:r>
      <w:r w:rsidR="00A6590A">
        <w:rPr>
          <w:rStyle w:val="fontstyle01"/>
          <w:rFonts w:ascii="Times New Roman" w:hAnsi="Times New Roman" w:cs="Times New Roman"/>
        </w:rPr>
        <w:t xml:space="preserve"> в вопросе</w:t>
      </w:r>
      <w:r w:rsidR="00B16161" w:rsidRPr="004C7E43">
        <w:rPr>
          <w:rStyle w:val="fontstyle01"/>
          <w:rFonts w:ascii="Times New Roman" w:hAnsi="Times New Roman" w:cs="Times New Roman"/>
        </w:rPr>
        <w:t xml:space="preserve"> отнесения отдельных отраслей лег</w:t>
      </w:r>
      <w:r w:rsidR="00134418">
        <w:rPr>
          <w:rStyle w:val="fontstyle01"/>
          <w:rFonts w:ascii="Times New Roman" w:hAnsi="Times New Roman" w:cs="Times New Roman"/>
        </w:rPr>
        <w:t>кой промышленности</w:t>
      </w:r>
      <w:r w:rsidR="00A6590A">
        <w:rPr>
          <w:rStyle w:val="fontstyle01"/>
          <w:rFonts w:ascii="Times New Roman" w:hAnsi="Times New Roman" w:cs="Times New Roman"/>
        </w:rPr>
        <w:t xml:space="preserve"> к числу наиболее пострадавших в период пандемии.</w:t>
      </w:r>
    </w:p>
    <w:p w:rsidR="00AD17A5" w:rsidRPr="004C7E43" w:rsidRDefault="00734A3D" w:rsidP="008A2C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E43">
        <w:rPr>
          <w:rFonts w:ascii="Times New Roman" w:hAnsi="Times New Roman" w:cs="Times New Roman"/>
          <w:sz w:val="28"/>
          <w:szCs w:val="28"/>
        </w:rPr>
        <w:t>Данная проблема длительное время не решается и наносит прямой ущерб предприятиям легкой промышленности, отрицательно отражается на социальном положении работников</w:t>
      </w:r>
      <w:r w:rsidR="00AD17A5" w:rsidRPr="004C7E43">
        <w:rPr>
          <w:rFonts w:ascii="Times New Roman" w:hAnsi="Times New Roman" w:cs="Times New Roman"/>
          <w:sz w:val="28"/>
          <w:szCs w:val="28"/>
        </w:rPr>
        <w:t>.</w:t>
      </w:r>
    </w:p>
    <w:p w:rsidR="00734A3D" w:rsidRPr="004C7E43" w:rsidRDefault="00D30D86" w:rsidP="008A2C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E43">
        <w:rPr>
          <w:rFonts w:ascii="Times New Roman" w:hAnsi="Times New Roman" w:cs="Times New Roman"/>
          <w:sz w:val="28"/>
          <w:szCs w:val="28"/>
        </w:rPr>
        <w:t xml:space="preserve">Вместе с тем </w:t>
      </w:r>
      <w:r w:rsidR="002B1853" w:rsidRPr="004C7E43">
        <w:rPr>
          <w:rFonts w:ascii="Times New Roman" w:hAnsi="Times New Roman" w:cs="Times New Roman"/>
          <w:sz w:val="28"/>
          <w:szCs w:val="28"/>
        </w:rPr>
        <w:t xml:space="preserve"> текстильная и легкая промышленность нашего региона постепенно адаптируются к финансово-экономическому положению, связанному с последствиями введения карантинных мер, вызванных влиянием пандемии.</w:t>
      </w:r>
    </w:p>
    <w:p w:rsidR="00FD24DC" w:rsidRPr="004C7E43" w:rsidRDefault="00FD24DC" w:rsidP="008A2C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E43">
        <w:rPr>
          <w:rFonts w:ascii="Times New Roman" w:hAnsi="Times New Roman" w:cs="Times New Roman"/>
          <w:sz w:val="28"/>
          <w:szCs w:val="28"/>
        </w:rPr>
        <w:t>Сложившаяся ситуация заставила предприятия искать новые подходы.</w:t>
      </w:r>
    </w:p>
    <w:p w:rsidR="00091DE6" w:rsidRPr="004C7E43" w:rsidRDefault="00FD24DC" w:rsidP="008A2C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E43">
        <w:rPr>
          <w:rFonts w:ascii="Times New Roman" w:hAnsi="Times New Roman" w:cs="Times New Roman"/>
          <w:sz w:val="28"/>
          <w:szCs w:val="28"/>
        </w:rPr>
        <w:t>Текстильщики и швейники, ка</w:t>
      </w:r>
      <w:r w:rsidR="00DA430C" w:rsidRPr="004C7E43">
        <w:rPr>
          <w:rFonts w:ascii="Times New Roman" w:hAnsi="Times New Roman" w:cs="Times New Roman"/>
          <w:sz w:val="28"/>
          <w:szCs w:val="28"/>
        </w:rPr>
        <w:t xml:space="preserve">к в военные годы, быстро сумели </w:t>
      </w:r>
      <w:r w:rsidRPr="004C7E43">
        <w:rPr>
          <w:rFonts w:ascii="Times New Roman" w:hAnsi="Times New Roman" w:cs="Times New Roman"/>
          <w:sz w:val="28"/>
          <w:szCs w:val="28"/>
        </w:rPr>
        <w:t xml:space="preserve">развернуть </w:t>
      </w:r>
      <w:r w:rsidR="00DA430C" w:rsidRPr="004C7E43">
        <w:rPr>
          <w:rFonts w:ascii="Times New Roman" w:hAnsi="Times New Roman" w:cs="Times New Roman"/>
          <w:sz w:val="28"/>
          <w:szCs w:val="28"/>
        </w:rPr>
        <w:t xml:space="preserve">и </w:t>
      </w:r>
      <w:r w:rsidRPr="004C7E43">
        <w:rPr>
          <w:rFonts w:ascii="Times New Roman" w:hAnsi="Times New Roman" w:cs="Times New Roman"/>
          <w:sz w:val="28"/>
          <w:szCs w:val="28"/>
        </w:rPr>
        <w:t xml:space="preserve">производство средств индивидуальной защиты, разработали новые ткани с защитными свойствами для борьбы с вирусом и работы </w:t>
      </w:r>
      <w:r w:rsidR="00D60E2B">
        <w:rPr>
          <w:rFonts w:ascii="Times New Roman" w:hAnsi="Times New Roman" w:cs="Times New Roman"/>
          <w:sz w:val="28"/>
          <w:szCs w:val="28"/>
        </w:rPr>
        <w:t xml:space="preserve">в </w:t>
      </w:r>
      <w:r w:rsidRPr="004C7E43">
        <w:rPr>
          <w:rFonts w:ascii="Times New Roman" w:hAnsi="Times New Roman" w:cs="Times New Roman"/>
          <w:sz w:val="28"/>
          <w:szCs w:val="28"/>
        </w:rPr>
        <w:t>красных зон</w:t>
      </w:r>
      <w:r w:rsidR="00D60E2B">
        <w:rPr>
          <w:rFonts w:ascii="Times New Roman" w:hAnsi="Times New Roman" w:cs="Times New Roman"/>
          <w:sz w:val="28"/>
          <w:szCs w:val="28"/>
        </w:rPr>
        <w:t>ах</w:t>
      </w:r>
      <w:r w:rsidRPr="004C7E43">
        <w:rPr>
          <w:rFonts w:ascii="Times New Roman" w:hAnsi="Times New Roman" w:cs="Times New Roman"/>
          <w:sz w:val="28"/>
          <w:szCs w:val="28"/>
        </w:rPr>
        <w:t xml:space="preserve"> в ковид</w:t>
      </w:r>
      <w:r w:rsidR="00490928">
        <w:rPr>
          <w:rFonts w:ascii="Times New Roman" w:hAnsi="Times New Roman" w:cs="Times New Roman"/>
          <w:sz w:val="28"/>
          <w:szCs w:val="28"/>
        </w:rPr>
        <w:t xml:space="preserve"> – </w:t>
      </w:r>
      <w:r w:rsidRPr="004C7E43">
        <w:rPr>
          <w:rFonts w:ascii="Times New Roman" w:hAnsi="Times New Roman" w:cs="Times New Roman"/>
          <w:sz w:val="28"/>
          <w:szCs w:val="28"/>
        </w:rPr>
        <w:t>госпиталях.</w:t>
      </w:r>
      <w:r w:rsidR="00091DE6" w:rsidRPr="004C7E43">
        <w:rPr>
          <w:rFonts w:ascii="Times New Roman" w:hAnsi="Times New Roman" w:cs="Times New Roman"/>
          <w:sz w:val="28"/>
          <w:szCs w:val="28"/>
        </w:rPr>
        <w:t xml:space="preserve"> Падение спроса на домашний текстиль компенсировали ростом выпуска медицинской продукции. </w:t>
      </w:r>
      <w:r w:rsidR="00DA430C" w:rsidRPr="004C7E43">
        <w:rPr>
          <w:rFonts w:ascii="Times New Roman" w:hAnsi="Times New Roman" w:cs="Times New Roman"/>
          <w:sz w:val="28"/>
          <w:szCs w:val="28"/>
        </w:rPr>
        <w:t>Успешно освоили активный выход на онлайн торговые площадки.</w:t>
      </w:r>
    </w:p>
    <w:p w:rsidR="00FD24DC" w:rsidRPr="004C7E43" w:rsidRDefault="00900A75" w:rsidP="008A2C39">
      <w:pPr>
        <w:spacing w:after="0"/>
        <w:ind w:firstLine="709"/>
        <w:jc w:val="both"/>
        <w:rPr>
          <w:rStyle w:val="fontstyle01"/>
          <w:rFonts w:ascii="Times New Roman" w:hAnsi="Times New Roman" w:cs="Times New Roman"/>
        </w:rPr>
      </w:pPr>
      <w:r w:rsidRPr="004C7E43">
        <w:rPr>
          <w:rFonts w:ascii="Times New Roman" w:hAnsi="Times New Roman" w:cs="Times New Roman"/>
          <w:sz w:val="28"/>
          <w:szCs w:val="28"/>
        </w:rPr>
        <w:t>Отдельным предприятиям удалось нарастить объемы производства</w:t>
      </w:r>
    </w:p>
    <w:p w:rsidR="008A4C20" w:rsidRPr="00490928" w:rsidRDefault="00D60E2B" w:rsidP="0049092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итогам 2020 год</w:t>
      </w:r>
      <w:r w:rsidR="008A4C20" w:rsidRPr="004C7E43">
        <w:rPr>
          <w:color w:val="000000"/>
          <w:sz w:val="28"/>
          <w:szCs w:val="28"/>
        </w:rPr>
        <w:t xml:space="preserve">а </w:t>
      </w:r>
      <w:r w:rsidR="00A6590A">
        <w:rPr>
          <w:color w:val="000000"/>
          <w:sz w:val="28"/>
          <w:szCs w:val="28"/>
        </w:rPr>
        <w:t>в области н</w:t>
      </w:r>
      <w:r>
        <w:rPr>
          <w:color w:val="000000"/>
          <w:sz w:val="28"/>
          <w:szCs w:val="28"/>
        </w:rPr>
        <w:t>аметилась</w:t>
      </w:r>
      <w:r w:rsidR="00A6590A">
        <w:rPr>
          <w:color w:val="000000"/>
          <w:sz w:val="28"/>
          <w:szCs w:val="28"/>
        </w:rPr>
        <w:t xml:space="preserve"> п</w:t>
      </w:r>
      <w:r w:rsidR="00FD24DC" w:rsidRPr="004C7E43">
        <w:rPr>
          <w:color w:val="000000"/>
          <w:sz w:val="28"/>
          <w:szCs w:val="28"/>
        </w:rPr>
        <w:t xml:space="preserve">оложительная динамика развития </w:t>
      </w:r>
      <w:r w:rsidR="00DA430C" w:rsidRPr="004C7E43">
        <w:rPr>
          <w:color w:val="000000"/>
          <w:sz w:val="28"/>
          <w:szCs w:val="28"/>
        </w:rPr>
        <w:t>текстильной</w:t>
      </w:r>
      <w:r w:rsidR="00900A75" w:rsidRPr="004C7E43">
        <w:rPr>
          <w:color w:val="000000"/>
          <w:sz w:val="28"/>
          <w:szCs w:val="28"/>
        </w:rPr>
        <w:t xml:space="preserve"> </w:t>
      </w:r>
      <w:r w:rsidR="00FD24DC" w:rsidRPr="004C7E43">
        <w:rPr>
          <w:color w:val="000000"/>
          <w:sz w:val="28"/>
          <w:szCs w:val="28"/>
        </w:rPr>
        <w:t>промышленности</w:t>
      </w:r>
      <w:r w:rsidR="00A6590A">
        <w:rPr>
          <w:color w:val="000000"/>
          <w:sz w:val="28"/>
          <w:szCs w:val="28"/>
        </w:rPr>
        <w:t xml:space="preserve">, </w:t>
      </w:r>
      <w:r w:rsidR="00490928">
        <w:rPr>
          <w:sz w:val="28"/>
          <w:szCs w:val="28"/>
        </w:rPr>
        <w:t>н</w:t>
      </w:r>
      <w:r w:rsidR="008A4C20" w:rsidRPr="004C7E43">
        <w:rPr>
          <w:sz w:val="28"/>
          <w:szCs w:val="28"/>
        </w:rPr>
        <w:t>о даже с учетом  оказанных  государством мер поддержки</w:t>
      </w:r>
      <w:r w:rsidR="003B4FC6">
        <w:rPr>
          <w:sz w:val="28"/>
          <w:szCs w:val="28"/>
        </w:rPr>
        <w:t>,</w:t>
      </w:r>
      <w:r w:rsidR="008A4C20" w:rsidRPr="004C7E43">
        <w:rPr>
          <w:sz w:val="28"/>
          <w:szCs w:val="28"/>
        </w:rPr>
        <w:t xml:space="preserve"> в виде выделения субсидий на реализацию инвестиционных проектов на закупку оборудования по лизингу, пополнение оборотных средств и  льготных кредитов, промышленные предприятия осуществляли свою деятельность  в крайне тяжелых условиях.</w:t>
      </w:r>
    </w:p>
    <w:p w:rsidR="00E54F3D" w:rsidRDefault="00500565" w:rsidP="00E54F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0928"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="00DA430C" w:rsidRPr="00490928">
        <w:rPr>
          <w:rFonts w:ascii="Times New Roman" w:hAnsi="Times New Roman" w:cs="Times New Roman"/>
          <w:sz w:val="28"/>
          <w:szCs w:val="28"/>
        </w:rPr>
        <w:t>Ивановская область</w:t>
      </w:r>
      <w:r w:rsidRPr="00490928">
        <w:rPr>
          <w:rFonts w:ascii="Times New Roman" w:hAnsi="Times New Roman" w:cs="Times New Roman"/>
          <w:sz w:val="28"/>
          <w:szCs w:val="28"/>
        </w:rPr>
        <w:t xml:space="preserve"> (по итогам 2020года) </w:t>
      </w:r>
      <w:r w:rsidR="00DA430C" w:rsidRPr="00490928">
        <w:rPr>
          <w:rFonts w:ascii="Times New Roman" w:hAnsi="Times New Roman" w:cs="Times New Roman"/>
          <w:sz w:val="28"/>
          <w:szCs w:val="28"/>
        </w:rPr>
        <w:t>уже второй раз становится лидером в Центральной России по темпам роста инвестиций в основной капитал и входит в десятк</w:t>
      </w:r>
      <w:r w:rsidRPr="00490928">
        <w:rPr>
          <w:rFonts w:ascii="Times New Roman" w:hAnsi="Times New Roman" w:cs="Times New Roman"/>
          <w:sz w:val="28"/>
          <w:szCs w:val="28"/>
        </w:rPr>
        <w:t>у лучших в стране</w:t>
      </w:r>
      <w:r>
        <w:rPr>
          <w:rFonts w:ascii="Times New Roman" w:hAnsi="Times New Roman" w:cs="Times New Roman"/>
          <w:sz w:val="28"/>
          <w:szCs w:val="28"/>
          <w:u w:val="single"/>
        </w:rPr>
        <w:t>, а</w:t>
      </w:r>
      <w:r w:rsidR="00DA430C" w:rsidRPr="004C7E43">
        <w:rPr>
          <w:rFonts w:ascii="Times New Roman" w:hAnsi="Times New Roman" w:cs="Times New Roman"/>
          <w:sz w:val="28"/>
          <w:szCs w:val="28"/>
          <w:u w:val="single"/>
        </w:rPr>
        <w:t xml:space="preserve"> инвестиции в человеческий </w:t>
      </w:r>
      <w:r>
        <w:rPr>
          <w:rFonts w:ascii="Times New Roman" w:hAnsi="Times New Roman" w:cs="Times New Roman"/>
          <w:sz w:val="28"/>
          <w:szCs w:val="28"/>
          <w:u w:val="single"/>
        </w:rPr>
        <w:t>капитал практически отсутствуют, я имею ввиду заработную плату работников.</w:t>
      </w:r>
      <w:r w:rsidR="00DA430C" w:rsidRPr="004C7E4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A71C5" w:rsidRPr="00DA71C5" w:rsidRDefault="0044129E" w:rsidP="00E54F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1C5">
        <w:rPr>
          <w:rFonts w:ascii="Times New Roman" w:hAnsi="Times New Roman" w:cs="Times New Roman"/>
          <w:sz w:val="28"/>
          <w:szCs w:val="28"/>
        </w:rPr>
        <w:t>Средняя з</w:t>
      </w:r>
      <w:r w:rsidR="00E54F3D" w:rsidRPr="00DA71C5">
        <w:rPr>
          <w:rFonts w:ascii="Times New Roman" w:hAnsi="Times New Roman" w:cs="Times New Roman"/>
          <w:sz w:val="28"/>
          <w:szCs w:val="28"/>
        </w:rPr>
        <w:t xml:space="preserve">аработная плата работников отрасли остается стабильно низкой (26859 рублей), </w:t>
      </w:r>
      <w:r w:rsidRPr="00DA71C5">
        <w:rPr>
          <w:rFonts w:ascii="Times New Roman" w:hAnsi="Times New Roman" w:cs="Times New Roman"/>
          <w:sz w:val="28"/>
          <w:szCs w:val="28"/>
        </w:rPr>
        <w:t xml:space="preserve">повыше в швейном производстве и машиностроении, в то же время </w:t>
      </w:r>
      <w:r w:rsidR="00E54F3D" w:rsidRPr="00DA71C5">
        <w:rPr>
          <w:rFonts w:ascii="Times New Roman" w:hAnsi="Times New Roman" w:cs="Times New Roman"/>
          <w:sz w:val="28"/>
          <w:szCs w:val="28"/>
        </w:rPr>
        <w:t>фактический рост зарплаты не достигает уровня, способного обеспечить работникам и их</w:t>
      </w:r>
      <w:r w:rsidR="0017615F" w:rsidRPr="00DA71C5">
        <w:rPr>
          <w:rFonts w:ascii="Times New Roman" w:hAnsi="Times New Roman" w:cs="Times New Roman"/>
          <w:sz w:val="28"/>
          <w:szCs w:val="28"/>
        </w:rPr>
        <w:t xml:space="preserve"> семьям достойный уровень жизни.</w:t>
      </w:r>
    </w:p>
    <w:p w:rsidR="00E54F3D" w:rsidRPr="00DA71C5" w:rsidRDefault="0017615F" w:rsidP="00E54F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1C5">
        <w:rPr>
          <w:rFonts w:ascii="Times New Roman" w:hAnsi="Times New Roman" w:cs="Times New Roman"/>
          <w:sz w:val="28"/>
          <w:szCs w:val="28"/>
        </w:rPr>
        <w:t xml:space="preserve"> Весь рост съедает инфляция.</w:t>
      </w:r>
      <w:r w:rsidR="00E54F3D" w:rsidRPr="00DA71C5">
        <w:rPr>
          <w:rFonts w:ascii="Times New Roman" w:hAnsi="Times New Roman" w:cs="Times New Roman"/>
          <w:sz w:val="28"/>
          <w:szCs w:val="28"/>
        </w:rPr>
        <w:t xml:space="preserve"> </w:t>
      </w:r>
      <w:r w:rsidRPr="00DA71C5">
        <w:rPr>
          <w:rFonts w:ascii="Times New Roman" w:hAnsi="Times New Roman" w:cs="Times New Roman"/>
          <w:sz w:val="28"/>
          <w:szCs w:val="28"/>
        </w:rPr>
        <w:t>Да и рост то реальной зарплаты составляет крохи, в докладе названа цифра 1,7%.</w:t>
      </w:r>
    </w:p>
    <w:p w:rsidR="0017615F" w:rsidRPr="0044129E" w:rsidRDefault="0044129E" w:rsidP="00E54F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9E">
        <w:rPr>
          <w:rFonts w:ascii="Times New Roman" w:hAnsi="Times New Roman" w:cs="Times New Roman"/>
          <w:sz w:val="28"/>
          <w:szCs w:val="28"/>
        </w:rPr>
        <w:t xml:space="preserve">Чтобы договориться с </w:t>
      </w:r>
      <w:r>
        <w:rPr>
          <w:rFonts w:ascii="Times New Roman" w:hAnsi="Times New Roman" w:cs="Times New Roman"/>
          <w:sz w:val="28"/>
          <w:szCs w:val="28"/>
        </w:rPr>
        <w:t xml:space="preserve">работодателем, нужно его чем-то заинтересовать. Александр Николаевич озвучил, что Минтруд создает рабочую группу по разработке стратегии стимулирования работодателей,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которые повышают зарплаты работникам. Надеемся, что это начинание Минтруда будет иметь продолжение.</w:t>
      </w:r>
    </w:p>
    <w:p w:rsidR="002028FE" w:rsidRPr="004C7E43" w:rsidRDefault="00E54F3D" w:rsidP="00E54F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C7E43">
        <w:rPr>
          <w:rFonts w:ascii="Times New Roman" w:hAnsi="Times New Roman" w:cs="Times New Roman"/>
          <w:sz w:val="28"/>
          <w:szCs w:val="28"/>
        </w:rPr>
        <w:t xml:space="preserve">едооценка  </w:t>
      </w:r>
      <w:r>
        <w:rPr>
          <w:rFonts w:ascii="Times New Roman" w:hAnsi="Times New Roman" w:cs="Times New Roman"/>
          <w:sz w:val="28"/>
          <w:szCs w:val="28"/>
        </w:rPr>
        <w:t>стоимости труда  работников</w:t>
      </w:r>
      <w:r w:rsidRPr="004C7E43">
        <w:rPr>
          <w:rFonts w:ascii="Times New Roman" w:hAnsi="Times New Roman" w:cs="Times New Roman"/>
          <w:sz w:val="28"/>
          <w:szCs w:val="28"/>
        </w:rPr>
        <w:t xml:space="preserve"> проявляется в низком уровне его оплаты и низких гарантия по заработной плате.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2028FE" w:rsidRPr="004C7E43">
        <w:rPr>
          <w:rFonts w:ascii="Times New Roman" w:hAnsi="Times New Roman" w:cs="Times New Roman"/>
          <w:sz w:val="28"/>
          <w:szCs w:val="28"/>
        </w:rPr>
        <w:t>асто от работодателей</w:t>
      </w:r>
      <w:r w:rsidR="003B4FC6">
        <w:rPr>
          <w:rFonts w:ascii="Times New Roman" w:hAnsi="Times New Roman" w:cs="Times New Roman"/>
          <w:sz w:val="28"/>
          <w:szCs w:val="28"/>
        </w:rPr>
        <w:t>,</w:t>
      </w:r>
      <w:r w:rsidR="002028FE" w:rsidRPr="004C7E43">
        <w:rPr>
          <w:rFonts w:ascii="Times New Roman" w:hAnsi="Times New Roman" w:cs="Times New Roman"/>
          <w:sz w:val="28"/>
          <w:szCs w:val="28"/>
        </w:rPr>
        <w:t xml:space="preserve"> в качестве обосновании или оправдания</w:t>
      </w:r>
      <w:r w:rsidR="003B4F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можно слышать, что на предприятии </w:t>
      </w:r>
      <w:r w:rsidR="002028FE" w:rsidRPr="004C7E43">
        <w:rPr>
          <w:rFonts w:ascii="Times New Roman" w:hAnsi="Times New Roman" w:cs="Times New Roman"/>
          <w:sz w:val="28"/>
          <w:szCs w:val="28"/>
        </w:rPr>
        <w:t xml:space="preserve"> низкая производительность труда.</w:t>
      </w:r>
    </w:p>
    <w:p w:rsidR="002028FE" w:rsidRPr="004C7E43" w:rsidRDefault="002028FE" w:rsidP="008A2C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E43">
        <w:rPr>
          <w:rFonts w:ascii="Times New Roman" w:hAnsi="Times New Roman" w:cs="Times New Roman"/>
          <w:sz w:val="28"/>
          <w:szCs w:val="28"/>
        </w:rPr>
        <w:t xml:space="preserve">С 2018 года на предприятиях Ивановской области широко внедряется национальный проект «Производительность труда и </w:t>
      </w:r>
      <w:r w:rsidR="00E54F3D">
        <w:rPr>
          <w:rFonts w:ascii="Times New Roman" w:hAnsi="Times New Roman" w:cs="Times New Roman"/>
          <w:sz w:val="28"/>
          <w:szCs w:val="28"/>
        </w:rPr>
        <w:t>поддержка занятости населения» и н</w:t>
      </w:r>
      <w:r w:rsidRPr="004C7E43">
        <w:rPr>
          <w:rFonts w:ascii="Times New Roman" w:hAnsi="Times New Roman" w:cs="Times New Roman"/>
          <w:sz w:val="28"/>
          <w:szCs w:val="28"/>
        </w:rPr>
        <w:t>а ряде его участников, достигнуты определенные положительные результаты по повышению производительности труда.</w:t>
      </w:r>
    </w:p>
    <w:p w:rsidR="002028FE" w:rsidRPr="004C7E43" w:rsidRDefault="00E54F3D" w:rsidP="008A2C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028FE" w:rsidRPr="004C7E43">
        <w:rPr>
          <w:rFonts w:ascii="Times New Roman" w:hAnsi="Times New Roman" w:cs="Times New Roman"/>
          <w:sz w:val="28"/>
          <w:szCs w:val="28"/>
        </w:rPr>
        <w:t xml:space="preserve"> не секрет, что производительность труда в последние годы достигается не столько модернизацией технологии, а так называемой оптимизацией: уменьшением численности персонала, увеличением нагрузки на остающихся работников. </w:t>
      </w:r>
    </w:p>
    <w:p w:rsidR="002028FE" w:rsidRPr="004C7E43" w:rsidRDefault="002028FE" w:rsidP="008A2C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7E43">
        <w:rPr>
          <w:rFonts w:ascii="Times New Roman" w:hAnsi="Times New Roman" w:cs="Times New Roman"/>
          <w:sz w:val="28"/>
          <w:szCs w:val="28"/>
          <w:u w:val="single"/>
        </w:rPr>
        <w:t xml:space="preserve">Главный минус национального проекта в том, что в нем не заложена система мотивации для работников. Что он получит от обучения, кроме затрат времени? </w:t>
      </w:r>
      <w:r w:rsidR="006E5A7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C7E43">
        <w:rPr>
          <w:rFonts w:ascii="Times New Roman" w:hAnsi="Times New Roman" w:cs="Times New Roman"/>
          <w:sz w:val="28"/>
          <w:szCs w:val="28"/>
          <w:u w:val="single"/>
        </w:rPr>
        <w:t xml:space="preserve">Вопросы повышения зарплат просто  не затронуты. </w:t>
      </w:r>
    </w:p>
    <w:p w:rsidR="000875C8" w:rsidRDefault="000875C8" w:rsidP="000875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Государство устранилось от сферы регулирования зарплат в частном секторе  экономики,  а собственникам очень удобно, все отпущено на договорные условия. Действующая норма закона, в случае не достижения договоренностей  с работодателем ограничивает </w:t>
      </w:r>
      <w:r w:rsidR="00E54F3D">
        <w:rPr>
          <w:rFonts w:ascii="Times New Roman" w:hAnsi="Times New Roman" w:cs="Times New Roman"/>
          <w:color w:val="000000"/>
          <w:sz w:val="28"/>
          <w:szCs w:val="28"/>
        </w:rPr>
        <w:t xml:space="preserve">только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работников, готовых прибегнуть к остановке работы</w:t>
      </w:r>
      <w:r w:rsidR="00DA71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31692" w:rsidRPr="000875C8" w:rsidRDefault="00365D26" w:rsidP="000875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31692" w:rsidRPr="004C7E43">
        <w:rPr>
          <w:rFonts w:ascii="Times New Roman" w:hAnsi="Times New Roman" w:cs="Times New Roman"/>
          <w:sz w:val="28"/>
          <w:szCs w:val="28"/>
        </w:rPr>
        <w:t xml:space="preserve">ереговоры </w:t>
      </w:r>
      <w:r>
        <w:rPr>
          <w:rFonts w:ascii="Times New Roman" w:hAnsi="Times New Roman" w:cs="Times New Roman"/>
          <w:sz w:val="28"/>
          <w:szCs w:val="28"/>
        </w:rPr>
        <w:t xml:space="preserve">профсоюзов и работодателей через механизм коллективных договоров и соглашений </w:t>
      </w:r>
      <w:r w:rsidR="00831692" w:rsidRPr="004C7E43">
        <w:rPr>
          <w:rFonts w:ascii="Times New Roman" w:hAnsi="Times New Roman" w:cs="Times New Roman"/>
          <w:sz w:val="28"/>
          <w:szCs w:val="28"/>
        </w:rPr>
        <w:t>проходят сложно, не все работодатели записывают в коллективные договоры обязательства ежегодной индексации заработной платы работников. В последнее время участились случаи, когда работодатели отказываются индексировать заработную плату, мотивируя тем, что в законе нет «единого порядка осуществления индексации», закон не обязывает производить индексацию заработка на уровень инфляции и они, ссылаясь на отсутствие денежных средств, в лучшем случае индексируют на процент ниже инфляции</w:t>
      </w:r>
      <w:r w:rsidR="00E54F3D">
        <w:rPr>
          <w:rFonts w:ascii="Times New Roman" w:hAnsi="Times New Roman" w:cs="Times New Roman"/>
          <w:sz w:val="28"/>
          <w:szCs w:val="28"/>
        </w:rPr>
        <w:t>, или не индексируют вовсе.</w:t>
      </w:r>
    </w:p>
    <w:p w:rsidR="00831692" w:rsidRPr="004C7E43" w:rsidRDefault="00831692" w:rsidP="008A2C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E43">
        <w:rPr>
          <w:rFonts w:ascii="Times New Roman" w:hAnsi="Times New Roman" w:cs="Times New Roman"/>
          <w:sz w:val="28"/>
          <w:szCs w:val="28"/>
        </w:rPr>
        <w:t>Из определения Конституционного Суда РФ следует, что индексация заработной платы по своей правовой природе представляет собой государственную гарантию по оплате труда работников и должна обеспечиваться всем лицам, работающим по трудовому договору.</w:t>
      </w:r>
    </w:p>
    <w:p w:rsidR="00831692" w:rsidRPr="00490928" w:rsidRDefault="00831692" w:rsidP="008A2C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0928">
        <w:rPr>
          <w:rFonts w:ascii="Times New Roman" w:hAnsi="Times New Roman" w:cs="Times New Roman"/>
          <w:sz w:val="28"/>
          <w:szCs w:val="28"/>
          <w:u w:val="single"/>
        </w:rPr>
        <w:t>Поэтому  считаем, что необходим официальный и легальный механизм индексации зарплат на федеральном и территориальном уровне.</w:t>
      </w:r>
    </w:p>
    <w:p w:rsidR="00B76B5C" w:rsidRDefault="00490928" w:rsidP="00F311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Уже более десяти лет о</w:t>
      </w:r>
      <w:r w:rsidR="00383DD3">
        <w:rPr>
          <w:rFonts w:ascii="Times New Roman" w:hAnsi="Times New Roman" w:cs="Times New Roman"/>
          <w:sz w:val="28"/>
          <w:szCs w:val="28"/>
        </w:rPr>
        <w:t>стается без решения проблема «серой» заработной платы</w:t>
      </w:r>
      <w:r w:rsidR="00E909F6">
        <w:rPr>
          <w:rFonts w:ascii="Times New Roman" w:hAnsi="Times New Roman" w:cs="Times New Roman"/>
          <w:sz w:val="28"/>
          <w:szCs w:val="28"/>
        </w:rPr>
        <w:t>. Причин</w:t>
      </w:r>
      <w:r w:rsidR="00667B8F">
        <w:rPr>
          <w:rFonts w:ascii="Times New Roman" w:hAnsi="Times New Roman" w:cs="Times New Roman"/>
          <w:sz w:val="28"/>
          <w:szCs w:val="28"/>
        </w:rPr>
        <w:t>ы ее существования всем известны</w:t>
      </w:r>
      <w:r w:rsidR="00E909F6">
        <w:rPr>
          <w:rFonts w:ascii="Times New Roman" w:hAnsi="Times New Roman" w:cs="Times New Roman"/>
          <w:sz w:val="28"/>
          <w:szCs w:val="28"/>
        </w:rPr>
        <w:t>, но попыток по их устранению</w:t>
      </w:r>
      <w:r w:rsidR="00E54F3D">
        <w:rPr>
          <w:rFonts w:ascii="Times New Roman" w:hAnsi="Times New Roman" w:cs="Times New Roman"/>
          <w:sz w:val="28"/>
          <w:szCs w:val="28"/>
        </w:rPr>
        <w:t xml:space="preserve"> со стороны работодателе и органов власти</w:t>
      </w:r>
      <w:r w:rsidR="00E909F6">
        <w:rPr>
          <w:rFonts w:ascii="Times New Roman" w:hAnsi="Times New Roman" w:cs="Times New Roman"/>
          <w:sz w:val="28"/>
          <w:szCs w:val="28"/>
        </w:rPr>
        <w:t xml:space="preserve"> не принимается.</w:t>
      </w:r>
      <w:r w:rsidR="00E54F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692" w:rsidRPr="004C7E43" w:rsidRDefault="004C7E43" w:rsidP="00F311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E43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4C7E43" w:rsidRPr="004C7E43" w:rsidRDefault="004C7E43" w:rsidP="008A2C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E43">
        <w:rPr>
          <w:rFonts w:ascii="Times New Roman" w:hAnsi="Times New Roman" w:cs="Times New Roman"/>
          <w:sz w:val="28"/>
          <w:szCs w:val="28"/>
        </w:rPr>
        <w:t>Серьезную озабоченность вызывает проблема невосполнимой потери квалифицированных кадров на промышленных предприятиях, что в свою очередь может привести к полной утрате позиций отечественных производителей на внутреннем рынке.</w:t>
      </w:r>
    </w:p>
    <w:p w:rsidR="004C7E43" w:rsidRPr="004C7E43" w:rsidRDefault="004C7E43" w:rsidP="008A2C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E43">
        <w:rPr>
          <w:rFonts w:ascii="Times New Roman" w:hAnsi="Times New Roman" w:cs="Times New Roman"/>
          <w:sz w:val="28"/>
          <w:szCs w:val="28"/>
        </w:rPr>
        <w:t xml:space="preserve">Промышленность Ивановской области, особенно текстильная, остро нуждается в квалифицированных рабочих кадрах. Вопрос дефицита рабочих основных профессий звучит на всех совещаниях и встречах с работодателями, с законодательной и исполнительной властью.  </w:t>
      </w:r>
    </w:p>
    <w:p w:rsidR="004C7E43" w:rsidRPr="004C7E43" w:rsidRDefault="004C7E43" w:rsidP="008A2C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E43">
        <w:rPr>
          <w:rFonts w:ascii="Times New Roman" w:hAnsi="Times New Roman" w:cs="Times New Roman"/>
          <w:sz w:val="28"/>
          <w:szCs w:val="28"/>
        </w:rPr>
        <w:t xml:space="preserve">Учебные заведения для текстиля практически не готовят кадры, подготовка осуществляется непосредственно на производстве, индивидуально через наставничество. </w:t>
      </w:r>
    </w:p>
    <w:p w:rsidR="004C7E43" w:rsidRPr="004C7E43" w:rsidRDefault="004C7E43" w:rsidP="008A2C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E43">
        <w:rPr>
          <w:rFonts w:ascii="Times New Roman" w:hAnsi="Times New Roman" w:cs="Times New Roman"/>
          <w:sz w:val="28"/>
          <w:szCs w:val="28"/>
        </w:rPr>
        <w:t>В настоящее время в нашем регионе проводится работа по созданию пилотных площадок для реализации федерального проекта Профессионалитет, направленного на реформирование системы среднего профессионального образования (СПО) под реальную потребность отрасли легкой промышленности.</w:t>
      </w:r>
    </w:p>
    <w:p w:rsidR="004C7E43" w:rsidRPr="004C7E43" w:rsidRDefault="004C7E43" w:rsidP="008A2C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E43">
        <w:rPr>
          <w:rFonts w:ascii="Times New Roman" w:hAnsi="Times New Roman" w:cs="Times New Roman"/>
          <w:sz w:val="28"/>
          <w:szCs w:val="28"/>
        </w:rPr>
        <w:t xml:space="preserve">Одновременно с этим процессом Минпросвещения России планирует с 2022 года прекратить прием в колледжи и техникумы еще по 6-и профессиям, среди которых ключевая профессия текстиля - ткач, оператор вязально-швейного оборудования (в 2019 году исключено 11 профессий по технологиям легкой промышленности). </w:t>
      </w:r>
    </w:p>
    <w:p w:rsidR="004C7E43" w:rsidRPr="004C7E43" w:rsidRDefault="004C7E43" w:rsidP="008A2C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E43">
        <w:rPr>
          <w:rFonts w:ascii="Times New Roman" w:hAnsi="Times New Roman" w:cs="Times New Roman"/>
          <w:sz w:val="28"/>
          <w:szCs w:val="28"/>
        </w:rPr>
        <w:t>Основанием для исключения профессий с перечня СПО видимо послужило малочисленность желающих для поступления в учебные заведения, что связано, прежде всего</w:t>
      </w:r>
      <w:r w:rsidR="006E5A77">
        <w:rPr>
          <w:rFonts w:ascii="Times New Roman" w:hAnsi="Times New Roman" w:cs="Times New Roman"/>
          <w:sz w:val="28"/>
          <w:szCs w:val="28"/>
        </w:rPr>
        <w:t>,</w:t>
      </w:r>
      <w:r w:rsidRPr="004C7E43">
        <w:rPr>
          <w:rFonts w:ascii="Times New Roman" w:hAnsi="Times New Roman" w:cs="Times New Roman"/>
          <w:sz w:val="28"/>
          <w:szCs w:val="28"/>
        </w:rPr>
        <w:t xml:space="preserve"> с потерей привлекательности и престижности данной профессии, что в свою очередь требует других </w:t>
      </w:r>
      <w:r w:rsidR="006E5A77">
        <w:rPr>
          <w:rFonts w:ascii="Times New Roman" w:hAnsi="Times New Roman" w:cs="Times New Roman"/>
          <w:sz w:val="28"/>
          <w:szCs w:val="28"/>
        </w:rPr>
        <w:t>направлений в кадровой политике, н</w:t>
      </w:r>
      <w:r w:rsidRPr="004C7E43">
        <w:rPr>
          <w:rFonts w:ascii="Times New Roman" w:hAnsi="Times New Roman" w:cs="Times New Roman"/>
          <w:sz w:val="28"/>
          <w:szCs w:val="28"/>
        </w:rPr>
        <w:t>о не как прекращения обучения в колледжах данным профессиям. Тем более что, профессия ткач дает право работникам на льготное пенсионное обеспечение.</w:t>
      </w:r>
    </w:p>
    <w:p w:rsidR="004C7E43" w:rsidRDefault="004C7E43" w:rsidP="008A2C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E43">
        <w:rPr>
          <w:rFonts w:ascii="Times New Roman" w:hAnsi="Times New Roman" w:cs="Times New Roman"/>
          <w:sz w:val="28"/>
          <w:szCs w:val="28"/>
        </w:rPr>
        <w:t>Считаем, что проект решения Минпросвещения об исключении из перечня данных профессий, является преждевременным и недостаточно обоснованным.</w:t>
      </w:r>
    </w:p>
    <w:p w:rsidR="00171001" w:rsidRDefault="002744B9" w:rsidP="008A2C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813C2E" w:rsidRDefault="00813C2E" w:rsidP="00813C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Короновирус оказал негативное воздействие на все сферы жизни трудовой деятельности работников. Тем не менее, несмотря на рост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заболеваемости, санитарные ограничения и общий психологический стресс, наша отрасль и областной профсоюз продемонстрировал устойчивость. </w:t>
      </w:r>
    </w:p>
    <w:p w:rsidR="00813C2E" w:rsidRDefault="00813C2E" w:rsidP="00813C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Предприятия продолжают работать, и профсоюзные организации также несут службу. Мы приложим все усилия, чтобы наши защитные и представительские функции не пострадали.</w:t>
      </w:r>
    </w:p>
    <w:p w:rsidR="00A014B3" w:rsidRDefault="00A014B3" w:rsidP="00A014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сегодня нам необходимо думать не только предупредительных мерах, но и о том, как помочь восстановится тем, кто переболел, кто и каким вернется в коллектив на рабочее место. Я имею в виду вопрос реабилитации переболевших людей.</w:t>
      </w:r>
      <w:r w:rsidRPr="00A014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14B3">
        <w:rPr>
          <w:rFonts w:ascii="Times New Roman" w:hAnsi="Times New Roman" w:cs="Times New Roman"/>
          <w:sz w:val="28"/>
          <w:szCs w:val="28"/>
        </w:rPr>
        <w:t>Заболевание в основном протекает тяжело и несет тяжелые последствия, участились случаи повторных заболеваний даже среди привитых граждан.</w:t>
      </w:r>
    </w:p>
    <w:p w:rsidR="00B12851" w:rsidRPr="00A014B3" w:rsidRDefault="00B12851" w:rsidP="00A014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B3">
        <w:rPr>
          <w:rFonts w:ascii="Times New Roman" w:hAnsi="Times New Roman" w:cs="Times New Roman"/>
          <w:sz w:val="28"/>
          <w:szCs w:val="28"/>
        </w:rPr>
        <w:t>В области практически отсутствует реабилитация</w:t>
      </w:r>
      <w:r w:rsidR="00A014B3">
        <w:rPr>
          <w:rFonts w:ascii="Times New Roman" w:hAnsi="Times New Roman" w:cs="Times New Roman"/>
          <w:sz w:val="28"/>
          <w:szCs w:val="28"/>
        </w:rPr>
        <w:t>,</w:t>
      </w:r>
      <w:r w:rsidRPr="00A014B3">
        <w:rPr>
          <w:rFonts w:ascii="Times New Roman" w:hAnsi="Times New Roman" w:cs="Times New Roman"/>
          <w:sz w:val="28"/>
          <w:szCs w:val="28"/>
        </w:rPr>
        <w:t xml:space="preserve"> переболевших ковидом. Считаю</w:t>
      </w:r>
      <w:r w:rsidR="00813C2E" w:rsidRPr="00A014B3">
        <w:rPr>
          <w:rFonts w:ascii="Times New Roman" w:hAnsi="Times New Roman" w:cs="Times New Roman"/>
          <w:sz w:val="28"/>
          <w:szCs w:val="28"/>
        </w:rPr>
        <w:t>,</w:t>
      </w:r>
      <w:r w:rsidRPr="00A014B3">
        <w:rPr>
          <w:rFonts w:ascii="Times New Roman" w:hAnsi="Times New Roman" w:cs="Times New Roman"/>
          <w:sz w:val="28"/>
          <w:szCs w:val="28"/>
        </w:rPr>
        <w:t xml:space="preserve"> что </w:t>
      </w:r>
      <w:r w:rsidR="00813C2E" w:rsidRPr="00A014B3">
        <w:rPr>
          <w:rFonts w:ascii="Times New Roman" w:hAnsi="Times New Roman" w:cs="Times New Roman"/>
          <w:sz w:val="28"/>
          <w:szCs w:val="28"/>
        </w:rPr>
        <w:t>профобъединению</w:t>
      </w:r>
      <w:r w:rsidRPr="00A014B3">
        <w:rPr>
          <w:rFonts w:ascii="Times New Roman" w:hAnsi="Times New Roman" w:cs="Times New Roman"/>
          <w:sz w:val="28"/>
          <w:szCs w:val="28"/>
        </w:rPr>
        <w:t xml:space="preserve"> </w:t>
      </w:r>
      <w:r w:rsidR="00813C2E" w:rsidRPr="00A014B3">
        <w:rPr>
          <w:rFonts w:ascii="Times New Roman" w:hAnsi="Times New Roman" w:cs="Times New Roman"/>
          <w:sz w:val="28"/>
          <w:szCs w:val="28"/>
        </w:rPr>
        <w:t>необходимо взять инициативу в свои руки, и совместно с органами власти, здравоохранения, социальными партнерами  провести круглый стол по организации в области реабилитации людей переболевших ковидом.</w:t>
      </w:r>
    </w:p>
    <w:p w:rsidR="00B12851" w:rsidRDefault="00B12851" w:rsidP="008A2C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2851" w:rsidRDefault="00B12851" w:rsidP="00B128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2851" w:rsidRDefault="00B12851" w:rsidP="00B128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2C09" w:rsidRPr="0086096F" w:rsidRDefault="00B52C09" w:rsidP="008A2C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52C09" w:rsidRPr="0086096F" w:rsidSect="00C236B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2A9" w:rsidRDefault="00DF02A9" w:rsidP="00046EA1">
      <w:pPr>
        <w:spacing w:after="0" w:line="240" w:lineRule="auto"/>
      </w:pPr>
      <w:r>
        <w:separator/>
      </w:r>
    </w:p>
  </w:endnote>
  <w:endnote w:type="continuationSeparator" w:id="1">
    <w:p w:rsidR="00DF02A9" w:rsidRDefault="00DF02A9" w:rsidP="00046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0993813"/>
      <w:docPartObj>
        <w:docPartGallery w:val="Page Numbers (Bottom of Page)"/>
        <w:docPartUnique/>
      </w:docPartObj>
    </w:sdtPr>
    <w:sdtContent>
      <w:p w:rsidR="000875C8" w:rsidRDefault="00EB008B">
        <w:pPr>
          <w:pStyle w:val="a6"/>
          <w:jc w:val="right"/>
        </w:pPr>
        <w:fldSimple w:instr=" PAGE   \* MERGEFORMAT ">
          <w:r w:rsidR="00A014B3">
            <w:rPr>
              <w:noProof/>
            </w:rPr>
            <w:t>5</w:t>
          </w:r>
        </w:fldSimple>
      </w:p>
    </w:sdtContent>
  </w:sdt>
  <w:p w:rsidR="000875C8" w:rsidRDefault="000875C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2A9" w:rsidRDefault="00DF02A9" w:rsidP="00046EA1">
      <w:pPr>
        <w:spacing w:after="0" w:line="240" w:lineRule="auto"/>
      </w:pPr>
      <w:r>
        <w:separator/>
      </w:r>
    </w:p>
  </w:footnote>
  <w:footnote w:type="continuationSeparator" w:id="1">
    <w:p w:rsidR="00DF02A9" w:rsidRDefault="00DF02A9" w:rsidP="00046E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75DBD"/>
    <w:rsid w:val="0000172D"/>
    <w:rsid w:val="00046EA1"/>
    <w:rsid w:val="00054846"/>
    <w:rsid w:val="0006553E"/>
    <w:rsid w:val="000875C8"/>
    <w:rsid w:val="00091DE6"/>
    <w:rsid w:val="00130738"/>
    <w:rsid w:val="00134418"/>
    <w:rsid w:val="00150D35"/>
    <w:rsid w:val="00152021"/>
    <w:rsid w:val="00157D7F"/>
    <w:rsid w:val="00171001"/>
    <w:rsid w:val="0017615F"/>
    <w:rsid w:val="00194395"/>
    <w:rsid w:val="001D70A3"/>
    <w:rsid w:val="002028FE"/>
    <w:rsid w:val="00205CA5"/>
    <w:rsid w:val="00206D53"/>
    <w:rsid w:val="00240504"/>
    <w:rsid w:val="002744B9"/>
    <w:rsid w:val="002B00C8"/>
    <w:rsid w:val="002B1853"/>
    <w:rsid w:val="00365D26"/>
    <w:rsid w:val="00375DBD"/>
    <w:rsid w:val="00383DD3"/>
    <w:rsid w:val="003B4FC6"/>
    <w:rsid w:val="0044129E"/>
    <w:rsid w:val="00442037"/>
    <w:rsid w:val="00460EF8"/>
    <w:rsid w:val="00470198"/>
    <w:rsid w:val="00490928"/>
    <w:rsid w:val="0049759B"/>
    <w:rsid w:val="004C7E43"/>
    <w:rsid w:val="00500565"/>
    <w:rsid w:val="00513B95"/>
    <w:rsid w:val="0053509B"/>
    <w:rsid w:val="00543E26"/>
    <w:rsid w:val="00562941"/>
    <w:rsid w:val="005A3588"/>
    <w:rsid w:val="005B6F6A"/>
    <w:rsid w:val="005C614B"/>
    <w:rsid w:val="005E3947"/>
    <w:rsid w:val="00635146"/>
    <w:rsid w:val="00664051"/>
    <w:rsid w:val="00667B8F"/>
    <w:rsid w:val="00691881"/>
    <w:rsid w:val="006E5A77"/>
    <w:rsid w:val="007314C6"/>
    <w:rsid w:val="00734A3D"/>
    <w:rsid w:val="00793567"/>
    <w:rsid w:val="00795455"/>
    <w:rsid w:val="00813C2E"/>
    <w:rsid w:val="00821E27"/>
    <w:rsid w:val="00831692"/>
    <w:rsid w:val="008606F6"/>
    <w:rsid w:val="0086096F"/>
    <w:rsid w:val="0086741A"/>
    <w:rsid w:val="008909FF"/>
    <w:rsid w:val="008A2C39"/>
    <w:rsid w:val="008A4C20"/>
    <w:rsid w:val="008B4546"/>
    <w:rsid w:val="008F38A8"/>
    <w:rsid w:val="00900A75"/>
    <w:rsid w:val="00914DAE"/>
    <w:rsid w:val="00930F4D"/>
    <w:rsid w:val="00A00B7F"/>
    <w:rsid w:val="00A014B3"/>
    <w:rsid w:val="00A22746"/>
    <w:rsid w:val="00A6590A"/>
    <w:rsid w:val="00AD17A5"/>
    <w:rsid w:val="00AE1275"/>
    <w:rsid w:val="00B12851"/>
    <w:rsid w:val="00B12D25"/>
    <w:rsid w:val="00B135B3"/>
    <w:rsid w:val="00B145CB"/>
    <w:rsid w:val="00B16161"/>
    <w:rsid w:val="00B52C09"/>
    <w:rsid w:val="00B5529E"/>
    <w:rsid w:val="00B701F5"/>
    <w:rsid w:val="00B76B5C"/>
    <w:rsid w:val="00BA5793"/>
    <w:rsid w:val="00C032A5"/>
    <w:rsid w:val="00C236B2"/>
    <w:rsid w:val="00C63C09"/>
    <w:rsid w:val="00D2230F"/>
    <w:rsid w:val="00D30D86"/>
    <w:rsid w:val="00D53615"/>
    <w:rsid w:val="00D60E2B"/>
    <w:rsid w:val="00D96B62"/>
    <w:rsid w:val="00DA2768"/>
    <w:rsid w:val="00DA430C"/>
    <w:rsid w:val="00DA71C5"/>
    <w:rsid w:val="00DB4678"/>
    <w:rsid w:val="00DE5CE5"/>
    <w:rsid w:val="00DF02A9"/>
    <w:rsid w:val="00DF61E3"/>
    <w:rsid w:val="00E10F85"/>
    <w:rsid w:val="00E11DE5"/>
    <w:rsid w:val="00E17D45"/>
    <w:rsid w:val="00E30599"/>
    <w:rsid w:val="00E54F3D"/>
    <w:rsid w:val="00E909F6"/>
    <w:rsid w:val="00EB008B"/>
    <w:rsid w:val="00ED3DA1"/>
    <w:rsid w:val="00EF478F"/>
    <w:rsid w:val="00F31139"/>
    <w:rsid w:val="00FB238A"/>
    <w:rsid w:val="00FB5677"/>
    <w:rsid w:val="00FD0101"/>
    <w:rsid w:val="00FD2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5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EF478F"/>
    <w:rPr>
      <w:rFonts w:ascii="TimesNewRomanPSMT" w:hAnsi="TimesNewRomanPSMT" w:hint="default"/>
      <w:b w:val="0"/>
      <w:bCs w:val="0"/>
      <w:i w:val="0"/>
      <w:iCs w:val="0"/>
      <w:color w:val="231F20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046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46EA1"/>
  </w:style>
  <w:style w:type="paragraph" w:styleId="a6">
    <w:name w:val="footer"/>
    <w:basedOn w:val="a"/>
    <w:link w:val="a7"/>
    <w:uiPriority w:val="99"/>
    <w:unhideWhenUsed/>
    <w:rsid w:val="00046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6E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1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F44B9-7E06-4F64-86A0-62DFE23D2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1511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2021-12-22T11:11:00Z</dcterms:created>
  <dcterms:modified xsi:type="dcterms:W3CDTF">2021-12-22T13:43:00Z</dcterms:modified>
</cp:coreProperties>
</file>