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58" w:rsidRDefault="00221858" w:rsidP="002218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-Слово предоставляется председателю первичной профсоюзной организации ОАО "Автокран" Кашиной Надежде Владимировне.</w:t>
      </w:r>
    </w:p>
    <w:p w:rsidR="00221858" w:rsidRDefault="00221858" w:rsidP="002218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-Здравствуйте, уважаемые коллеги, уважаемые </w:t>
      </w:r>
      <w:proofErr w:type="spellStart"/>
      <w:r>
        <w:rPr>
          <w:rFonts w:ascii="Calibri" w:hAnsi="Calibri" w:cs="Calibri"/>
        </w:rPr>
        <w:t>ивановцы</w:t>
      </w:r>
      <w:proofErr w:type="spellEnd"/>
      <w:r>
        <w:rPr>
          <w:rFonts w:ascii="Calibri" w:hAnsi="Calibri" w:cs="Calibri"/>
        </w:rPr>
        <w:t xml:space="preserve">.  </w:t>
      </w:r>
      <w:proofErr w:type="gramStart"/>
      <w:r>
        <w:rPr>
          <w:rFonts w:ascii="Calibri" w:hAnsi="Calibri" w:cs="Calibri"/>
        </w:rPr>
        <w:t>Акцию "Достойный труд" сегодня наши работники встречают дома, получая при этом среднюю заработную плату, потому что предприятие находится в приостановке, не в забастовке, не в простое, а в приостановке по невыплате заработной платы.</w:t>
      </w:r>
      <w:proofErr w:type="gramEnd"/>
      <w:r>
        <w:rPr>
          <w:rFonts w:ascii="Calibri" w:hAnsi="Calibri" w:cs="Calibri"/>
        </w:rPr>
        <w:t xml:space="preserve"> Согласно статье 142 "О приостановке", работники нашего предприятия, на основании решения Верховного суда РФ от 10 марта 2010 года, получают среднюю заработную плату, и работник находится не на территории предприятия, не в цеху, а дома. Сегодня невыплаченная заработная плата составляет 56 миллионов рублей. Это фонд оплаты труда за месяц. Почему я это говорю?  Потому что некоторые наши работники, написав заявление, получают через кассу, через банк, деньги, которые им причитаются за июль, август и сентябрьский аванс. Это всё отслеживается очень чётко, очень строго, но, уважаемые коллеги, хочу сказать основное: да, у нас задержка по выплате заработной платы, да, мы её всё равно, при любых обстоятельствах, при любой защите, при любом факте - выплатим. Сложно, тревожно за тех, у кого кредит, ипотека, у кого </w:t>
      </w:r>
      <w:proofErr w:type="spellStart"/>
      <w:r>
        <w:rPr>
          <w:rFonts w:ascii="Calibri" w:hAnsi="Calibri" w:cs="Calibri"/>
        </w:rPr>
        <w:t>автокредит</w:t>
      </w:r>
      <w:proofErr w:type="spellEnd"/>
      <w:r>
        <w:rPr>
          <w:rFonts w:ascii="Calibri" w:hAnsi="Calibri" w:cs="Calibri"/>
        </w:rPr>
        <w:t xml:space="preserve"> – такие люди приходят, и по заявлению получают. Поэтому, сказать, что совсем всё плохо, никто ничего не получает - этого нет. К середине-концу октября мы должны выйти из этой ситуации. Наши краны нужны всем в количестве 140 штук в месяц - и октябрь, и ноябрь, и декабрь. 10 октября этого года, то есть, буквально к этой пятнице, приедут к нам египтяне, забирать свои краны. Поэтому я убедительно прошу, обращаясь ко всем властям, ко всем исполнительным и надзорным органам... У нас Гострудинспекция бывает на предприятии, по два раза в неделю, а то и ещё чаще. Звонит, пишет. Вот только </w:t>
      </w:r>
      <w:proofErr w:type="gramStart"/>
      <w:r>
        <w:rPr>
          <w:rFonts w:ascii="Calibri" w:hAnsi="Calibri" w:cs="Calibri"/>
        </w:rPr>
        <w:t>налоговая</w:t>
      </w:r>
      <w:proofErr w:type="gramEnd"/>
      <w:r>
        <w:rPr>
          <w:rFonts w:ascii="Calibri" w:hAnsi="Calibri" w:cs="Calibri"/>
        </w:rPr>
        <w:t xml:space="preserve"> вообще не хочет с нами считаться. Когда поступают на предприятие деньги, хотя бы разрешили бы половину оплатить работникам, а половину оставить себе. Нет! Идут переговоры, но всё тщетно. Поэтому одно могу сказать и довожу до вашего сведения: завод автокранов работал, будет работать, и обязательно мы продолжим выпускать свою продукцию, которая востребована. Сегодня были у меня представители нашей торговой фирмы и просили: "У нас неустойки, пожалуйста, выйдите, помогите, потому что это общая задача".</w:t>
      </w:r>
    </w:p>
    <w:p w:rsidR="00221858" w:rsidRDefault="00221858" w:rsidP="002218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Председатель профсоюзной организации стоит на защите интересов работников, потому что сегодня приходится отслеживать каждое действие, как работодателя, так и работника. Некоторые работники, получив заработную плату, уходят в приостановку, но заработную-то плату они получают, а кто-то нашёл работу, и спешит: «Лучше я дома посижу, «</w:t>
      </w:r>
      <w:proofErr w:type="spellStart"/>
      <w:r>
        <w:rPr>
          <w:rFonts w:ascii="Calibri" w:hAnsi="Calibri" w:cs="Calibri"/>
        </w:rPr>
        <w:t>средняк</w:t>
      </w:r>
      <w:proofErr w:type="spellEnd"/>
      <w:r>
        <w:rPr>
          <w:rFonts w:ascii="Calibri" w:hAnsi="Calibri" w:cs="Calibri"/>
        </w:rPr>
        <w:t xml:space="preserve">» будет, да ещё и </w:t>
      </w:r>
      <w:proofErr w:type="spellStart"/>
      <w:r>
        <w:rPr>
          <w:rFonts w:ascii="Calibri" w:hAnsi="Calibri" w:cs="Calibri"/>
        </w:rPr>
        <w:t>подкалымлю</w:t>
      </w:r>
      <w:proofErr w:type="spellEnd"/>
      <w:r>
        <w:rPr>
          <w:rFonts w:ascii="Calibri" w:hAnsi="Calibri" w:cs="Calibri"/>
        </w:rPr>
        <w:t xml:space="preserve">». Поэтому попадаются на грабли, от которых им бывает не отмахаться. Обучаешь, говоришь. Что им интересно – они берут эту бумажку для себя и уносят, читают и как </w:t>
      </w:r>
      <w:proofErr w:type="gramStart"/>
      <w:r>
        <w:rPr>
          <w:rFonts w:ascii="Calibri" w:hAnsi="Calibri" w:cs="Calibri"/>
        </w:rPr>
        <w:t>хотят</w:t>
      </w:r>
      <w:proofErr w:type="gramEnd"/>
      <w:r>
        <w:rPr>
          <w:rFonts w:ascii="Calibri" w:hAnsi="Calibri" w:cs="Calibri"/>
        </w:rPr>
        <w:t xml:space="preserve"> исполняют. </w:t>
      </w:r>
      <w:proofErr w:type="gramStart"/>
      <w:r>
        <w:rPr>
          <w:rFonts w:ascii="Calibri" w:hAnsi="Calibri" w:cs="Calibri"/>
        </w:rPr>
        <w:t>Я</w:t>
      </w:r>
      <w:proofErr w:type="gramEnd"/>
      <w:r>
        <w:rPr>
          <w:rFonts w:ascii="Calibri" w:hAnsi="Calibri" w:cs="Calibri"/>
        </w:rPr>
        <w:t xml:space="preserve"> почему это говорю, потому что когда, позвонив в Гострудинспекцию и сказав, что в соответствии со ст. 142 ТК оплата у работников будет средняя, работники Гострудинспекции ответили, что  суды Ивановской области это решение не принимают. Почему в ивановских судах решение Верховного суда не является главным? Вот вы поймите, вы все профсоюзные работники, знаете: Верховный суд – это для нас закон. Тогда говорю: «Гострудинспекция, будьте любезны, внесите изменения в своё трудовое законодательство, пусть там всё будет прописано». Нет, не идут навстречу. Поэтому я хочу сказать: когда работающее предприятие, да, в приостановке, и мы будем работать, не надо ему «палки в колёса» вставлять! Мы всё сделаем, заплатим все налоги, отдадим все зарплаты. Я в этом уверена, потому что это – уже четвёртая «революция» в моём 40-летнем трудовом стаже на заводе «Автокран». И все работники завода знают, что всё будет нормально! Спасибо!</w:t>
      </w:r>
    </w:p>
    <w:p w:rsidR="0041093E" w:rsidRDefault="0041093E"/>
    <w:sectPr w:rsidR="0041093E" w:rsidSect="0041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1858"/>
    <w:rsid w:val="00221858"/>
    <w:rsid w:val="0041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5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3237</Characters>
  <Application>Microsoft Office Word</Application>
  <DocSecurity>0</DocSecurity>
  <Lines>26</Lines>
  <Paragraphs>7</Paragraphs>
  <ScaleCrop>false</ScaleCrop>
  <Company>Ya Blondinko Edition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</dc:creator>
  <cp:keywords/>
  <dc:description/>
  <cp:lastModifiedBy>profsouz</cp:lastModifiedBy>
  <cp:revision>1</cp:revision>
  <dcterms:created xsi:type="dcterms:W3CDTF">2014-10-15T12:43:00Z</dcterms:created>
  <dcterms:modified xsi:type="dcterms:W3CDTF">2014-10-15T12:44:00Z</dcterms:modified>
</cp:coreProperties>
</file>