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DCC" w:rsidRDefault="00365DCC" w:rsidP="00365DC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Выступление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Огарковой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О.С.</w:t>
      </w:r>
    </w:p>
    <w:p w:rsidR="001A1B48" w:rsidRDefault="001A1B48" w:rsidP="00365DCC">
      <w:pPr>
        <w:rPr>
          <w:rFonts w:ascii="Times New Roman" w:hAnsi="Times New Roman" w:cs="Times New Roman"/>
          <w:b/>
          <w:sz w:val="32"/>
          <w:szCs w:val="32"/>
        </w:rPr>
      </w:pPr>
      <w:r w:rsidRPr="001A1B48">
        <w:rPr>
          <w:rFonts w:ascii="Times New Roman" w:hAnsi="Times New Roman" w:cs="Times New Roman"/>
          <w:b/>
          <w:sz w:val="32"/>
          <w:szCs w:val="32"/>
        </w:rPr>
        <w:t>07.10.2020г. «За достойный труд»</w:t>
      </w:r>
    </w:p>
    <w:p w:rsidR="00365DCC" w:rsidRPr="001A1B48" w:rsidRDefault="00365DCC" w:rsidP="00365DCC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2A4C08" w:rsidRPr="001A1B48" w:rsidRDefault="00750337" w:rsidP="001A1B48">
      <w:pPr>
        <w:jc w:val="both"/>
        <w:rPr>
          <w:rFonts w:ascii="Times New Roman" w:hAnsi="Times New Roman" w:cs="Times New Roman"/>
          <w:sz w:val="24"/>
          <w:szCs w:val="24"/>
        </w:rPr>
      </w:pPr>
      <w:r w:rsidRPr="001A1B48">
        <w:rPr>
          <w:rFonts w:ascii="Times New Roman" w:hAnsi="Times New Roman" w:cs="Times New Roman"/>
          <w:sz w:val="24"/>
          <w:szCs w:val="24"/>
        </w:rPr>
        <w:t>Сегодня работники сферы образования осуществляют свою деятельность в особых усл</w:t>
      </w:r>
      <w:r w:rsidR="00BD18C2">
        <w:rPr>
          <w:rFonts w:ascii="Times New Roman" w:hAnsi="Times New Roman" w:cs="Times New Roman"/>
          <w:sz w:val="24"/>
          <w:szCs w:val="24"/>
        </w:rPr>
        <w:t>овиях с соблюдением норм противо</w:t>
      </w:r>
      <w:r w:rsidRPr="001A1B48">
        <w:rPr>
          <w:rFonts w:ascii="Times New Roman" w:hAnsi="Times New Roman" w:cs="Times New Roman"/>
          <w:sz w:val="24"/>
          <w:szCs w:val="24"/>
        </w:rPr>
        <w:t xml:space="preserve">эпидемиологических требований </w:t>
      </w:r>
      <w:proofErr w:type="spellStart"/>
      <w:r w:rsidRPr="001A1B48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A1B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337" w:rsidRPr="001A1B48" w:rsidRDefault="00750337" w:rsidP="001A1B48">
      <w:pPr>
        <w:jc w:val="both"/>
        <w:rPr>
          <w:rFonts w:ascii="Times New Roman" w:hAnsi="Times New Roman" w:cs="Times New Roman"/>
          <w:sz w:val="24"/>
          <w:szCs w:val="24"/>
        </w:rPr>
      </w:pPr>
      <w:r w:rsidRPr="001A1B48">
        <w:rPr>
          <w:rFonts w:ascii="Times New Roman" w:hAnsi="Times New Roman" w:cs="Times New Roman"/>
          <w:sz w:val="24"/>
          <w:szCs w:val="24"/>
        </w:rPr>
        <w:t>Начав работу с 1 сентября в очном режиме мы имеем факты выхода отдельных групп обучающихся и педагогов на карантин, что привело опять к реализации образовательного процесса в дистанционном режиме, но и реализацию образовательных программ в очной форме не исключает использование электронного обучения с применением дистанционных технологий, что так ж</w:t>
      </w:r>
      <w:r w:rsidR="00591B54" w:rsidRPr="001A1B48">
        <w:rPr>
          <w:rFonts w:ascii="Times New Roman" w:hAnsi="Times New Roman" w:cs="Times New Roman"/>
          <w:sz w:val="24"/>
          <w:szCs w:val="24"/>
        </w:rPr>
        <w:t>е осложняет и интенсифицирует (</w:t>
      </w:r>
      <w:r w:rsidRPr="001A1B48">
        <w:rPr>
          <w:rFonts w:ascii="Times New Roman" w:hAnsi="Times New Roman" w:cs="Times New Roman"/>
          <w:sz w:val="24"/>
          <w:szCs w:val="24"/>
        </w:rPr>
        <w:t xml:space="preserve">увеличение продолжительности рабочего времени педагогических работников). </w:t>
      </w:r>
      <w:r w:rsidR="00591B54" w:rsidRPr="001A1B48">
        <w:rPr>
          <w:rFonts w:ascii="Times New Roman" w:hAnsi="Times New Roman" w:cs="Times New Roman"/>
          <w:sz w:val="24"/>
          <w:szCs w:val="24"/>
        </w:rPr>
        <w:t>Первичные, местные и территориальные профсоюзные организации, проанализировав и обсудив создание условий работы в новом режиме, обращают внимание на необходимость принятия мер по решению следующих вопросов:</w:t>
      </w:r>
    </w:p>
    <w:p w:rsidR="00591B54" w:rsidRPr="00591B54" w:rsidRDefault="00591B54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-  обеспечения рабочих мест педагогических </w:t>
      </w: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и иных </w:t>
      </w: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работников необходимым оборудованием, техническими средствами, лицензионным программным обеспечением, доступом к высокоскоростному Интернету для реализации образовательных программ с применением электронного обучения и дистанционных образовательных технологий; </w:t>
      </w:r>
    </w:p>
    <w:p w:rsidR="00591B54" w:rsidRPr="00591B54" w:rsidRDefault="00591B54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- оказания методической и психологической поддержки педагогических работников в условиях реализации образовательных программ в дистанционном режиме и в условиях работы с разными группами обучающихся ежедневно в онлайн и очном режиме; </w:t>
      </w:r>
    </w:p>
    <w:p w:rsidR="00591B54" w:rsidRPr="00591B54" w:rsidRDefault="00591B54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- обеспечения полноценной компенсации собственных средств педагогических работников, использованных на приобретение необходимого оборудования, технических средств, программного обеспечения, на оплату услуг связи с обучающимися и их родителями, на оплату сетевого трафика; </w:t>
      </w:r>
    </w:p>
    <w:p w:rsidR="00591B54" w:rsidRPr="00591B54" w:rsidRDefault="00591B54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- оказания материальной поддержки (поощрения) педагогических работников за работу с применением электронного обучения и дистанционных образовательных технологий при систематическом увеличении продолжительности рабочего времени; при необходимости соблюдения мер санитарно-эпидемиологической безопасности участников образовательного процесса, составлении дополнительной отчетности, в том числе связанной с выполнением рекомендаций </w:t>
      </w:r>
      <w:proofErr w:type="spellStart"/>
      <w:r w:rsidRPr="00591B54">
        <w:rPr>
          <w:rFonts w:ascii="Times New Roman" w:eastAsia="Calibri" w:hAnsi="Times New Roman" w:cs="Times New Roman"/>
          <w:sz w:val="24"/>
          <w:szCs w:val="24"/>
        </w:rPr>
        <w:t>Ро</w:t>
      </w:r>
      <w:r w:rsidR="00BD18C2">
        <w:rPr>
          <w:rFonts w:ascii="Times New Roman" w:eastAsia="Calibri" w:hAnsi="Times New Roman" w:cs="Times New Roman"/>
          <w:sz w:val="24"/>
          <w:szCs w:val="24"/>
        </w:rPr>
        <w:t>с</w:t>
      </w:r>
      <w:r w:rsidRPr="00591B54">
        <w:rPr>
          <w:rFonts w:ascii="Times New Roman" w:eastAsia="Calibri" w:hAnsi="Times New Roman" w:cs="Times New Roman"/>
          <w:sz w:val="24"/>
          <w:szCs w:val="24"/>
        </w:rPr>
        <w:t>потребнадзора</w:t>
      </w:r>
      <w:proofErr w:type="spellEnd"/>
      <w:r w:rsidRPr="00591B5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91B54" w:rsidRPr="001A1B48" w:rsidRDefault="00591B54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- обеспечения своевременной и в полном размере выплаты заработной платы педагогическим работникам </w:t>
      </w: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именно </w:t>
      </w:r>
      <w:r w:rsidRPr="00591B54">
        <w:rPr>
          <w:rFonts w:ascii="Times New Roman" w:eastAsia="Calibri" w:hAnsi="Times New Roman" w:cs="Times New Roman"/>
          <w:sz w:val="24"/>
          <w:szCs w:val="24"/>
        </w:rPr>
        <w:t>общеобразовательных организаций с учетом выплаты денежного</w:t>
      </w: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 вознаграждения за классное руководство</w:t>
      </w: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 при условии сохранения размеров установленных выплат</w:t>
      </w:r>
      <w:r w:rsidRPr="001A1B48">
        <w:rPr>
          <w:rFonts w:ascii="Times New Roman" w:eastAsia="Calibri" w:hAnsi="Times New Roman" w:cs="Times New Roman"/>
          <w:sz w:val="24"/>
          <w:szCs w:val="24"/>
        </w:rPr>
        <w:t>.</w:t>
      </w:r>
      <w:r w:rsidRPr="00591B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91B54" w:rsidRPr="001A1B48" w:rsidRDefault="00591B54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Особое внимание в педагогическом сообществе сегодня уделяется вопросам упорядочения отраслевой системы оплаты труда в сфере образования. Мы считаем, что при разработке новой отраслевой системы </w:t>
      </w:r>
      <w:r w:rsidR="001A1B48" w:rsidRPr="001A1B48">
        <w:rPr>
          <w:rFonts w:ascii="Times New Roman" w:eastAsia="Calibri" w:hAnsi="Times New Roman" w:cs="Times New Roman"/>
          <w:sz w:val="24"/>
          <w:szCs w:val="24"/>
        </w:rPr>
        <w:t>оплаты труда необходимо учесть следующее:</w:t>
      </w:r>
    </w:p>
    <w:p w:rsidR="00BD18C2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Нормирование всех видов работ педагога; </w:t>
      </w:r>
    </w:p>
    <w:p w:rsidR="00BD18C2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определение обязательных перечней стимулирующих и компенсационных выплат заработной платы;  </w:t>
      </w:r>
    </w:p>
    <w:p w:rsidR="00BD18C2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установление ежегодной индексации заработной платы; </w:t>
      </w:r>
    </w:p>
    <w:p w:rsidR="00BD18C2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установление общепринятых, научно-обоснованных критериев педагога; </w:t>
      </w:r>
    </w:p>
    <w:p w:rsidR="00BD18C2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t xml:space="preserve">единого отраслевого порядка исчисления заработной платы; </w:t>
      </w:r>
    </w:p>
    <w:p w:rsidR="001A1B48" w:rsidRPr="001A1B48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B48">
        <w:rPr>
          <w:rFonts w:ascii="Times New Roman" w:eastAsia="Calibri" w:hAnsi="Times New Roman" w:cs="Times New Roman"/>
          <w:sz w:val="24"/>
          <w:szCs w:val="24"/>
        </w:rPr>
        <w:t>не допускать интенсификации (повышение интенсивности производства) труда педагогов.</w:t>
      </w:r>
    </w:p>
    <w:p w:rsidR="001A1B48" w:rsidRPr="001A1B48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A1B48">
        <w:rPr>
          <w:rFonts w:ascii="Times New Roman" w:eastAsia="Calibri" w:hAnsi="Times New Roman" w:cs="Times New Roman"/>
          <w:sz w:val="24"/>
          <w:szCs w:val="24"/>
        </w:rPr>
        <w:t>Ивановская областная организация работников образования и науки поддерживает Резолюцию ФНПР и мы все таки настаиваем на обсуждение и принятии решения о включении в её текст актуальных вопросов защиты прав всех групп населения на качественное образование во-первых, и во-вторых создание условий для работы педагогов и иных работников в целях эффективности выполнения их обязанностей в условиях сложившейся санитарно-эпидемиологической обстановке в РФ.</w:t>
      </w:r>
      <w:proofErr w:type="gramEnd"/>
    </w:p>
    <w:p w:rsidR="001A1B48" w:rsidRPr="00591B54" w:rsidRDefault="001A1B48" w:rsidP="001A1B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91B54" w:rsidRPr="001A1B48" w:rsidRDefault="00591B54" w:rsidP="001A1B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337" w:rsidRPr="001A1B48" w:rsidRDefault="00750337" w:rsidP="001A1B4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50337" w:rsidRPr="001A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4E"/>
    <w:rsid w:val="001A1B48"/>
    <w:rsid w:val="002A4C08"/>
    <w:rsid w:val="00365DCC"/>
    <w:rsid w:val="004C374E"/>
    <w:rsid w:val="00591B54"/>
    <w:rsid w:val="00750337"/>
    <w:rsid w:val="00BD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2</cp:revision>
  <dcterms:created xsi:type="dcterms:W3CDTF">2020-10-08T05:50:00Z</dcterms:created>
  <dcterms:modified xsi:type="dcterms:W3CDTF">2020-10-08T05:50:00Z</dcterms:modified>
</cp:coreProperties>
</file>