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61" w:rsidRPr="00FF1ACB" w:rsidRDefault="00F70261" w:rsidP="00F70261">
      <w:pPr>
        <w:jc w:val="right"/>
      </w:pPr>
      <w:r w:rsidRPr="00FF1ACB">
        <w:t>Приложение</w:t>
      </w:r>
      <w:r>
        <w:t xml:space="preserve"> 2</w:t>
      </w:r>
      <w:r w:rsidRPr="00FF1ACB">
        <w:t xml:space="preserve"> к протоколу </w:t>
      </w:r>
    </w:p>
    <w:p w:rsidR="00F70261" w:rsidRDefault="003E1DA5" w:rsidP="00F70261">
      <w:pPr>
        <w:jc w:val="right"/>
      </w:pPr>
      <w:r>
        <w:t>з</w:t>
      </w:r>
      <w:r w:rsidR="00F70261" w:rsidRPr="00FF1ACB">
        <w:t>аседания</w:t>
      </w:r>
      <w:r>
        <w:t xml:space="preserve"> </w:t>
      </w:r>
      <w:r w:rsidR="00F70261" w:rsidRPr="00FF1ACB">
        <w:t>областной трехсторонней</w:t>
      </w:r>
    </w:p>
    <w:p w:rsidR="00F70261" w:rsidRPr="00FF1ACB" w:rsidRDefault="00F70261" w:rsidP="00F70261">
      <w:pPr>
        <w:jc w:val="right"/>
      </w:pPr>
      <w:r w:rsidRPr="00FF1ACB">
        <w:t xml:space="preserve"> комиссии по регулированию социально-</w:t>
      </w:r>
    </w:p>
    <w:p w:rsidR="00F70261" w:rsidRPr="00FF1ACB" w:rsidRDefault="00F70261" w:rsidP="00F70261">
      <w:pPr>
        <w:jc w:val="right"/>
      </w:pPr>
      <w:r w:rsidRPr="00FF1ACB">
        <w:t>трудовых отношений от 24.12.2019 №4</w:t>
      </w:r>
    </w:p>
    <w:p w:rsidR="00F70261" w:rsidRPr="00FF1ACB" w:rsidRDefault="00F70261" w:rsidP="00F70261">
      <w:pPr>
        <w:jc w:val="center"/>
        <w:rPr>
          <w:sz w:val="28"/>
          <w:szCs w:val="28"/>
        </w:rPr>
      </w:pPr>
      <w:r w:rsidRPr="00FF1ACB">
        <w:rPr>
          <w:sz w:val="28"/>
          <w:szCs w:val="28"/>
        </w:rPr>
        <w:t>План работы</w:t>
      </w:r>
    </w:p>
    <w:p w:rsidR="00F70261" w:rsidRPr="00FF1ACB" w:rsidRDefault="00F70261" w:rsidP="00F70261">
      <w:pPr>
        <w:jc w:val="center"/>
        <w:rPr>
          <w:sz w:val="28"/>
          <w:szCs w:val="28"/>
        </w:rPr>
      </w:pPr>
      <w:r w:rsidRPr="00FF1ACB">
        <w:rPr>
          <w:sz w:val="28"/>
          <w:szCs w:val="28"/>
        </w:rPr>
        <w:t>областной трехсторонней комиссии по регулированию социально-трудовых отношений на 2020 год</w:t>
      </w:r>
    </w:p>
    <w:tbl>
      <w:tblPr>
        <w:tblStyle w:val="a3"/>
        <w:tblW w:w="15134" w:type="dxa"/>
        <w:tblLook w:val="04A0"/>
      </w:tblPr>
      <w:tblGrid>
        <w:gridCol w:w="484"/>
        <w:gridCol w:w="6145"/>
        <w:gridCol w:w="6520"/>
        <w:gridCol w:w="1985"/>
      </w:tblGrid>
      <w:tr w:rsidR="00F70261" w:rsidRPr="00FF1ACB" w:rsidTr="008F3618">
        <w:trPr>
          <w:tblHeader/>
        </w:trPr>
        <w:tc>
          <w:tcPr>
            <w:tcW w:w="0" w:type="auto"/>
            <w:vAlign w:val="center"/>
          </w:tcPr>
          <w:p w:rsidR="00F70261" w:rsidRPr="00FF1ACB" w:rsidRDefault="00F70261" w:rsidP="008F3618">
            <w:pPr>
              <w:tabs>
                <w:tab w:val="left" w:pos="-959"/>
              </w:tabs>
              <w:ind w:left="-108" w:right="-108" w:firstLine="108"/>
              <w:rPr>
                <w:sz w:val="26"/>
                <w:szCs w:val="26"/>
              </w:rPr>
            </w:pPr>
            <w:r w:rsidRPr="00FF1A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F1A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F1ACB">
              <w:rPr>
                <w:sz w:val="26"/>
                <w:szCs w:val="26"/>
              </w:rPr>
              <w:t>/</w:t>
            </w:r>
            <w:proofErr w:type="spellStart"/>
            <w:r w:rsidRPr="00FF1A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45" w:type="dxa"/>
            <w:vAlign w:val="center"/>
          </w:tcPr>
          <w:p w:rsidR="00F70261" w:rsidRPr="00FF1ACB" w:rsidRDefault="00F70261" w:rsidP="008F3618">
            <w:pPr>
              <w:tabs>
                <w:tab w:val="left" w:pos="33"/>
              </w:tabs>
              <w:rPr>
                <w:sz w:val="26"/>
                <w:szCs w:val="26"/>
              </w:rPr>
            </w:pPr>
            <w:r w:rsidRPr="00FF1ACB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6520" w:type="dxa"/>
            <w:vAlign w:val="center"/>
          </w:tcPr>
          <w:p w:rsidR="00F70261" w:rsidRPr="00FF1ACB" w:rsidRDefault="00F70261" w:rsidP="008F361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F1ACB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F70261" w:rsidRPr="00FF1ACB" w:rsidRDefault="00F70261" w:rsidP="008F361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F1ACB">
              <w:rPr>
                <w:sz w:val="26"/>
                <w:szCs w:val="26"/>
              </w:rPr>
              <w:t>Срок исполнения</w:t>
            </w:r>
          </w:p>
        </w:tc>
      </w:tr>
      <w:tr w:rsidR="00F70261" w:rsidTr="008F3618">
        <w:tc>
          <w:tcPr>
            <w:tcW w:w="0" w:type="auto"/>
          </w:tcPr>
          <w:p w:rsidR="00F70261" w:rsidRDefault="00F70261" w:rsidP="008F3618">
            <w:r>
              <w:t>1</w:t>
            </w:r>
          </w:p>
        </w:tc>
        <w:tc>
          <w:tcPr>
            <w:tcW w:w="6145" w:type="dxa"/>
          </w:tcPr>
          <w:p w:rsidR="00F70261" w:rsidRPr="00797B8B" w:rsidRDefault="00F70261" w:rsidP="008F3618">
            <w:pPr>
              <w:tabs>
                <w:tab w:val="left" w:pos="33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7B8B">
              <w:rPr>
                <w:sz w:val="26"/>
                <w:szCs w:val="26"/>
              </w:rPr>
              <w:t xml:space="preserve"> реализации Соглашения по регулированию социально-трудовых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2019 - 2021 годы  и выполнении решений ОТК  по итогам 2019 года</w:t>
            </w:r>
          </w:p>
        </w:tc>
        <w:tc>
          <w:tcPr>
            <w:tcW w:w="6520" w:type="dxa"/>
          </w:tcPr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Исполнительные органы государственной власти Ивановской области</w:t>
            </w:r>
            <w:r>
              <w:rPr>
                <w:sz w:val="26"/>
                <w:szCs w:val="26"/>
              </w:rPr>
              <w:t>;</w:t>
            </w:r>
          </w:p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Региональный союз «Ивановское областное объединение организаций профессиональных союзов»</w:t>
            </w:r>
            <w:r>
              <w:rPr>
                <w:sz w:val="26"/>
                <w:szCs w:val="26"/>
              </w:rPr>
              <w:t>;</w:t>
            </w:r>
          </w:p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Ивановское областное объединение работодателей «Союз промышленников и предпринимателей Ивановской области»</w:t>
            </w:r>
          </w:p>
        </w:tc>
        <w:tc>
          <w:tcPr>
            <w:tcW w:w="1985" w:type="dxa"/>
            <w:vAlign w:val="center"/>
          </w:tcPr>
          <w:p w:rsidR="00F70261" w:rsidRPr="00797B8B" w:rsidRDefault="00F70261" w:rsidP="008F3618">
            <w:pPr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1 квартал</w:t>
            </w:r>
          </w:p>
          <w:p w:rsidR="00F70261" w:rsidRPr="00797B8B" w:rsidRDefault="00F70261" w:rsidP="008F3618">
            <w:pPr>
              <w:rPr>
                <w:sz w:val="26"/>
                <w:szCs w:val="26"/>
              </w:rPr>
            </w:pPr>
          </w:p>
        </w:tc>
      </w:tr>
      <w:tr w:rsidR="00F70261" w:rsidTr="008F3618">
        <w:tc>
          <w:tcPr>
            <w:tcW w:w="0" w:type="auto"/>
            <w:tcBorders>
              <w:bottom w:val="single" w:sz="4" w:space="0" w:color="auto"/>
            </w:tcBorders>
          </w:tcPr>
          <w:p w:rsidR="00F70261" w:rsidRDefault="00F70261" w:rsidP="008F3618">
            <w:r>
              <w:t>2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 xml:space="preserve">О работе трехсторонней комиссии по регулированию социально-трудовых отношений, в том числе о мерах, принимаемых по повышению заработной платы работников муниципальных учреждений в городском округе Кохма, </w:t>
            </w:r>
            <w:proofErr w:type="spellStart"/>
            <w:r w:rsidRPr="00797B8B">
              <w:rPr>
                <w:sz w:val="26"/>
                <w:szCs w:val="26"/>
              </w:rPr>
              <w:t>Гаврилово-Посадском</w:t>
            </w:r>
            <w:proofErr w:type="spellEnd"/>
            <w:r w:rsidRPr="00797B8B">
              <w:rPr>
                <w:sz w:val="26"/>
                <w:szCs w:val="26"/>
              </w:rPr>
              <w:t xml:space="preserve"> и </w:t>
            </w:r>
            <w:proofErr w:type="spellStart"/>
            <w:r w:rsidRPr="00797B8B">
              <w:rPr>
                <w:sz w:val="26"/>
                <w:szCs w:val="26"/>
              </w:rPr>
              <w:t>Пучежском</w:t>
            </w:r>
            <w:proofErr w:type="spellEnd"/>
            <w:r w:rsidRPr="00797B8B">
              <w:rPr>
                <w:sz w:val="26"/>
                <w:szCs w:val="26"/>
              </w:rPr>
              <w:t xml:space="preserve"> муниципальных районах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 xml:space="preserve">Администрации городского округа Кохма, </w:t>
            </w:r>
            <w:proofErr w:type="spellStart"/>
            <w:r w:rsidRPr="00797B8B">
              <w:rPr>
                <w:sz w:val="26"/>
                <w:szCs w:val="26"/>
              </w:rPr>
              <w:t>Гаврилово-Посадского</w:t>
            </w:r>
            <w:proofErr w:type="spellEnd"/>
            <w:r w:rsidRPr="00797B8B">
              <w:rPr>
                <w:sz w:val="26"/>
                <w:szCs w:val="26"/>
              </w:rPr>
              <w:t xml:space="preserve"> и </w:t>
            </w:r>
            <w:proofErr w:type="spellStart"/>
            <w:r w:rsidRPr="00797B8B">
              <w:rPr>
                <w:sz w:val="26"/>
                <w:szCs w:val="26"/>
              </w:rPr>
              <w:t>Пучежского</w:t>
            </w:r>
            <w:proofErr w:type="spellEnd"/>
            <w:r w:rsidRPr="00797B8B">
              <w:rPr>
                <w:sz w:val="26"/>
                <w:szCs w:val="26"/>
              </w:rPr>
              <w:t xml:space="preserve"> муниципальных районов</w:t>
            </w:r>
            <w:r>
              <w:rPr>
                <w:sz w:val="26"/>
                <w:szCs w:val="26"/>
              </w:rPr>
              <w:t>;</w:t>
            </w:r>
          </w:p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Региональный союз «Ивановское областное объединение организаций профессиональных союзов»</w:t>
            </w:r>
            <w:r>
              <w:rPr>
                <w:sz w:val="26"/>
                <w:szCs w:val="26"/>
              </w:rPr>
              <w:t>;</w:t>
            </w:r>
          </w:p>
          <w:p w:rsidR="00F70261" w:rsidRPr="00797B8B" w:rsidRDefault="00F70261" w:rsidP="008F3618">
            <w:pPr>
              <w:jc w:val="both"/>
              <w:rPr>
                <w:sz w:val="26"/>
                <w:szCs w:val="26"/>
                <w:highlight w:val="yellow"/>
              </w:rPr>
            </w:pPr>
            <w:r w:rsidRPr="00797B8B">
              <w:rPr>
                <w:sz w:val="26"/>
                <w:szCs w:val="26"/>
              </w:rPr>
              <w:t>Ивановское областное объединение работодателей «Союз промышленников и предпринимателей Ивановской области»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70261" w:rsidRPr="00797B8B" w:rsidRDefault="00F70261" w:rsidP="008F36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Pr="00797B8B">
              <w:rPr>
                <w:sz w:val="26"/>
                <w:szCs w:val="26"/>
              </w:rPr>
              <w:t xml:space="preserve"> квартал</w:t>
            </w:r>
          </w:p>
          <w:p w:rsidR="00F70261" w:rsidRPr="00797B8B" w:rsidRDefault="00F70261" w:rsidP="008F3618">
            <w:pPr>
              <w:rPr>
                <w:sz w:val="26"/>
                <w:szCs w:val="26"/>
              </w:rPr>
            </w:pPr>
          </w:p>
        </w:tc>
      </w:tr>
      <w:tr w:rsidR="00F70261" w:rsidTr="008F3618">
        <w:tc>
          <w:tcPr>
            <w:tcW w:w="0" w:type="auto"/>
            <w:shd w:val="clear" w:color="auto" w:fill="auto"/>
          </w:tcPr>
          <w:p w:rsidR="00F70261" w:rsidRPr="005E1530" w:rsidRDefault="00F70261" w:rsidP="008F361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E1530">
              <w:rPr>
                <w:sz w:val="26"/>
                <w:szCs w:val="26"/>
              </w:rPr>
              <w:t>3</w:t>
            </w:r>
          </w:p>
        </w:tc>
        <w:tc>
          <w:tcPr>
            <w:tcW w:w="6145" w:type="dxa"/>
            <w:shd w:val="clear" w:color="auto" w:fill="auto"/>
          </w:tcPr>
          <w:p w:rsidR="00F70261" w:rsidRPr="00D663CB" w:rsidRDefault="00F70261" w:rsidP="008F3618">
            <w:pPr>
              <w:tabs>
                <w:tab w:val="left" w:pos="33"/>
              </w:tabs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D663C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организации переобучения и повышения квалификации женщин, находящихся в отпуске по уходу за ребенком в возрасте до трех лет, а также </w:t>
            </w:r>
            <w:r w:rsidRPr="00D663CB">
              <w:rPr>
                <w:sz w:val="26"/>
                <w:szCs w:val="26"/>
              </w:rPr>
              <w:t>женщин</w:t>
            </w:r>
            <w:r>
              <w:rPr>
                <w:sz w:val="26"/>
                <w:szCs w:val="26"/>
              </w:rPr>
              <w:t xml:space="preserve">, имеющих детей дошкольного возраста, не состоящих в трудовых отношениях и обратившихся в органы службы занятости в рамках </w:t>
            </w:r>
            <w:r w:rsidRPr="00E356FD">
              <w:rPr>
                <w:sz w:val="26"/>
                <w:szCs w:val="26"/>
              </w:rPr>
              <w:t>регионального проекта «Содействие занятости женщин - создание условий дошкольного образования для детей в возрасте до трех лет»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F70261" w:rsidRPr="00D663CB" w:rsidRDefault="00F70261" w:rsidP="008F3618">
            <w:pPr>
              <w:tabs>
                <w:tab w:val="left" w:pos="0"/>
                <w:tab w:val="left" w:pos="33"/>
              </w:tabs>
              <w:spacing w:line="1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97B8B">
              <w:rPr>
                <w:sz w:val="26"/>
                <w:szCs w:val="26"/>
              </w:rPr>
              <w:t>омитет Ивановской области по труду, содействию занятости населения и трудовой миграции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0261" w:rsidRPr="005E1530" w:rsidRDefault="00F70261" w:rsidP="008F361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E1530">
              <w:rPr>
                <w:sz w:val="26"/>
                <w:szCs w:val="26"/>
              </w:rPr>
              <w:t>2 квартал</w:t>
            </w:r>
          </w:p>
        </w:tc>
      </w:tr>
      <w:tr w:rsidR="00F70261" w:rsidTr="008F3618">
        <w:tc>
          <w:tcPr>
            <w:tcW w:w="0" w:type="auto"/>
            <w:shd w:val="clear" w:color="auto" w:fill="auto"/>
          </w:tcPr>
          <w:p w:rsidR="00F70261" w:rsidRPr="005E1530" w:rsidRDefault="00F70261" w:rsidP="008F361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E1530">
              <w:t>4</w:t>
            </w:r>
          </w:p>
        </w:tc>
        <w:tc>
          <w:tcPr>
            <w:tcW w:w="6145" w:type="dxa"/>
            <w:shd w:val="clear" w:color="auto" w:fill="auto"/>
          </w:tcPr>
          <w:p w:rsidR="00F70261" w:rsidRPr="00D663CB" w:rsidRDefault="00F70261" w:rsidP="008F3618">
            <w:pPr>
              <w:tabs>
                <w:tab w:val="left" w:pos="33"/>
              </w:tabs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реализации в Ивановской области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6520" w:type="dxa"/>
            <w:shd w:val="clear" w:color="auto" w:fill="auto"/>
          </w:tcPr>
          <w:p w:rsidR="00F70261" w:rsidRDefault="00F70261" w:rsidP="008F361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 xml:space="preserve">Департамент экономического развития и торговли Ивановской области; </w:t>
            </w:r>
          </w:p>
          <w:p w:rsidR="00F70261" w:rsidRDefault="00F70261" w:rsidP="008F3618">
            <w:pPr>
              <w:tabs>
                <w:tab w:val="left" w:pos="0"/>
                <w:tab w:val="left" w:pos="33"/>
              </w:tabs>
              <w:spacing w:line="120" w:lineRule="atLeast"/>
              <w:jc w:val="both"/>
              <w:rPr>
                <w:sz w:val="26"/>
                <w:szCs w:val="26"/>
              </w:rPr>
            </w:pPr>
            <w:r w:rsidRPr="00AB51E3">
              <w:rPr>
                <w:sz w:val="26"/>
                <w:szCs w:val="26"/>
              </w:rPr>
              <w:t>Автономная некоммерческая организация «Центр развития предпринимательства и поддержки экспорта Ивановской области» (</w:t>
            </w:r>
            <w:r>
              <w:rPr>
                <w:sz w:val="26"/>
                <w:szCs w:val="26"/>
              </w:rPr>
              <w:t>Центр «Мой бизнес»)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0261" w:rsidRPr="005E1530" w:rsidRDefault="00F70261" w:rsidP="008F361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97B8B">
              <w:rPr>
                <w:sz w:val="26"/>
                <w:szCs w:val="26"/>
              </w:rPr>
              <w:t xml:space="preserve"> квартал</w:t>
            </w:r>
          </w:p>
        </w:tc>
      </w:tr>
      <w:tr w:rsidR="00F70261" w:rsidTr="008F3618">
        <w:tc>
          <w:tcPr>
            <w:tcW w:w="0" w:type="auto"/>
            <w:shd w:val="clear" w:color="auto" w:fill="auto"/>
          </w:tcPr>
          <w:p w:rsidR="00F70261" w:rsidRPr="002A33A7" w:rsidRDefault="00F70261" w:rsidP="008F3618">
            <w:r w:rsidRPr="002A33A7">
              <w:lastRenderedPageBreak/>
              <w:t>5</w:t>
            </w:r>
          </w:p>
        </w:tc>
        <w:tc>
          <w:tcPr>
            <w:tcW w:w="6145" w:type="dxa"/>
            <w:shd w:val="clear" w:color="auto" w:fill="auto"/>
          </w:tcPr>
          <w:p w:rsidR="00F70261" w:rsidRPr="002A33A7" w:rsidRDefault="00F70261" w:rsidP="008F3618">
            <w:pPr>
              <w:jc w:val="both"/>
              <w:rPr>
                <w:sz w:val="26"/>
                <w:szCs w:val="26"/>
              </w:rPr>
            </w:pPr>
            <w:r w:rsidRPr="00E356F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</w:t>
            </w:r>
            <w:proofErr w:type="spellStart"/>
            <w:r>
              <w:rPr>
                <w:sz w:val="26"/>
                <w:szCs w:val="26"/>
              </w:rPr>
              <w:t>организациипрофессионального</w:t>
            </w:r>
            <w:proofErr w:type="spellEnd"/>
            <w:r>
              <w:rPr>
                <w:sz w:val="26"/>
                <w:szCs w:val="26"/>
              </w:rPr>
              <w:t xml:space="preserve"> обучения и дополнительного профессионального образования лиц в возрасте 50-ти лет и старше, а также лиц </w:t>
            </w:r>
            <w:r w:rsidRPr="00E356FD">
              <w:rPr>
                <w:sz w:val="26"/>
                <w:szCs w:val="26"/>
              </w:rPr>
              <w:t xml:space="preserve">предпенсионного возраста в рамках </w:t>
            </w:r>
            <w:r w:rsidRPr="002A33A7">
              <w:rPr>
                <w:sz w:val="26"/>
                <w:szCs w:val="26"/>
              </w:rPr>
              <w:t>реализации регионального проекта «Старшее поколение»</w:t>
            </w:r>
          </w:p>
        </w:tc>
        <w:tc>
          <w:tcPr>
            <w:tcW w:w="6520" w:type="dxa"/>
            <w:shd w:val="clear" w:color="auto" w:fill="auto"/>
          </w:tcPr>
          <w:p w:rsidR="00F70261" w:rsidRPr="002A33A7" w:rsidRDefault="00F70261" w:rsidP="008F36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97B8B">
              <w:rPr>
                <w:sz w:val="26"/>
                <w:szCs w:val="26"/>
              </w:rPr>
              <w:t>омитет Ивановской области по труду, содействию занятости населения и трудовой миграции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0261" w:rsidRPr="002A33A7" w:rsidRDefault="00F70261" w:rsidP="008F361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A33A7">
              <w:rPr>
                <w:sz w:val="26"/>
                <w:szCs w:val="26"/>
              </w:rPr>
              <w:t>3 квартал</w:t>
            </w:r>
          </w:p>
        </w:tc>
      </w:tr>
      <w:tr w:rsidR="00F70261" w:rsidTr="008F3618">
        <w:tc>
          <w:tcPr>
            <w:tcW w:w="0" w:type="auto"/>
          </w:tcPr>
          <w:p w:rsidR="00F70261" w:rsidRDefault="00F70261" w:rsidP="008F3618">
            <w:r>
              <w:t>6</w:t>
            </w:r>
          </w:p>
        </w:tc>
        <w:tc>
          <w:tcPr>
            <w:tcW w:w="6145" w:type="dxa"/>
          </w:tcPr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О региональной программе снижения доли населения с доходами ниже прожиточного минимума в Ивановской области</w:t>
            </w:r>
          </w:p>
        </w:tc>
        <w:tc>
          <w:tcPr>
            <w:tcW w:w="6520" w:type="dxa"/>
          </w:tcPr>
          <w:p w:rsidR="00F70261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Департамент социальной защиты населения Ивановской области</w:t>
            </w:r>
            <w:r>
              <w:rPr>
                <w:sz w:val="26"/>
                <w:szCs w:val="26"/>
              </w:rPr>
              <w:t>;</w:t>
            </w:r>
          </w:p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97B8B">
              <w:rPr>
                <w:sz w:val="26"/>
                <w:szCs w:val="26"/>
              </w:rPr>
              <w:t>омитет Ивановской области по труду, содействию занятости населения и трудовой миграции</w:t>
            </w:r>
          </w:p>
        </w:tc>
        <w:tc>
          <w:tcPr>
            <w:tcW w:w="1985" w:type="dxa"/>
            <w:vAlign w:val="center"/>
          </w:tcPr>
          <w:p w:rsidR="00F70261" w:rsidRPr="00797B8B" w:rsidRDefault="00F70261" w:rsidP="008F36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97B8B">
              <w:rPr>
                <w:sz w:val="26"/>
                <w:szCs w:val="26"/>
              </w:rPr>
              <w:t xml:space="preserve"> квартал</w:t>
            </w:r>
          </w:p>
        </w:tc>
      </w:tr>
      <w:tr w:rsidR="00F70261" w:rsidTr="008F3618">
        <w:tc>
          <w:tcPr>
            <w:tcW w:w="0" w:type="auto"/>
          </w:tcPr>
          <w:p w:rsidR="00F70261" w:rsidRDefault="00F70261" w:rsidP="008F3618">
            <w:r>
              <w:t>7</w:t>
            </w:r>
          </w:p>
        </w:tc>
        <w:tc>
          <w:tcPr>
            <w:tcW w:w="6145" w:type="dxa"/>
          </w:tcPr>
          <w:p w:rsidR="00F70261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О потребительской корзине для основных социально-демографических групп населения в Ивановской области</w:t>
            </w:r>
          </w:p>
          <w:p w:rsidR="00F70261" w:rsidRPr="0025780A" w:rsidRDefault="00F70261" w:rsidP="008F361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520" w:type="dxa"/>
          </w:tcPr>
          <w:p w:rsidR="00F70261" w:rsidRPr="00797B8B" w:rsidRDefault="00F70261" w:rsidP="008F361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97B8B">
              <w:rPr>
                <w:sz w:val="26"/>
                <w:szCs w:val="26"/>
              </w:rPr>
              <w:t>омитет Ивановской области по труду, содействию занятости населения и трудовой миграции</w:t>
            </w:r>
            <w:r>
              <w:rPr>
                <w:sz w:val="26"/>
                <w:szCs w:val="26"/>
              </w:rPr>
              <w:t>;</w:t>
            </w:r>
          </w:p>
          <w:p w:rsidR="00F70261" w:rsidRPr="00C40B81" w:rsidRDefault="00F70261" w:rsidP="008F361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40B81">
              <w:rPr>
                <w:sz w:val="26"/>
                <w:szCs w:val="26"/>
              </w:rPr>
              <w:t>Ивановское областное объединение работодателей «Союз промышленников и предпринимателей Ивановской области»</w:t>
            </w:r>
            <w:r>
              <w:rPr>
                <w:sz w:val="26"/>
                <w:szCs w:val="26"/>
              </w:rPr>
              <w:t>;</w:t>
            </w:r>
          </w:p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Региональный союз «Ивановское областное объединение организаций профессиональных союзов»</w:t>
            </w:r>
          </w:p>
        </w:tc>
        <w:tc>
          <w:tcPr>
            <w:tcW w:w="1985" w:type="dxa"/>
            <w:vAlign w:val="center"/>
          </w:tcPr>
          <w:p w:rsidR="00F70261" w:rsidRDefault="00F70261" w:rsidP="008F36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97B8B">
              <w:rPr>
                <w:sz w:val="26"/>
                <w:szCs w:val="26"/>
              </w:rPr>
              <w:t xml:space="preserve"> квартал</w:t>
            </w:r>
          </w:p>
        </w:tc>
      </w:tr>
      <w:tr w:rsidR="00F70261" w:rsidTr="008F3618">
        <w:tc>
          <w:tcPr>
            <w:tcW w:w="0" w:type="auto"/>
            <w:tcBorders>
              <w:bottom w:val="single" w:sz="4" w:space="0" w:color="auto"/>
            </w:tcBorders>
          </w:tcPr>
          <w:p w:rsidR="00F70261" w:rsidRPr="00C40B81" w:rsidRDefault="00F70261" w:rsidP="008F3618">
            <w:r>
              <w:t>8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F70261" w:rsidRPr="00797B8B" w:rsidRDefault="00F70261" w:rsidP="008F3618">
            <w:pPr>
              <w:tabs>
                <w:tab w:val="left" w:pos="33"/>
              </w:tabs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Об участии 7 октября 2020 года во Всероссийской акции профсоюзов под девизом «За достойный труд!» (информационно)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70261" w:rsidRPr="00797B8B" w:rsidRDefault="00F70261" w:rsidP="008F3618">
            <w:pPr>
              <w:jc w:val="both"/>
              <w:rPr>
                <w:b/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Региональный союз «Ивановское областное объединение организаций профсоюзов»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70261" w:rsidRPr="00797B8B" w:rsidRDefault="00F70261" w:rsidP="008F361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3 квартал</w:t>
            </w:r>
          </w:p>
        </w:tc>
      </w:tr>
      <w:tr w:rsidR="00F70261" w:rsidTr="008F3618">
        <w:tc>
          <w:tcPr>
            <w:tcW w:w="0" w:type="auto"/>
          </w:tcPr>
          <w:p w:rsidR="00F70261" w:rsidRPr="00E356FD" w:rsidRDefault="00F70261" w:rsidP="008F3618">
            <w:r>
              <w:t>9</w:t>
            </w:r>
          </w:p>
        </w:tc>
        <w:tc>
          <w:tcPr>
            <w:tcW w:w="6145" w:type="dxa"/>
          </w:tcPr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итогах </w:t>
            </w:r>
            <w:r w:rsidRPr="00797B8B">
              <w:rPr>
                <w:sz w:val="26"/>
                <w:szCs w:val="26"/>
              </w:rPr>
              <w:t xml:space="preserve">организации </w:t>
            </w:r>
            <w:r>
              <w:rPr>
                <w:sz w:val="26"/>
                <w:szCs w:val="26"/>
              </w:rPr>
              <w:t xml:space="preserve">отдыха и оздоровления </w:t>
            </w:r>
            <w:r w:rsidRPr="00797B8B">
              <w:rPr>
                <w:sz w:val="26"/>
                <w:szCs w:val="26"/>
              </w:rPr>
              <w:t>детей в 20</w:t>
            </w:r>
            <w:r>
              <w:rPr>
                <w:sz w:val="26"/>
                <w:szCs w:val="26"/>
              </w:rPr>
              <w:t>20</w:t>
            </w:r>
            <w:r w:rsidRPr="00797B8B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 xml:space="preserve"> и задачах на 2021 год</w:t>
            </w:r>
          </w:p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F70261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Департамент социальной защи</w:t>
            </w:r>
            <w:r>
              <w:rPr>
                <w:sz w:val="26"/>
                <w:szCs w:val="26"/>
              </w:rPr>
              <w:t>ты населения Ивановской области;</w:t>
            </w:r>
          </w:p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Региональный союз «Ивановское областное объединение орган</w:t>
            </w:r>
            <w:r>
              <w:rPr>
                <w:sz w:val="26"/>
                <w:szCs w:val="26"/>
              </w:rPr>
              <w:t>изаций профессиональных союзов»;</w:t>
            </w:r>
          </w:p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Ивановское областное объединение работодателей «Союз промышленников и предпринимателей Ивановской области»</w:t>
            </w:r>
          </w:p>
        </w:tc>
        <w:tc>
          <w:tcPr>
            <w:tcW w:w="1985" w:type="dxa"/>
            <w:vAlign w:val="center"/>
          </w:tcPr>
          <w:p w:rsidR="00F70261" w:rsidRPr="00797B8B" w:rsidRDefault="00F70261" w:rsidP="008F3618">
            <w:pPr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4 квартал</w:t>
            </w:r>
          </w:p>
        </w:tc>
      </w:tr>
      <w:tr w:rsidR="00F70261" w:rsidTr="008F3618">
        <w:tc>
          <w:tcPr>
            <w:tcW w:w="0" w:type="auto"/>
          </w:tcPr>
          <w:p w:rsidR="00F70261" w:rsidRPr="00E356FD" w:rsidRDefault="00F70261" w:rsidP="008F3618">
            <w:r>
              <w:t>10</w:t>
            </w:r>
          </w:p>
        </w:tc>
        <w:tc>
          <w:tcPr>
            <w:tcW w:w="6145" w:type="dxa"/>
          </w:tcPr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О плане работы областной трехсторонней комиссии по регулированию социально-трудовых отношений на 2021 год</w:t>
            </w:r>
          </w:p>
        </w:tc>
        <w:tc>
          <w:tcPr>
            <w:tcW w:w="6520" w:type="dxa"/>
          </w:tcPr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97B8B">
              <w:rPr>
                <w:sz w:val="26"/>
                <w:szCs w:val="26"/>
              </w:rPr>
              <w:t>омитет Ивановской области по труду, содействию занятости населения и трудовой миграции</w:t>
            </w:r>
          </w:p>
          <w:p w:rsidR="00F70261" w:rsidRPr="00797B8B" w:rsidRDefault="00F70261" w:rsidP="008F36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70261" w:rsidRPr="00797B8B" w:rsidRDefault="00F70261" w:rsidP="008F3618">
            <w:pPr>
              <w:rPr>
                <w:sz w:val="26"/>
                <w:szCs w:val="26"/>
              </w:rPr>
            </w:pPr>
            <w:r w:rsidRPr="00797B8B">
              <w:rPr>
                <w:sz w:val="26"/>
                <w:szCs w:val="26"/>
              </w:rPr>
              <w:t>4 квартал</w:t>
            </w:r>
          </w:p>
        </w:tc>
      </w:tr>
    </w:tbl>
    <w:p w:rsidR="00F70261" w:rsidRPr="00052BDC" w:rsidRDefault="00F70261" w:rsidP="00F70261">
      <w:pPr>
        <w:rPr>
          <w:sz w:val="28"/>
          <w:szCs w:val="28"/>
        </w:rPr>
      </w:pPr>
    </w:p>
    <w:p w:rsidR="00EC356B" w:rsidRDefault="00EC356B"/>
    <w:sectPr w:rsidR="00EC356B" w:rsidSect="00FF1ACB"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261"/>
    <w:rsid w:val="003E1DA5"/>
    <w:rsid w:val="00EC356B"/>
    <w:rsid w:val="00F7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26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2</cp:revision>
  <dcterms:created xsi:type="dcterms:W3CDTF">2020-01-15T11:52:00Z</dcterms:created>
  <dcterms:modified xsi:type="dcterms:W3CDTF">2020-01-15T11:53:00Z</dcterms:modified>
</cp:coreProperties>
</file>