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F6DB" w14:textId="77777777" w:rsidR="00E01AF5" w:rsidRDefault="00E01AF5" w:rsidP="00E01AF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22C4DB3E" w14:textId="77777777" w:rsidR="00E01AF5" w:rsidRDefault="00E01AF5" w:rsidP="00E01AF5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Президиума ИОООП</w:t>
      </w:r>
    </w:p>
    <w:p w14:paraId="751BAF63" w14:textId="77777777" w:rsidR="00E01AF5" w:rsidRDefault="00E01AF5" w:rsidP="00E01AF5">
      <w:pPr>
        <w:jc w:val="right"/>
        <w:rPr>
          <w:sz w:val="26"/>
          <w:szCs w:val="26"/>
        </w:rPr>
      </w:pPr>
      <w:r>
        <w:rPr>
          <w:sz w:val="26"/>
          <w:szCs w:val="26"/>
        </w:rPr>
        <w:t>от 07.04.2025 № 8-8</w:t>
      </w:r>
    </w:p>
    <w:p w14:paraId="42246F50" w14:textId="77777777" w:rsidR="00E01AF5" w:rsidRDefault="00E01AF5" w:rsidP="00E01AF5">
      <w:pPr>
        <w:jc w:val="right"/>
        <w:rPr>
          <w:sz w:val="26"/>
          <w:szCs w:val="26"/>
        </w:rPr>
      </w:pPr>
    </w:p>
    <w:p w14:paraId="0ACF1DC4" w14:textId="77777777" w:rsidR="00E01AF5" w:rsidRDefault="00E01AF5" w:rsidP="00E01AF5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ИОООП</w:t>
      </w:r>
    </w:p>
    <w:p w14:paraId="46B5A98A" w14:textId="77777777" w:rsidR="00E01AF5" w:rsidRDefault="00E01AF5" w:rsidP="00E01AF5">
      <w:pPr>
        <w:jc w:val="right"/>
        <w:rPr>
          <w:sz w:val="26"/>
          <w:szCs w:val="26"/>
        </w:rPr>
      </w:pPr>
      <w:r>
        <w:rPr>
          <w:sz w:val="26"/>
          <w:szCs w:val="26"/>
        </w:rPr>
        <w:t>А.Н. Мирской ____________</w:t>
      </w:r>
    </w:p>
    <w:p w14:paraId="4235FBF5" w14:textId="77777777" w:rsidR="00E01AF5" w:rsidRDefault="00E01AF5" w:rsidP="00E01AF5">
      <w:pPr>
        <w:jc w:val="center"/>
        <w:rPr>
          <w:sz w:val="26"/>
          <w:szCs w:val="26"/>
        </w:rPr>
      </w:pPr>
    </w:p>
    <w:p w14:paraId="2C0FC444" w14:textId="77777777" w:rsidR="00E01AF5" w:rsidRDefault="00E01AF5" w:rsidP="00E01AF5">
      <w:pPr>
        <w:jc w:val="center"/>
        <w:rPr>
          <w:sz w:val="26"/>
          <w:szCs w:val="26"/>
        </w:rPr>
      </w:pPr>
    </w:p>
    <w:p w14:paraId="73E92B82" w14:textId="77777777" w:rsidR="00E01AF5" w:rsidRPr="00E20FEB" w:rsidRDefault="00E01AF5" w:rsidP="00E01AF5">
      <w:pPr>
        <w:ind w:left="-709"/>
        <w:jc w:val="center"/>
        <w:rPr>
          <w:b/>
          <w:sz w:val="26"/>
          <w:szCs w:val="26"/>
        </w:rPr>
      </w:pPr>
      <w:r w:rsidRPr="00E20FEB">
        <w:rPr>
          <w:b/>
          <w:sz w:val="26"/>
          <w:szCs w:val="26"/>
        </w:rPr>
        <w:t>ПОЛОЖЕНИЕ</w:t>
      </w:r>
    </w:p>
    <w:p w14:paraId="53370D04" w14:textId="77777777" w:rsidR="00E01AF5" w:rsidRDefault="00E01AF5" w:rsidP="00E01AF5">
      <w:pPr>
        <w:ind w:left="-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Ивановском региональном конкурсе </w:t>
      </w:r>
    </w:p>
    <w:p w14:paraId="01FB36C9" w14:textId="77777777" w:rsidR="00E01AF5" w:rsidRDefault="00E01AF5" w:rsidP="00E01AF5">
      <w:pPr>
        <w:ind w:left="-709"/>
        <w:jc w:val="center"/>
        <w:rPr>
          <w:sz w:val="26"/>
          <w:szCs w:val="26"/>
        </w:rPr>
      </w:pPr>
      <w:r>
        <w:rPr>
          <w:sz w:val="26"/>
          <w:szCs w:val="26"/>
        </w:rPr>
        <w:t>ИОООП «Молодой профсоюзный лидер - 2025»</w:t>
      </w:r>
    </w:p>
    <w:p w14:paraId="1D7178D1" w14:textId="77777777" w:rsidR="00E01AF5" w:rsidRDefault="00E01AF5" w:rsidP="00E01AF5">
      <w:pPr>
        <w:ind w:left="-709"/>
        <w:jc w:val="both"/>
        <w:rPr>
          <w:sz w:val="26"/>
          <w:szCs w:val="26"/>
        </w:rPr>
      </w:pPr>
    </w:p>
    <w:p w14:paraId="25349B75" w14:textId="77777777" w:rsidR="00E01AF5" w:rsidRDefault="00E01AF5" w:rsidP="00E01AF5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14:paraId="6E3CA474" w14:textId="77777777" w:rsidR="00E01AF5" w:rsidRPr="001136F6" w:rsidRDefault="00E01AF5" w:rsidP="00E01AF5">
      <w:pPr>
        <w:ind w:left="-709"/>
        <w:rPr>
          <w:b/>
          <w:sz w:val="8"/>
          <w:szCs w:val="8"/>
        </w:rPr>
      </w:pPr>
    </w:p>
    <w:p w14:paraId="277DE4E3" w14:textId="77777777" w:rsidR="00E01AF5" w:rsidRDefault="00E01AF5" w:rsidP="00E01AF5">
      <w:pPr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определяет цели, задачи, порядок проведения регионального конкурса </w:t>
      </w:r>
      <w:proofErr w:type="gramStart"/>
      <w:r>
        <w:rPr>
          <w:sz w:val="26"/>
          <w:szCs w:val="26"/>
        </w:rPr>
        <w:t>ИОООП  «</w:t>
      </w:r>
      <w:proofErr w:type="gramEnd"/>
      <w:r>
        <w:rPr>
          <w:sz w:val="26"/>
          <w:szCs w:val="26"/>
        </w:rPr>
        <w:t>Молодой профсоюзный лидер – 2025».</w:t>
      </w:r>
    </w:p>
    <w:p w14:paraId="23C29DED" w14:textId="77777777" w:rsidR="00E01AF5" w:rsidRPr="00DB4DA1" w:rsidRDefault="00E01AF5" w:rsidP="00E01AF5">
      <w:pPr>
        <w:pStyle w:val="a7"/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DB4DA1">
        <w:rPr>
          <w:sz w:val="28"/>
          <w:szCs w:val="28"/>
        </w:rPr>
        <w:t xml:space="preserve">  приурочен к </w:t>
      </w:r>
      <w:r w:rsidRPr="00DB4DA1">
        <w:rPr>
          <w:sz w:val="28"/>
          <w:szCs w:val="28"/>
          <w:shd w:val="clear" w:color="auto" w:fill="FFFFFF"/>
        </w:rPr>
        <w:t>80- летию Победы, году Защитника Отечества, году Трудовой доблести «Всё для Победы!»</w:t>
      </w:r>
      <w:r>
        <w:rPr>
          <w:sz w:val="28"/>
          <w:szCs w:val="28"/>
          <w:shd w:val="clear" w:color="auto" w:fill="FFFFFF"/>
        </w:rPr>
        <w:t>, 120-летию профсоюзного движения России, 35-летию ФНПР.</w:t>
      </w:r>
      <w:r w:rsidRPr="00DB4DA1">
        <w:rPr>
          <w:sz w:val="28"/>
          <w:szCs w:val="28"/>
        </w:rPr>
        <w:t xml:space="preserve">  </w:t>
      </w:r>
    </w:p>
    <w:p w14:paraId="7C314F2E" w14:textId="77777777" w:rsidR="00E01AF5" w:rsidRDefault="00E01AF5" w:rsidP="00E01AF5">
      <w:pPr>
        <w:numPr>
          <w:ilvl w:val="1"/>
          <w:numId w:val="4"/>
        </w:numPr>
        <w:jc w:val="both"/>
        <w:rPr>
          <w:sz w:val="28"/>
          <w:szCs w:val="28"/>
        </w:rPr>
      </w:pPr>
      <w:r w:rsidRPr="00DB4DA1">
        <w:rPr>
          <w:sz w:val="28"/>
          <w:szCs w:val="28"/>
        </w:rPr>
        <w:t xml:space="preserve">Учредителем и организатором </w:t>
      </w:r>
      <w:r>
        <w:rPr>
          <w:sz w:val="28"/>
          <w:szCs w:val="28"/>
        </w:rPr>
        <w:t xml:space="preserve">Конкурса </w:t>
      </w:r>
      <w:r w:rsidRPr="00DB4DA1">
        <w:rPr>
          <w:sz w:val="28"/>
          <w:szCs w:val="28"/>
        </w:rPr>
        <w:t>является Региональный союз «Ивановское областное объединение организаций профсоюзов»</w:t>
      </w:r>
      <w:r>
        <w:rPr>
          <w:sz w:val="28"/>
          <w:szCs w:val="28"/>
        </w:rPr>
        <w:t>, Молодежный совет ИОООП</w:t>
      </w:r>
      <w:r w:rsidRPr="00DB4DA1">
        <w:rPr>
          <w:sz w:val="28"/>
          <w:szCs w:val="28"/>
        </w:rPr>
        <w:t>.</w:t>
      </w:r>
    </w:p>
    <w:p w14:paraId="0AB79FDC" w14:textId="77777777" w:rsidR="00E01AF5" w:rsidRDefault="00E01AF5" w:rsidP="00E01AF5">
      <w:pPr>
        <w:ind w:left="-709" w:firstLine="567"/>
        <w:jc w:val="both"/>
        <w:rPr>
          <w:sz w:val="26"/>
          <w:szCs w:val="26"/>
        </w:rPr>
      </w:pPr>
    </w:p>
    <w:p w14:paraId="417C700C" w14:textId="77777777" w:rsidR="00E01AF5" w:rsidRDefault="00E01AF5" w:rsidP="00E01AF5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задачи конкурса</w:t>
      </w:r>
    </w:p>
    <w:p w14:paraId="5DE34DE1" w14:textId="77777777" w:rsidR="00E01AF5" w:rsidRPr="001136F6" w:rsidRDefault="00E01AF5" w:rsidP="00E01AF5">
      <w:pPr>
        <w:ind w:left="-709" w:firstLine="567"/>
        <w:jc w:val="both"/>
        <w:rPr>
          <w:sz w:val="8"/>
          <w:szCs w:val="8"/>
        </w:rPr>
      </w:pPr>
    </w:p>
    <w:p w14:paraId="742FA28D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2.1. Целью конкурса является выявление инициативных и талантливых молодёжных профсоюзных лидеров, привлечение их к активной профсоюзной деятельности и созданию условий для профессионального роста.</w:t>
      </w:r>
    </w:p>
    <w:p w14:paraId="627BF80D" w14:textId="77777777" w:rsidR="00E01AF5" w:rsidRDefault="00E01AF5" w:rsidP="00E01AF5">
      <w:pPr>
        <w:ind w:left="-709"/>
        <w:jc w:val="both"/>
        <w:rPr>
          <w:sz w:val="26"/>
          <w:szCs w:val="26"/>
        </w:rPr>
      </w:pPr>
    </w:p>
    <w:p w14:paraId="48E7FC3D" w14:textId="77777777" w:rsidR="00E01AF5" w:rsidRDefault="00E01AF5" w:rsidP="00E01AF5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Задачи конкурса</w:t>
      </w:r>
    </w:p>
    <w:p w14:paraId="06C4911F" w14:textId="77777777" w:rsidR="00E01AF5" w:rsidRPr="001136F6" w:rsidRDefault="00E01AF5" w:rsidP="00E01AF5">
      <w:pPr>
        <w:ind w:left="-709"/>
        <w:jc w:val="both"/>
        <w:rPr>
          <w:b/>
          <w:sz w:val="8"/>
          <w:szCs w:val="8"/>
        </w:rPr>
      </w:pPr>
    </w:p>
    <w:p w14:paraId="3E000763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3.1. Выявление и поддержка заинтересованной и талантливой профсоюзной молодежи.</w:t>
      </w:r>
    </w:p>
    <w:p w14:paraId="2228327D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3.2. Предоставление максимальных возможностей проявления способностей конкурсантов в деле защиты и отстаивания социально-экономических и трудовых прав и интересов молодежи.</w:t>
      </w:r>
    </w:p>
    <w:p w14:paraId="7B25B0DC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3.3. Выявление и обобщение передового опыта, создание образа молодого</w:t>
      </w:r>
      <w:r>
        <w:rPr>
          <w:sz w:val="26"/>
          <w:szCs w:val="26"/>
        </w:rPr>
        <w:br/>
        <w:t>профсоюзного лидера.</w:t>
      </w:r>
    </w:p>
    <w:p w14:paraId="6FFEE4C0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3.4. Повышение мотивации членства в профсоюзе среди молодежи.</w:t>
      </w:r>
    </w:p>
    <w:p w14:paraId="209A8B45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3.5. Формирование кадрового резерва на руководящие должности профсоюзных организаций всех уровней из числа молодых профсоюзных активистов.</w:t>
      </w:r>
    </w:p>
    <w:p w14:paraId="63DD90BC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</w:p>
    <w:p w14:paraId="46065EC1" w14:textId="77777777" w:rsidR="00E01AF5" w:rsidRPr="00142CB8" w:rsidRDefault="00E01AF5" w:rsidP="00E01AF5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142CB8">
        <w:rPr>
          <w:b/>
          <w:sz w:val="26"/>
          <w:szCs w:val="26"/>
        </w:rPr>
        <w:t>. Руководство конкурсом:</w:t>
      </w:r>
    </w:p>
    <w:p w14:paraId="7D6DDF83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142CB8">
        <w:rPr>
          <w:sz w:val="26"/>
          <w:szCs w:val="26"/>
        </w:rPr>
        <w:t xml:space="preserve">Для проведения </w:t>
      </w:r>
      <w:r>
        <w:rPr>
          <w:sz w:val="26"/>
          <w:szCs w:val="26"/>
        </w:rPr>
        <w:t xml:space="preserve">конкурса </w:t>
      </w:r>
      <w:r w:rsidRPr="00142CB8">
        <w:rPr>
          <w:sz w:val="26"/>
          <w:szCs w:val="26"/>
        </w:rPr>
        <w:t>создается организацион</w:t>
      </w:r>
      <w:r>
        <w:rPr>
          <w:sz w:val="26"/>
          <w:szCs w:val="26"/>
        </w:rPr>
        <w:t>ный комитет (далее оргкомитет) конкурса.</w:t>
      </w:r>
    </w:p>
    <w:p w14:paraId="7B2496C7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4.2. Оргкомитет:</w:t>
      </w:r>
    </w:p>
    <w:p w14:paraId="45B9499A" w14:textId="77777777" w:rsidR="00E01AF5" w:rsidRPr="000F19B1" w:rsidRDefault="00E01AF5" w:rsidP="00E01AF5">
      <w:pPr>
        <w:numPr>
          <w:ilvl w:val="0"/>
          <w:numId w:val="2"/>
        </w:numPr>
        <w:suppressAutoHyphens/>
        <w:ind w:left="-709" w:firstLine="0"/>
        <w:jc w:val="both"/>
        <w:rPr>
          <w:sz w:val="26"/>
          <w:szCs w:val="26"/>
        </w:rPr>
      </w:pPr>
      <w:r w:rsidRPr="000F19B1">
        <w:rPr>
          <w:sz w:val="26"/>
          <w:szCs w:val="26"/>
        </w:rPr>
        <w:t>обеспечивает сбор материалов, предоставленных на конкурс;</w:t>
      </w:r>
    </w:p>
    <w:p w14:paraId="704975C7" w14:textId="77777777" w:rsidR="00E01AF5" w:rsidRPr="000F19B1" w:rsidRDefault="00E01AF5" w:rsidP="00E01AF5">
      <w:pPr>
        <w:numPr>
          <w:ilvl w:val="0"/>
          <w:numId w:val="2"/>
        </w:numPr>
        <w:suppressAutoHyphens/>
        <w:ind w:left="-709" w:firstLine="0"/>
        <w:jc w:val="both"/>
        <w:rPr>
          <w:sz w:val="26"/>
          <w:szCs w:val="26"/>
        </w:rPr>
      </w:pPr>
      <w:r w:rsidRPr="000F19B1">
        <w:rPr>
          <w:sz w:val="26"/>
          <w:szCs w:val="26"/>
        </w:rPr>
        <w:t>обеспечивает контроль за соответствием работ условиям конкурса;</w:t>
      </w:r>
    </w:p>
    <w:p w14:paraId="4D385585" w14:textId="77777777" w:rsidR="00E01AF5" w:rsidRDefault="00E01AF5" w:rsidP="00E01AF5">
      <w:pPr>
        <w:numPr>
          <w:ilvl w:val="0"/>
          <w:numId w:val="2"/>
        </w:numPr>
        <w:suppressAutoHyphens/>
        <w:ind w:left="-709" w:firstLine="0"/>
        <w:jc w:val="both"/>
        <w:rPr>
          <w:sz w:val="26"/>
          <w:szCs w:val="26"/>
        </w:rPr>
      </w:pPr>
      <w:r w:rsidRPr="000F19B1">
        <w:rPr>
          <w:sz w:val="26"/>
          <w:szCs w:val="26"/>
        </w:rPr>
        <w:t>формирует сост</w:t>
      </w:r>
      <w:r>
        <w:rPr>
          <w:sz w:val="26"/>
          <w:szCs w:val="26"/>
        </w:rPr>
        <w:t>ав жюри и организует его работу;</w:t>
      </w:r>
    </w:p>
    <w:p w14:paraId="05359D78" w14:textId="77777777" w:rsidR="00E01AF5" w:rsidRDefault="00E01AF5" w:rsidP="00E01AF5">
      <w:pPr>
        <w:numPr>
          <w:ilvl w:val="0"/>
          <w:numId w:val="2"/>
        </w:numPr>
        <w:suppressAutoHyphens/>
        <w:ind w:left="-709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задания участникам конкурса.</w:t>
      </w:r>
    </w:p>
    <w:p w14:paraId="74E6C960" w14:textId="77777777" w:rsidR="00E01AF5" w:rsidRPr="00142CB8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4.3. Ж</w:t>
      </w:r>
      <w:r w:rsidRPr="00142CB8">
        <w:rPr>
          <w:sz w:val="26"/>
          <w:szCs w:val="26"/>
        </w:rPr>
        <w:t>юри</w:t>
      </w:r>
      <w:r>
        <w:rPr>
          <w:sz w:val="26"/>
          <w:szCs w:val="26"/>
        </w:rPr>
        <w:t xml:space="preserve"> конкурса – оценивает участников конкурса.</w:t>
      </w:r>
    </w:p>
    <w:p w14:paraId="54C85E56" w14:textId="77777777" w:rsidR="00E01AF5" w:rsidRDefault="00E01AF5" w:rsidP="00E01AF5">
      <w:pPr>
        <w:shd w:val="clear" w:color="auto" w:fill="FFFFFF"/>
        <w:ind w:left="-709"/>
        <w:jc w:val="center"/>
        <w:rPr>
          <w:b/>
          <w:sz w:val="26"/>
          <w:szCs w:val="26"/>
        </w:rPr>
      </w:pPr>
    </w:p>
    <w:p w14:paraId="25D7E9D4" w14:textId="77777777" w:rsidR="00E01AF5" w:rsidRDefault="00E01AF5" w:rsidP="00E01AF5">
      <w:pPr>
        <w:shd w:val="clear" w:color="auto" w:fill="FFFFFF"/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Порядок выдвижения кандидатов</w:t>
      </w:r>
    </w:p>
    <w:p w14:paraId="673222A9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5.1. В конкурсе могут принимать участие председатели (заместители председателей) первичных профсоюзных организаций, председатели (заместители председателей) молодежных советов (комиссий) первичных профсоюзных организаций и членских организаций профобъединения, председатели молодежных советов координационных советов организаций профсоюзов муниципальных образований, члены молодежных советов ИОООП и членских организаций ИОООП.</w:t>
      </w:r>
    </w:p>
    <w:p w14:paraId="09689387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5.2. Профсоюзный стаж участников должен составлять не менее одного года. Возраст участника конкурса не должен превышать 35 лет.</w:t>
      </w:r>
    </w:p>
    <w:p w14:paraId="0BF04543" w14:textId="77777777" w:rsidR="00E01AF5" w:rsidRDefault="00E01AF5" w:rsidP="00E01AF5">
      <w:pPr>
        <w:shd w:val="clear" w:color="auto" w:fill="FFFFFF"/>
        <w:ind w:left="-709"/>
        <w:jc w:val="center"/>
        <w:rPr>
          <w:b/>
          <w:color w:val="000000"/>
          <w:spacing w:val="-3"/>
          <w:sz w:val="26"/>
          <w:szCs w:val="26"/>
        </w:rPr>
      </w:pPr>
    </w:p>
    <w:p w14:paraId="1B9DDD0E" w14:textId="77777777" w:rsidR="00E01AF5" w:rsidRDefault="00E01AF5" w:rsidP="00E01AF5">
      <w:pPr>
        <w:shd w:val="clear" w:color="auto" w:fill="FFFFFF"/>
        <w:ind w:left="-709"/>
        <w:jc w:val="center"/>
        <w:rPr>
          <w:b/>
          <w:color w:val="000000"/>
          <w:spacing w:val="-3"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6. Материалы, предоставляемые для участия в конкурсе</w:t>
      </w:r>
    </w:p>
    <w:p w14:paraId="12362107" w14:textId="77777777" w:rsidR="00E01AF5" w:rsidRPr="00E01F6C" w:rsidRDefault="00E01AF5" w:rsidP="00E01AF5">
      <w:pPr>
        <w:shd w:val="clear" w:color="auto" w:fill="FFFFFF"/>
        <w:ind w:left="-709"/>
        <w:jc w:val="center"/>
        <w:rPr>
          <w:b/>
          <w:color w:val="000000"/>
          <w:spacing w:val="-3"/>
          <w:sz w:val="16"/>
          <w:szCs w:val="16"/>
        </w:rPr>
      </w:pPr>
    </w:p>
    <w:p w14:paraId="419DD333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Для участия в конкурсе не позднее </w:t>
      </w:r>
      <w:r>
        <w:rPr>
          <w:b/>
          <w:sz w:val="26"/>
          <w:szCs w:val="26"/>
        </w:rPr>
        <w:t>05.05.2025</w:t>
      </w:r>
      <w:r>
        <w:rPr>
          <w:sz w:val="26"/>
          <w:szCs w:val="26"/>
        </w:rPr>
        <w:t>г. в оргкомитет конкурса предоставляются следующие материалы:</w:t>
      </w:r>
    </w:p>
    <w:p w14:paraId="5EBC1435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6.1.1. Заявка от членской организации ИОООП или координационного совета организаций </w:t>
      </w:r>
      <w:proofErr w:type="gramStart"/>
      <w:r>
        <w:rPr>
          <w:sz w:val="26"/>
          <w:szCs w:val="26"/>
        </w:rPr>
        <w:t>профсоюзов  муниципальных</w:t>
      </w:r>
      <w:proofErr w:type="gramEnd"/>
      <w:r>
        <w:rPr>
          <w:sz w:val="26"/>
          <w:szCs w:val="26"/>
        </w:rPr>
        <w:t xml:space="preserve"> образований о направлении участника конкурса.</w:t>
      </w:r>
    </w:p>
    <w:p w14:paraId="7060166F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6.1.2. Анкета конкурсанта (прилагается).</w:t>
      </w:r>
    </w:p>
    <w:p w14:paraId="314990B8" w14:textId="77777777" w:rsidR="00E01AF5" w:rsidRDefault="00E01AF5" w:rsidP="00E01AF5">
      <w:pPr>
        <w:shd w:val="clear" w:color="auto" w:fill="FFFFFF"/>
        <w:ind w:left="-709"/>
        <w:rPr>
          <w:b/>
          <w:color w:val="000000"/>
          <w:sz w:val="26"/>
          <w:szCs w:val="26"/>
        </w:rPr>
      </w:pPr>
    </w:p>
    <w:p w14:paraId="6E41A800" w14:textId="77777777" w:rsidR="00E01AF5" w:rsidRDefault="00E01AF5" w:rsidP="00E01AF5">
      <w:pPr>
        <w:shd w:val="clear" w:color="auto" w:fill="FFFFFF"/>
        <w:ind w:left="-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7. Условия, </w:t>
      </w:r>
      <w:proofErr w:type="gramStart"/>
      <w:r>
        <w:rPr>
          <w:b/>
          <w:color w:val="000000"/>
          <w:sz w:val="26"/>
          <w:szCs w:val="26"/>
        </w:rPr>
        <w:t>этапы  проведения</w:t>
      </w:r>
      <w:proofErr w:type="gramEnd"/>
      <w:r>
        <w:rPr>
          <w:b/>
          <w:color w:val="000000"/>
          <w:sz w:val="26"/>
          <w:szCs w:val="26"/>
        </w:rPr>
        <w:t xml:space="preserve">  конкурса</w:t>
      </w:r>
    </w:p>
    <w:p w14:paraId="67D6FAF0" w14:textId="77777777" w:rsidR="00E01AF5" w:rsidRPr="00FB6569" w:rsidRDefault="00E01AF5" w:rsidP="00E01AF5">
      <w:pPr>
        <w:shd w:val="clear" w:color="auto" w:fill="FFFFFF"/>
        <w:ind w:left="-709"/>
        <w:rPr>
          <w:bCs/>
          <w:sz w:val="26"/>
          <w:szCs w:val="26"/>
        </w:rPr>
      </w:pPr>
      <w:r w:rsidRPr="00FB6569">
        <w:rPr>
          <w:bCs/>
          <w:sz w:val="26"/>
          <w:szCs w:val="26"/>
        </w:rPr>
        <w:t>7.1. Конкурс в рамках программы Ивановского регионального молодежного профсоюзного форума «Стратегия – 2025».</w:t>
      </w:r>
    </w:p>
    <w:p w14:paraId="3D65BB9A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Конкурса состоит из заданий, направленных на выявление профессиональных и лидерских качеств участников.</w:t>
      </w:r>
    </w:p>
    <w:p w14:paraId="02DAEACD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</w:p>
    <w:p w14:paraId="236E6482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разрабатывает критерии оценок заданий.</w:t>
      </w:r>
    </w:p>
    <w:p w14:paraId="5D12A53F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</w:p>
    <w:p w14:paraId="2F5A4073" w14:textId="77777777" w:rsidR="00E01AF5" w:rsidRDefault="00E01AF5" w:rsidP="00E01AF5">
      <w:pPr>
        <w:pStyle w:val="a7"/>
        <w:ind w:left="-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выступления конкурсантов определяется жеребьёвкой.</w:t>
      </w:r>
    </w:p>
    <w:p w14:paraId="34673818" w14:textId="77777777" w:rsidR="00E01AF5" w:rsidRDefault="00E01AF5" w:rsidP="00E01AF5">
      <w:pPr>
        <w:shd w:val="clear" w:color="auto" w:fill="FFFFFF"/>
        <w:spacing w:line="322" w:lineRule="exact"/>
        <w:ind w:left="-709"/>
        <w:jc w:val="center"/>
        <w:rPr>
          <w:b/>
          <w:color w:val="000000"/>
          <w:spacing w:val="-1"/>
          <w:sz w:val="26"/>
          <w:szCs w:val="26"/>
        </w:rPr>
      </w:pPr>
    </w:p>
    <w:p w14:paraId="76DFD306" w14:textId="77777777" w:rsidR="00E01AF5" w:rsidRDefault="00E01AF5" w:rsidP="00E01AF5">
      <w:pPr>
        <w:shd w:val="clear" w:color="auto" w:fill="FFFFFF"/>
        <w:spacing w:line="322" w:lineRule="exact"/>
        <w:ind w:left="-709"/>
        <w:jc w:val="both"/>
        <w:rPr>
          <w:b/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  <w:u w:val="single"/>
        </w:rPr>
        <w:t>Задание № 1</w:t>
      </w:r>
      <w:r>
        <w:rPr>
          <w:color w:val="000000"/>
          <w:spacing w:val="-1"/>
          <w:sz w:val="26"/>
          <w:szCs w:val="26"/>
          <w:u w:val="single"/>
        </w:rPr>
        <w:t xml:space="preserve"> – </w:t>
      </w:r>
      <w:r>
        <w:rPr>
          <w:b/>
          <w:color w:val="000000"/>
          <w:spacing w:val="-1"/>
          <w:sz w:val="26"/>
          <w:szCs w:val="26"/>
          <w:u w:val="single"/>
        </w:rPr>
        <w:t>«Автопортрет»</w:t>
      </w:r>
      <w:r>
        <w:rPr>
          <w:color w:val="000000"/>
          <w:spacing w:val="-1"/>
          <w:sz w:val="26"/>
          <w:szCs w:val="26"/>
          <w:u w:val="single"/>
        </w:rPr>
        <w:t xml:space="preserve"> - </w:t>
      </w:r>
    </w:p>
    <w:p w14:paraId="03AF7303" w14:textId="77777777" w:rsidR="00E01AF5" w:rsidRPr="008A7595" w:rsidRDefault="00E01AF5" w:rsidP="00E01AF5">
      <w:pPr>
        <w:ind w:left="-709"/>
        <w:rPr>
          <w:sz w:val="26"/>
          <w:szCs w:val="26"/>
        </w:rPr>
      </w:pPr>
      <w:r>
        <w:rPr>
          <w:b/>
          <w:sz w:val="26"/>
          <w:szCs w:val="26"/>
        </w:rPr>
        <w:t>Примечание:</w:t>
      </w:r>
      <w:r>
        <w:rPr>
          <w:sz w:val="26"/>
          <w:szCs w:val="26"/>
        </w:rPr>
        <w:t xml:space="preserve"> продолжительность выступления до 5 минут, видеоматериалы предоставляются в формате </w:t>
      </w:r>
      <w:r>
        <w:rPr>
          <w:sz w:val="26"/>
          <w:szCs w:val="26"/>
          <w:lang w:val="en-US"/>
        </w:rPr>
        <w:t>DVD</w:t>
      </w:r>
      <w:r>
        <w:rPr>
          <w:sz w:val="26"/>
          <w:szCs w:val="26"/>
        </w:rPr>
        <w:t>.</w:t>
      </w:r>
    </w:p>
    <w:p w14:paraId="7CDBE7DE" w14:textId="77777777" w:rsidR="00E01AF5" w:rsidRDefault="00E01AF5" w:rsidP="00E01AF5">
      <w:pPr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1B5B2F2E" w14:textId="77777777" w:rsidR="00E01AF5" w:rsidRDefault="00E01AF5" w:rsidP="00E01AF5">
      <w:pPr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Задание «Автопортрет» оценивается по 2 критериям: </w:t>
      </w:r>
    </w:p>
    <w:p w14:paraId="142DB12F" w14:textId="77777777" w:rsidR="00E01AF5" w:rsidRDefault="00E01AF5" w:rsidP="00E01AF5">
      <w:pPr>
        <w:ind w:left="-709"/>
        <w:rPr>
          <w:sz w:val="26"/>
          <w:szCs w:val="26"/>
        </w:rPr>
      </w:pPr>
      <w:r>
        <w:rPr>
          <w:b/>
          <w:sz w:val="26"/>
          <w:szCs w:val="26"/>
        </w:rPr>
        <w:t>1 критерий:</w:t>
      </w:r>
      <w:r>
        <w:rPr>
          <w:sz w:val="26"/>
          <w:szCs w:val="26"/>
        </w:rPr>
        <w:t xml:space="preserve"> Содержание </w:t>
      </w:r>
      <w:proofErr w:type="gramStart"/>
      <w:r>
        <w:rPr>
          <w:sz w:val="26"/>
          <w:szCs w:val="26"/>
        </w:rPr>
        <w:t>выступления  и</w:t>
      </w:r>
      <w:proofErr w:type="gramEnd"/>
      <w:r>
        <w:rPr>
          <w:sz w:val="26"/>
          <w:szCs w:val="26"/>
        </w:rPr>
        <w:t xml:space="preserve"> его оригинальность, </w:t>
      </w:r>
      <w:proofErr w:type="gramStart"/>
      <w:r>
        <w:rPr>
          <w:sz w:val="26"/>
          <w:szCs w:val="26"/>
        </w:rPr>
        <w:t>оценивается  до</w:t>
      </w:r>
      <w:proofErr w:type="gramEnd"/>
      <w:r>
        <w:rPr>
          <w:sz w:val="26"/>
          <w:szCs w:val="26"/>
        </w:rPr>
        <w:t xml:space="preserve"> 5 баллов</w:t>
      </w:r>
    </w:p>
    <w:p w14:paraId="37F317C4" w14:textId="77777777" w:rsidR="00E01AF5" w:rsidRDefault="00E01AF5" w:rsidP="00E01AF5">
      <w:pPr>
        <w:ind w:left="-709"/>
        <w:rPr>
          <w:sz w:val="26"/>
          <w:szCs w:val="26"/>
        </w:rPr>
      </w:pPr>
      <w:r>
        <w:rPr>
          <w:b/>
          <w:sz w:val="26"/>
          <w:szCs w:val="26"/>
        </w:rPr>
        <w:t>2 критерий:</w:t>
      </w:r>
      <w:r>
        <w:rPr>
          <w:sz w:val="26"/>
          <w:szCs w:val="26"/>
        </w:rPr>
        <w:t xml:space="preserve"> Вербальная и невербальная коммуникация, оценивается до 5 баллов</w:t>
      </w:r>
    </w:p>
    <w:p w14:paraId="03E37CD2" w14:textId="77777777" w:rsidR="00E01AF5" w:rsidRDefault="00E01AF5" w:rsidP="00E01AF5">
      <w:pPr>
        <w:shd w:val="clear" w:color="auto" w:fill="FFFFFF"/>
        <w:spacing w:line="322" w:lineRule="exact"/>
        <w:ind w:left="-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         Общая оценка за 2 </w:t>
      </w:r>
      <w:proofErr w:type="gramStart"/>
      <w:r>
        <w:rPr>
          <w:color w:val="000000"/>
          <w:spacing w:val="-1"/>
          <w:sz w:val="26"/>
          <w:szCs w:val="26"/>
        </w:rPr>
        <w:t>часть  –</w:t>
      </w:r>
      <w:proofErr w:type="gramEnd"/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color w:val="000000"/>
          <w:spacing w:val="-1"/>
          <w:sz w:val="26"/>
          <w:szCs w:val="26"/>
        </w:rPr>
        <w:t>до 10 баллов</w:t>
      </w:r>
      <w:r>
        <w:rPr>
          <w:color w:val="000000"/>
          <w:spacing w:val="-1"/>
          <w:sz w:val="26"/>
          <w:szCs w:val="26"/>
        </w:rPr>
        <w:t>.</w:t>
      </w:r>
    </w:p>
    <w:p w14:paraId="493823C2" w14:textId="77777777" w:rsidR="00E01AF5" w:rsidRDefault="00E01AF5" w:rsidP="00E01AF5">
      <w:pPr>
        <w:ind w:left="-709"/>
        <w:jc w:val="both"/>
        <w:rPr>
          <w:b/>
          <w:sz w:val="26"/>
          <w:szCs w:val="26"/>
          <w:u w:val="single"/>
        </w:rPr>
      </w:pPr>
    </w:p>
    <w:p w14:paraId="09C0AE69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Цель:</w:t>
      </w:r>
      <w:r>
        <w:rPr>
          <w:sz w:val="26"/>
          <w:szCs w:val="26"/>
        </w:rPr>
        <w:t xml:space="preserve"> выявление у конкурсантов умения и навыков организации публичных выступлений и использования для этих целей современных технических средств, способностей вызвать симпатию аудитории:</w:t>
      </w:r>
    </w:p>
    <w:p w14:paraId="3FEF98F5" w14:textId="77777777" w:rsidR="00E01AF5" w:rsidRDefault="00E01AF5" w:rsidP="00E01AF5">
      <w:pPr>
        <w:pStyle w:val="a7"/>
        <w:numPr>
          <w:ilvl w:val="0"/>
          <w:numId w:val="1"/>
        </w:numPr>
        <w:ind w:left="-709" w:firstLine="0"/>
        <w:jc w:val="both"/>
        <w:rPr>
          <w:sz w:val="26"/>
          <w:szCs w:val="26"/>
        </w:rPr>
      </w:pPr>
      <w:r>
        <w:rPr>
          <w:sz w:val="26"/>
          <w:szCs w:val="26"/>
        </w:rPr>
        <w:t>Дать общую характеристику своих лидерских качеств, показав, как эти качества проявляются в конкретных управленческих ситуациях, продемонстрировать свои достижения как профсоюзного лидера.</w:t>
      </w:r>
    </w:p>
    <w:p w14:paraId="65CBCC4A" w14:textId="77777777" w:rsidR="00E01AF5" w:rsidRDefault="00E01AF5" w:rsidP="00E01AF5">
      <w:pPr>
        <w:numPr>
          <w:ilvl w:val="0"/>
          <w:numId w:val="1"/>
        </w:numPr>
        <w:autoSpaceDN w:val="0"/>
        <w:ind w:left="-709" w:firstLine="0"/>
        <w:jc w:val="both"/>
        <w:rPr>
          <w:sz w:val="26"/>
          <w:szCs w:val="26"/>
        </w:rPr>
      </w:pPr>
      <w:r>
        <w:rPr>
          <w:sz w:val="26"/>
          <w:szCs w:val="26"/>
        </w:rPr>
        <w:t>Отразить влияние своих лидерских качеств на работу первичной профсоюзной организации/структурного подразделения/Молодежного Совета.</w:t>
      </w:r>
    </w:p>
    <w:p w14:paraId="56691231" w14:textId="77777777" w:rsidR="00E01AF5" w:rsidRDefault="00E01AF5" w:rsidP="00E01AF5">
      <w:pPr>
        <w:pStyle w:val="a7"/>
        <w:ind w:left="-709"/>
        <w:rPr>
          <w:b/>
          <w:color w:val="000000"/>
          <w:sz w:val="26"/>
          <w:szCs w:val="26"/>
          <w:u w:val="single"/>
        </w:rPr>
      </w:pPr>
    </w:p>
    <w:p w14:paraId="17EBBD71" w14:textId="77777777" w:rsidR="00E01AF5" w:rsidRDefault="00E01AF5" w:rsidP="00E01AF5">
      <w:pPr>
        <w:pStyle w:val="a7"/>
        <w:ind w:left="-709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Задание № 2«Дебаты»</w:t>
      </w:r>
    </w:p>
    <w:p w14:paraId="49CF5125" w14:textId="77777777" w:rsidR="00E01AF5" w:rsidRDefault="00E01AF5" w:rsidP="00E01AF5">
      <w:pPr>
        <w:ind w:left="-709"/>
        <w:rPr>
          <w:sz w:val="26"/>
          <w:szCs w:val="26"/>
        </w:rPr>
      </w:pPr>
      <w:r>
        <w:rPr>
          <w:sz w:val="26"/>
          <w:szCs w:val="26"/>
        </w:rPr>
        <w:lastRenderedPageBreak/>
        <w:t>Темы дебатов выдаются конкурсантам заранее.</w:t>
      </w:r>
    </w:p>
    <w:p w14:paraId="3168E204" w14:textId="77777777" w:rsidR="00E01AF5" w:rsidRDefault="00E01AF5" w:rsidP="00E01AF5">
      <w:pPr>
        <w:ind w:left="-709"/>
        <w:rPr>
          <w:sz w:val="26"/>
          <w:szCs w:val="26"/>
        </w:rPr>
      </w:pPr>
      <w:r>
        <w:rPr>
          <w:sz w:val="26"/>
          <w:szCs w:val="26"/>
        </w:rPr>
        <w:t>Время на переговоры – 5 минут.</w:t>
      </w:r>
    </w:p>
    <w:p w14:paraId="1FB38AAC" w14:textId="77777777" w:rsidR="00E01AF5" w:rsidRDefault="00E01AF5" w:rsidP="00E01AF5">
      <w:pPr>
        <w:ind w:left="-709"/>
        <w:rPr>
          <w:sz w:val="26"/>
          <w:szCs w:val="26"/>
        </w:rPr>
      </w:pPr>
      <w:r>
        <w:rPr>
          <w:sz w:val="26"/>
          <w:szCs w:val="26"/>
        </w:rPr>
        <w:t>Максимальное количество баллов – 10.</w:t>
      </w:r>
    </w:p>
    <w:p w14:paraId="45DBAC72" w14:textId="77777777" w:rsidR="00E01AF5" w:rsidRDefault="00E01AF5" w:rsidP="00E01AF5">
      <w:pPr>
        <w:ind w:left="-709"/>
        <w:jc w:val="both"/>
        <w:rPr>
          <w:sz w:val="26"/>
          <w:szCs w:val="26"/>
        </w:rPr>
      </w:pPr>
    </w:p>
    <w:p w14:paraId="17736197" w14:textId="77777777" w:rsidR="00E01AF5" w:rsidRDefault="00E01AF5" w:rsidP="00E01AF5">
      <w:pPr>
        <w:ind w:left="-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 xml:space="preserve"> выявление у конкурсантов умения представлять и отстаивать свою позицию по актуальным проблемам, связанным с деятельностью профсоюзов. </w:t>
      </w:r>
    </w:p>
    <w:p w14:paraId="40739EF8" w14:textId="77777777" w:rsidR="00E01AF5" w:rsidRDefault="00E01AF5" w:rsidP="00E01AF5">
      <w:pPr>
        <w:ind w:left="-709"/>
        <w:jc w:val="both"/>
        <w:rPr>
          <w:sz w:val="26"/>
          <w:szCs w:val="26"/>
          <w:u w:val="single"/>
        </w:rPr>
      </w:pPr>
    </w:p>
    <w:p w14:paraId="2EA66404" w14:textId="77777777" w:rsidR="00E01AF5" w:rsidRPr="000755BD" w:rsidRDefault="00E01AF5" w:rsidP="00E01AF5">
      <w:pPr>
        <w:ind w:left="-709"/>
        <w:jc w:val="both"/>
        <w:rPr>
          <w:sz w:val="26"/>
          <w:szCs w:val="26"/>
        </w:rPr>
      </w:pPr>
      <w:r w:rsidRPr="000755BD">
        <w:rPr>
          <w:sz w:val="26"/>
          <w:szCs w:val="26"/>
        </w:rPr>
        <w:t>Участники (по 2 человека) ведут дискуссию на актуальную проблему, связанную с деятельностью профсоюзов. Запрещается перебивать собеседника. При необходимости (намеренном затягивании времени и т.п.) жюри имеет право остановить одного из участников и передать слово другому.</w:t>
      </w:r>
    </w:p>
    <w:p w14:paraId="4057B1B7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Тема и позиция, которую отстаивают участники дебатов и право начала дебатов определяется непосредственно перед началом переговоров жребием.</w:t>
      </w:r>
    </w:p>
    <w:p w14:paraId="7F497F29" w14:textId="77777777" w:rsidR="00E01AF5" w:rsidRDefault="00E01AF5" w:rsidP="00E01AF5">
      <w:pPr>
        <w:ind w:left="-709"/>
        <w:jc w:val="both"/>
        <w:rPr>
          <w:sz w:val="26"/>
          <w:szCs w:val="26"/>
        </w:rPr>
      </w:pPr>
    </w:p>
    <w:p w14:paraId="41A04540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Критерии оценки: </w:t>
      </w:r>
    </w:p>
    <w:p w14:paraId="3C8D7DBE" w14:textId="77777777" w:rsidR="00E01AF5" w:rsidRDefault="00E01AF5" w:rsidP="00E01AF5">
      <w:pPr>
        <w:numPr>
          <w:ilvl w:val="0"/>
          <w:numId w:val="3"/>
        </w:num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Понимание сути проблемы.</w:t>
      </w:r>
    </w:p>
    <w:p w14:paraId="1B1DC588" w14:textId="77777777" w:rsidR="00E01AF5" w:rsidRDefault="00E01AF5" w:rsidP="00E01AF5">
      <w:pPr>
        <w:numPr>
          <w:ilvl w:val="0"/>
          <w:numId w:val="3"/>
        </w:num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Убедительность аргументации и контаргументации.</w:t>
      </w:r>
    </w:p>
    <w:p w14:paraId="602FAE46" w14:textId="77777777" w:rsidR="00E01AF5" w:rsidRDefault="00E01AF5" w:rsidP="00E01AF5">
      <w:pPr>
        <w:numPr>
          <w:ilvl w:val="0"/>
          <w:numId w:val="3"/>
        </w:num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способности.</w:t>
      </w:r>
    </w:p>
    <w:p w14:paraId="203D924B" w14:textId="77777777" w:rsidR="00E01AF5" w:rsidRDefault="00E01AF5" w:rsidP="00E01AF5">
      <w:pPr>
        <w:numPr>
          <w:ilvl w:val="0"/>
          <w:numId w:val="3"/>
        </w:num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Ораторское мастерство.</w:t>
      </w:r>
    </w:p>
    <w:p w14:paraId="7521F912" w14:textId="77777777" w:rsidR="00E01AF5" w:rsidRPr="000755BD" w:rsidRDefault="00E01AF5" w:rsidP="00E01AF5">
      <w:pPr>
        <w:ind w:left="-709"/>
        <w:jc w:val="both"/>
        <w:rPr>
          <w:sz w:val="26"/>
          <w:szCs w:val="26"/>
        </w:rPr>
      </w:pPr>
    </w:p>
    <w:p w14:paraId="335D1FBA" w14:textId="77777777" w:rsidR="00E01AF5" w:rsidRPr="006053CF" w:rsidRDefault="00E01AF5" w:rsidP="00E01AF5">
      <w:pPr>
        <w:pStyle w:val="a7"/>
        <w:ind w:left="-709"/>
        <w:rPr>
          <w:sz w:val="18"/>
          <w:szCs w:val="18"/>
        </w:rPr>
      </w:pPr>
    </w:p>
    <w:p w14:paraId="1696E389" w14:textId="77777777" w:rsidR="00E01AF5" w:rsidRDefault="00E01AF5" w:rsidP="00E01AF5">
      <w:pPr>
        <w:pStyle w:val="a7"/>
        <w:ind w:left="-709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Задание № </w:t>
      </w:r>
      <w:proofErr w:type="gramStart"/>
      <w:r>
        <w:rPr>
          <w:b/>
          <w:sz w:val="26"/>
          <w:szCs w:val="26"/>
          <w:u w:val="single"/>
        </w:rPr>
        <w:t>3  «</w:t>
      </w:r>
      <w:proofErr w:type="gramEnd"/>
      <w:r>
        <w:rPr>
          <w:b/>
          <w:sz w:val="26"/>
          <w:szCs w:val="26"/>
          <w:u w:val="single"/>
        </w:rPr>
        <w:t>Тестирование»</w:t>
      </w:r>
    </w:p>
    <w:p w14:paraId="35A3C4C1" w14:textId="77777777" w:rsidR="00E01AF5" w:rsidRDefault="00E01AF5" w:rsidP="00E01AF5">
      <w:pPr>
        <w:ind w:left="-709"/>
        <w:jc w:val="both"/>
        <w:rPr>
          <w:b/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Время на выполнение задания – </w:t>
      </w:r>
      <w:r>
        <w:rPr>
          <w:b/>
          <w:color w:val="000000"/>
          <w:spacing w:val="-1"/>
          <w:sz w:val="26"/>
          <w:szCs w:val="26"/>
        </w:rPr>
        <w:t>до 10 минут.</w:t>
      </w:r>
    </w:p>
    <w:p w14:paraId="66BFEC9D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Задача конкурсанта: в письменной форме правильно ответить на 10 вопросов по предложенной тематике.</w:t>
      </w:r>
    </w:p>
    <w:p w14:paraId="6BE52E55" w14:textId="77777777" w:rsidR="00E01AF5" w:rsidRDefault="00E01AF5" w:rsidP="00E01AF5">
      <w:pPr>
        <w:pStyle w:val="a7"/>
        <w:ind w:left="-709"/>
        <w:rPr>
          <w:sz w:val="26"/>
          <w:szCs w:val="26"/>
        </w:rPr>
      </w:pPr>
      <w:r>
        <w:rPr>
          <w:sz w:val="26"/>
          <w:szCs w:val="26"/>
        </w:rPr>
        <w:t>Максимальное количество баллов – 10 (за каждый правильный ответ начисляется 1 балл).</w:t>
      </w:r>
    </w:p>
    <w:p w14:paraId="522F50EA" w14:textId="77777777" w:rsidR="00E01AF5" w:rsidRDefault="00E01AF5" w:rsidP="00E01AF5">
      <w:pPr>
        <w:pStyle w:val="a7"/>
        <w:ind w:left="-709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Цель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определения уровня знаний вопросов, связанных с профсоюзным движением, уставных документов Профсоюза, трудового законодательства (проводится путем тестирования участников конкурса).</w:t>
      </w:r>
    </w:p>
    <w:p w14:paraId="7C3FF958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</w:p>
    <w:p w14:paraId="3D4DAB17" w14:textId="77777777" w:rsidR="00E01AF5" w:rsidRDefault="00E01AF5" w:rsidP="00E01AF5">
      <w:pPr>
        <w:ind w:left="-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Задание № </w:t>
      </w:r>
      <w:proofErr w:type="gramStart"/>
      <w:r>
        <w:rPr>
          <w:b/>
          <w:sz w:val="26"/>
          <w:szCs w:val="26"/>
          <w:u w:val="single"/>
        </w:rPr>
        <w:t xml:space="preserve">4  </w:t>
      </w:r>
      <w:r>
        <w:rPr>
          <w:b/>
          <w:color w:val="000000"/>
          <w:spacing w:val="-1"/>
          <w:sz w:val="26"/>
          <w:szCs w:val="26"/>
          <w:u w:val="single"/>
        </w:rPr>
        <w:t>–</w:t>
      </w:r>
      <w:proofErr w:type="gramEnd"/>
      <w:r>
        <w:rPr>
          <w:b/>
          <w:sz w:val="26"/>
          <w:szCs w:val="26"/>
          <w:u w:val="single"/>
        </w:rPr>
        <w:t xml:space="preserve"> «Сюрприз».</w:t>
      </w:r>
    </w:p>
    <w:p w14:paraId="67A97096" w14:textId="77777777" w:rsidR="00E01AF5" w:rsidRDefault="00E01AF5" w:rsidP="00E01AF5">
      <w:pPr>
        <w:shd w:val="clear" w:color="auto" w:fill="FFFFFF"/>
        <w:ind w:left="-709"/>
        <w:jc w:val="both"/>
        <w:rPr>
          <w:b/>
          <w:bCs/>
          <w:sz w:val="26"/>
          <w:szCs w:val="26"/>
        </w:rPr>
      </w:pPr>
    </w:p>
    <w:p w14:paraId="6A512586" w14:textId="77777777" w:rsidR="00E01AF5" w:rsidRPr="00FB6569" w:rsidRDefault="00E01AF5" w:rsidP="00E01AF5">
      <w:pPr>
        <w:shd w:val="clear" w:color="auto" w:fill="FFFFFF"/>
        <w:ind w:left="-709"/>
        <w:jc w:val="both"/>
        <w:rPr>
          <w:b/>
          <w:bCs/>
          <w:sz w:val="26"/>
          <w:szCs w:val="26"/>
          <w:u w:val="single"/>
        </w:rPr>
      </w:pPr>
      <w:r w:rsidRPr="00FB6569">
        <w:rPr>
          <w:b/>
          <w:bCs/>
          <w:sz w:val="26"/>
          <w:szCs w:val="26"/>
          <w:u w:val="single"/>
        </w:rPr>
        <w:t>Задание № 5 «Командная работа».</w:t>
      </w:r>
    </w:p>
    <w:p w14:paraId="46196942" w14:textId="77777777" w:rsidR="00E01AF5" w:rsidRPr="00FB6569" w:rsidRDefault="00E01AF5" w:rsidP="00E01AF5">
      <w:pPr>
        <w:shd w:val="clear" w:color="auto" w:fill="FFFFFF"/>
        <w:ind w:left="-709"/>
        <w:jc w:val="both"/>
        <w:rPr>
          <w:b/>
          <w:bCs/>
          <w:sz w:val="26"/>
          <w:szCs w:val="26"/>
        </w:rPr>
      </w:pPr>
    </w:p>
    <w:p w14:paraId="57E7F22D" w14:textId="77777777" w:rsidR="00E01AF5" w:rsidRDefault="00E01AF5" w:rsidP="00E01AF5">
      <w:pPr>
        <w:shd w:val="clear" w:color="auto" w:fill="FFFFFF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необходимости, оргкомитет имеет право вносить изменения в задания конкурса.</w:t>
      </w:r>
    </w:p>
    <w:p w14:paraId="78428315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Оргкомитет конкурса</w:t>
      </w:r>
    </w:p>
    <w:p w14:paraId="2AABBB8F" w14:textId="77777777" w:rsidR="00E01AF5" w:rsidRPr="00E01F6C" w:rsidRDefault="00E01AF5" w:rsidP="00E01AF5">
      <w:pPr>
        <w:pStyle w:val="ac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E01F6C">
        <w:rPr>
          <w:rFonts w:ascii="Times New Roman" w:hAnsi="Times New Roman"/>
          <w:sz w:val="26"/>
          <w:szCs w:val="26"/>
        </w:rPr>
        <w:t>.1. Руководство конкурсом осуществляет организационный комитет (далее оргкомитет).</w:t>
      </w:r>
    </w:p>
    <w:p w14:paraId="19472B67" w14:textId="77777777" w:rsidR="00E01AF5" w:rsidRPr="00E01F6C" w:rsidRDefault="00E01AF5" w:rsidP="00E01AF5">
      <w:pPr>
        <w:pStyle w:val="ac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E01F6C">
        <w:rPr>
          <w:rFonts w:ascii="Times New Roman" w:hAnsi="Times New Roman"/>
          <w:sz w:val="26"/>
          <w:szCs w:val="26"/>
        </w:rPr>
        <w:t>.2. Оргкомитет:</w:t>
      </w:r>
    </w:p>
    <w:p w14:paraId="5A58C8B6" w14:textId="77777777" w:rsidR="00E01AF5" w:rsidRPr="00E01F6C" w:rsidRDefault="00E01AF5" w:rsidP="00E01AF5">
      <w:pPr>
        <w:pStyle w:val="ac"/>
        <w:ind w:left="-709"/>
        <w:rPr>
          <w:rFonts w:ascii="Times New Roman" w:hAnsi="Times New Roman"/>
          <w:sz w:val="26"/>
          <w:szCs w:val="26"/>
        </w:rPr>
      </w:pPr>
      <w:r w:rsidRPr="00E01F6C">
        <w:rPr>
          <w:rFonts w:ascii="Times New Roman" w:hAnsi="Times New Roman"/>
          <w:sz w:val="26"/>
          <w:szCs w:val="26"/>
        </w:rPr>
        <w:t>- определяет порядок, форму, содержание конкурсных заданий, регламент финала, состав жюри;</w:t>
      </w:r>
    </w:p>
    <w:p w14:paraId="1B18D419" w14:textId="77777777" w:rsidR="00E01AF5" w:rsidRPr="00E01F6C" w:rsidRDefault="00E01AF5" w:rsidP="00E01AF5">
      <w:pPr>
        <w:pStyle w:val="ac"/>
        <w:ind w:left="-709"/>
        <w:rPr>
          <w:rFonts w:ascii="Times New Roman" w:hAnsi="Times New Roman"/>
          <w:sz w:val="26"/>
          <w:szCs w:val="26"/>
        </w:rPr>
      </w:pPr>
      <w:r w:rsidRPr="00E01F6C">
        <w:rPr>
          <w:rFonts w:ascii="Times New Roman" w:hAnsi="Times New Roman"/>
          <w:sz w:val="26"/>
          <w:szCs w:val="26"/>
        </w:rPr>
        <w:t>- принимает работы кандидатов на участие в конкурсе и организует их экспертизу;</w:t>
      </w:r>
    </w:p>
    <w:p w14:paraId="228D7EBA" w14:textId="77777777" w:rsidR="00E01AF5" w:rsidRPr="00E01F6C" w:rsidRDefault="00E01AF5" w:rsidP="00E01AF5">
      <w:pPr>
        <w:pStyle w:val="ac"/>
        <w:ind w:left="-709"/>
        <w:rPr>
          <w:rFonts w:ascii="Times New Roman" w:hAnsi="Times New Roman"/>
          <w:sz w:val="26"/>
          <w:szCs w:val="26"/>
        </w:rPr>
      </w:pPr>
      <w:r w:rsidRPr="00E01F6C">
        <w:rPr>
          <w:rFonts w:ascii="Times New Roman" w:hAnsi="Times New Roman"/>
          <w:sz w:val="26"/>
          <w:szCs w:val="26"/>
        </w:rPr>
        <w:t>- определяет порядок проведения финала и церемонии награждения победителей.</w:t>
      </w:r>
    </w:p>
    <w:p w14:paraId="29436F87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sz w:val="26"/>
          <w:szCs w:val="26"/>
        </w:rPr>
      </w:pPr>
    </w:p>
    <w:p w14:paraId="1B1A4C3C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Подведение итогов и награждение победителей</w:t>
      </w:r>
    </w:p>
    <w:p w14:paraId="5AEB6A7E" w14:textId="77777777" w:rsidR="00E01AF5" w:rsidRDefault="00E01AF5" w:rsidP="00E01AF5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Подведение итогов конкурса</w:t>
      </w:r>
    </w:p>
    <w:p w14:paraId="146155AB" w14:textId="77777777" w:rsidR="00E01AF5" w:rsidRDefault="00E01AF5" w:rsidP="00E01AF5">
      <w:pPr>
        <w:ind w:left="-709"/>
        <w:jc w:val="center"/>
        <w:rPr>
          <w:b/>
          <w:sz w:val="26"/>
          <w:szCs w:val="26"/>
        </w:rPr>
      </w:pPr>
    </w:p>
    <w:p w14:paraId="75203831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9.1. По итогам конкурса выявляется:</w:t>
      </w:r>
    </w:p>
    <w:p w14:paraId="70189D0B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Среди работающей молодежи:</w:t>
      </w:r>
    </w:p>
    <w:p w14:paraId="7B4DA8E7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победитель, занявший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место;</w:t>
      </w:r>
    </w:p>
    <w:p w14:paraId="6D559423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призеры, занявшие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места.</w:t>
      </w:r>
    </w:p>
    <w:p w14:paraId="0720E40D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Среди обучающейся молодежи:</w:t>
      </w:r>
    </w:p>
    <w:p w14:paraId="13D97867" w14:textId="77777777" w:rsidR="00E01AF5" w:rsidRDefault="00E01AF5" w:rsidP="00E01AF5">
      <w:pPr>
        <w:shd w:val="clear" w:color="auto" w:fill="FFFFFF"/>
        <w:spacing w:before="48" w:line="322" w:lineRule="exact"/>
        <w:ind w:left="-709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победитель, занявший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место;</w:t>
      </w:r>
    </w:p>
    <w:p w14:paraId="18ECCB4E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призеры, занявшие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места.</w:t>
      </w:r>
    </w:p>
    <w:p w14:paraId="4F40388A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9.2. Победители и призеры конкурса определяются по балльно-рейтинговой системе, по которой после каждого конкурса средний балл членов жюри переводится в рейтинг, а итоговое место конкурсанта относительно других конкурсантов определяется суммой рейтингов за все конкурсные задания.</w:t>
      </w:r>
    </w:p>
    <w:p w14:paraId="6DC5F1BA" w14:textId="77777777" w:rsidR="00E01AF5" w:rsidRDefault="00E01AF5" w:rsidP="00E01AF5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(Примечание: рейтинг – место, которое занял в конкретном конкурсе конкурсант. Рейтинг является натуральным числом, лучший рейтинг равен 1, худший – числу, равному количеству конкурсантов).</w:t>
      </w:r>
    </w:p>
    <w:p w14:paraId="5DD7667A" w14:textId="77777777" w:rsidR="00E01AF5" w:rsidRDefault="00E01AF5" w:rsidP="00E01AF5">
      <w:pPr>
        <w:shd w:val="clear" w:color="auto" w:fill="FFFFFF"/>
        <w:spacing w:line="319" w:lineRule="exact"/>
        <w:ind w:left="-709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9.3. Жюри конкурса по своему усмотрению может ввести дополнительные номинации для участников конкурса, не оказавшихся в числе призеров.</w:t>
      </w:r>
    </w:p>
    <w:p w14:paraId="2B83448B" w14:textId="77777777" w:rsidR="00E01AF5" w:rsidRDefault="00E01AF5" w:rsidP="00E01AF5">
      <w:pPr>
        <w:shd w:val="clear" w:color="auto" w:fill="FFFFFF"/>
        <w:spacing w:line="319" w:lineRule="exact"/>
        <w:ind w:left="-709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9.4. Жюри конкурса определяет группу самых активных болельщиков.</w:t>
      </w:r>
    </w:p>
    <w:p w14:paraId="65E94363" w14:textId="77777777" w:rsidR="00E01AF5" w:rsidRDefault="00E01AF5" w:rsidP="00E01AF5">
      <w:pPr>
        <w:shd w:val="clear" w:color="auto" w:fill="FFFFFF"/>
        <w:spacing w:line="322" w:lineRule="exact"/>
        <w:ind w:left="-709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9.5. Итоги конкурса оформляются протоколом с приложением сводной ведомости оценок.</w:t>
      </w:r>
    </w:p>
    <w:p w14:paraId="40CB2453" w14:textId="77777777" w:rsidR="00E01AF5" w:rsidRDefault="00E01AF5" w:rsidP="00E01AF5">
      <w:pPr>
        <w:shd w:val="clear" w:color="auto" w:fill="FFFFFF"/>
        <w:spacing w:line="319" w:lineRule="exact"/>
        <w:ind w:left="-709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Протокол оценки итогов конкурсанта утверждаются Президиумом ИОООП</w:t>
      </w:r>
      <w:r>
        <w:rPr>
          <w:color w:val="000000"/>
          <w:sz w:val="26"/>
          <w:szCs w:val="26"/>
        </w:rPr>
        <w:t xml:space="preserve">. </w:t>
      </w:r>
    </w:p>
    <w:p w14:paraId="4C3D6B8E" w14:textId="77777777" w:rsidR="00E01AF5" w:rsidRDefault="00E01AF5" w:rsidP="00E01AF5">
      <w:pPr>
        <w:shd w:val="clear" w:color="auto" w:fill="FFFFFF"/>
        <w:spacing w:line="319" w:lineRule="exact"/>
        <w:ind w:left="-709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Спорные моменты при подведении итогов решаются большинством голосов членов жюри открытым голосованием. При равенстве голосов решающий голос имеет председатель оргкомитета.</w:t>
      </w:r>
    </w:p>
    <w:p w14:paraId="6B53F389" w14:textId="77777777" w:rsidR="00E01AF5" w:rsidRDefault="00E01AF5" w:rsidP="00E01AF5">
      <w:pPr>
        <w:shd w:val="clear" w:color="auto" w:fill="FFFFFF"/>
        <w:spacing w:line="319" w:lineRule="exact"/>
        <w:ind w:left="-709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9.6. Жюри конкурса определяет группу самых активных болельщиков.</w:t>
      </w:r>
    </w:p>
    <w:p w14:paraId="0EB2BD84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9.7.  Победители и призеры награждаются дипломами и ценными призами. </w:t>
      </w:r>
      <w:r>
        <w:rPr>
          <w:sz w:val="26"/>
          <w:szCs w:val="26"/>
        </w:rPr>
        <w:tab/>
      </w:r>
    </w:p>
    <w:p w14:paraId="7A1D3669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9.8. Победители в номинациях награждаются дипломами.</w:t>
      </w:r>
    </w:p>
    <w:p w14:paraId="4DBD4298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0B0A326" w14:textId="77777777" w:rsidR="00E01AF5" w:rsidRDefault="00E01AF5" w:rsidP="00E01AF5">
      <w:pPr>
        <w:shd w:val="clear" w:color="auto" w:fill="FFFFFF"/>
        <w:spacing w:before="48" w:line="322" w:lineRule="exact"/>
        <w:ind w:left="-709"/>
        <w:jc w:val="both"/>
        <w:rPr>
          <w:b/>
        </w:rPr>
      </w:pPr>
      <w:r w:rsidRPr="001136F6">
        <w:rPr>
          <w:b/>
        </w:rPr>
        <w:t>Подготовлено:</w:t>
      </w:r>
      <w:r>
        <w:rPr>
          <w:b/>
        </w:rPr>
        <w:t xml:space="preserve"> </w:t>
      </w:r>
    </w:p>
    <w:p w14:paraId="436FD227" w14:textId="77777777" w:rsidR="00E01AF5" w:rsidRPr="001136F6" w:rsidRDefault="00E01AF5" w:rsidP="00E01AF5">
      <w:pPr>
        <w:shd w:val="clear" w:color="auto" w:fill="FFFFFF"/>
        <w:spacing w:before="48" w:line="322" w:lineRule="exact"/>
        <w:ind w:left="-709"/>
        <w:jc w:val="both"/>
      </w:pPr>
      <w:r w:rsidRPr="001136F6">
        <w:t>Отделом организационной, кадровой и информационной работы</w:t>
      </w:r>
    </w:p>
    <w:p w14:paraId="33DE0AFE" w14:textId="77777777" w:rsidR="00E01AF5" w:rsidRPr="001136F6" w:rsidRDefault="00E01AF5" w:rsidP="00E01AF5">
      <w:pPr>
        <w:pStyle w:val="ac"/>
        <w:ind w:left="-709"/>
        <w:rPr>
          <w:rFonts w:ascii="Times New Roman" w:hAnsi="Times New Roman"/>
        </w:rPr>
      </w:pPr>
      <w:r w:rsidRPr="001136F6">
        <w:rPr>
          <w:rFonts w:ascii="Times New Roman" w:hAnsi="Times New Roman"/>
        </w:rPr>
        <w:t>Зав. отделом</w:t>
      </w:r>
    </w:p>
    <w:p w14:paraId="68589088" w14:textId="77777777" w:rsidR="00E01AF5" w:rsidRDefault="00E01AF5" w:rsidP="00E01AF5">
      <w:pPr>
        <w:pStyle w:val="ac"/>
        <w:ind w:left="-709"/>
        <w:rPr>
          <w:rFonts w:ascii="Times New Roman" w:hAnsi="Times New Roman"/>
        </w:rPr>
      </w:pPr>
      <w:r w:rsidRPr="001136F6">
        <w:rPr>
          <w:rFonts w:ascii="Times New Roman" w:hAnsi="Times New Roman"/>
        </w:rPr>
        <w:t>Воронова Е.В. ___________</w:t>
      </w:r>
    </w:p>
    <w:p w14:paraId="4F145364" w14:textId="77777777" w:rsidR="008F1823" w:rsidRDefault="008F1823"/>
    <w:sectPr w:rsidR="008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A0183"/>
    <w:multiLevelType w:val="hybridMultilevel"/>
    <w:tmpl w:val="69E6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557CF"/>
    <w:multiLevelType w:val="multilevel"/>
    <w:tmpl w:val="EA0A25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3" w15:restartNumberingAfterBreak="0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6506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56322">
    <w:abstractNumId w:val="1"/>
  </w:num>
  <w:num w:numId="3" w16cid:durableId="3897885">
    <w:abstractNumId w:val="0"/>
  </w:num>
  <w:num w:numId="4" w16cid:durableId="1674264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F5"/>
    <w:rsid w:val="0025532E"/>
    <w:rsid w:val="003C5D65"/>
    <w:rsid w:val="00560809"/>
    <w:rsid w:val="0066755D"/>
    <w:rsid w:val="0073489B"/>
    <w:rsid w:val="008F1823"/>
    <w:rsid w:val="00916E1F"/>
    <w:rsid w:val="00DF10D8"/>
    <w:rsid w:val="00E01AF5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8CCF"/>
  <w15:chartTrackingRefBased/>
  <w15:docId w15:val="{8A6804A2-801E-4437-BA2B-31866687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F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1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A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A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A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A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A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A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1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1A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1A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1A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1A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1AF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01AF5"/>
    <w:pPr>
      <w:spacing w:after="0" w:line="240" w:lineRule="auto"/>
      <w:ind w:left="709"/>
      <w:jc w:val="both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2025-04-15T09:09:00Z</dcterms:created>
  <dcterms:modified xsi:type="dcterms:W3CDTF">2025-04-15T09:09:00Z</dcterms:modified>
</cp:coreProperties>
</file>