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3603" w14:textId="77777777" w:rsidR="005263B9" w:rsidRDefault="00000000">
      <w:pPr>
        <w:pStyle w:val="ac"/>
        <w:ind w:left="4678"/>
        <w:jc w:val="right"/>
      </w:pPr>
      <w:r>
        <w:rPr>
          <w:szCs w:val="28"/>
        </w:rPr>
        <w:t>Приложение № 1</w:t>
      </w:r>
      <w:r>
        <w:rPr>
          <w:szCs w:val="28"/>
        </w:rPr>
        <w:br/>
        <w:t>к постановлению Президиума ИОООП</w:t>
      </w:r>
    </w:p>
    <w:p w14:paraId="62D3B1E8" w14:textId="0B60693F" w:rsidR="005263B9" w:rsidRDefault="00000000">
      <w:pPr>
        <w:ind w:left="4678"/>
        <w:jc w:val="right"/>
      </w:pPr>
      <w:r>
        <w:rPr>
          <w:szCs w:val="28"/>
        </w:rPr>
        <w:t>от 03.03.2025г. №</w:t>
      </w:r>
      <w:r w:rsidR="003872ED">
        <w:rPr>
          <w:szCs w:val="28"/>
        </w:rPr>
        <w:t xml:space="preserve"> 7-4 </w:t>
      </w:r>
      <w:r>
        <w:rPr>
          <w:szCs w:val="28"/>
        </w:rPr>
        <w:t xml:space="preserve"> </w:t>
      </w:r>
    </w:p>
    <w:p w14:paraId="6E5D008C" w14:textId="77777777" w:rsidR="005263B9" w:rsidRDefault="005263B9">
      <w:pPr>
        <w:ind w:left="4678"/>
        <w:jc w:val="right"/>
        <w:rPr>
          <w:szCs w:val="28"/>
        </w:rPr>
      </w:pPr>
    </w:p>
    <w:p w14:paraId="00EAF0F3" w14:textId="77777777" w:rsidR="005263B9" w:rsidRDefault="00000000">
      <w:pPr>
        <w:pStyle w:val="af0"/>
        <w:tabs>
          <w:tab w:val="left" w:pos="-142"/>
        </w:tabs>
        <w:ind w:left="4678"/>
        <w:jc w:val="right"/>
      </w:pPr>
      <w:r>
        <w:rPr>
          <w:rStyle w:val="1"/>
          <w:rFonts w:eastAsia="Courier New"/>
          <w:sz w:val="28"/>
          <w:szCs w:val="28"/>
        </w:rPr>
        <w:t>Председатель ИОООП</w:t>
      </w:r>
    </w:p>
    <w:p w14:paraId="502A57F1" w14:textId="77777777" w:rsidR="005263B9" w:rsidRDefault="00000000">
      <w:pPr>
        <w:pStyle w:val="af0"/>
        <w:tabs>
          <w:tab w:val="left" w:pos="-142"/>
        </w:tabs>
        <w:ind w:left="4678"/>
        <w:jc w:val="right"/>
      </w:pPr>
      <w:r>
        <w:rPr>
          <w:rStyle w:val="1"/>
          <w:rFonts w:eastAsia="Courier New"/>
          <w:sz w:val="28"/>
          <w:szCs w:val="28"/>
        </w:rPr>
        <w:t>_______________ А.Н. Мирской</w:t>
      </w:r>
    </w:p>
    <w:p w14:paraId="037CA534" w14:textId="77777777" w:rsidR="005263B9" w:rsidRDefault="005263B9">
      <w:pPr>
        <w:pStyle w:val="af3"/>
        <w:spacing w:after="0"/>
        <w:ind w:left="0"/>
        <w:jc w:val="center"/>
        <w:rPr>
          <w:color w:val="000000"/>
          <w:szCs w:val="28"/>
        </w:rPr>
      </w:pPr>
    </w:p>
    <w:p w14:paraId="5FDA6300" w14:textId="77777777" w:rsidR="005263B9" w:rsidRDefault="005263B9">
      <w:pPr>
        <w:pStyle w:val="af3"/>
        <w:spacing w:after="0"/>
        <w:ind w:left="0"/>
        <w:jc w:val="center"/>
        <w:rPr>
          <w:color w:val="000000"/>
          <w:szCs w:val="28"/>
        </w:rPr>
      </w:pPr>
    </w:p>
    <w:p w14:paraId="5814F028" w14:textId="77777777" w:rsidR="005263B9" w:rsidRDefault="005263B9">
      <w:pPr>
        <w:pStyle w:val="af3"/>
        <w:spacing w:after="0"/>
        <w:ind w:left="0"/>
        <w:jc w:val="center"/>
        <w:rPr>
          <w:color w:val="000000"/>
          <w:szCs w:val="28"/>
        </w:rPr>
      </w:pPr>
    </w:p>
    <w:p w14:paraId="364E23B8" w14:textId="77777777" w:rsidR="005263B9" w:rsidRDefault="00000000">
      <w:pPr>
        <w:pStyle w:val="af3"/>
        <w:spacing w:after="0"/>
        <w:ind w:left="0"/>
        <w:jc w:val="center"/>
        <w:rPr>
          <w:b/>
          <w:bCs/>
          <w:color w:val="000000"/>
          <w:szCs w:val="28"/>
        </w:rPr>
      </w:pPr>
      <w:r>
        <w:rPr>
          <w:b/>
          <w:bCs/>
          <w:color w:val="000000"/>
          <w:szCs w:val="28"/>
        </w:rPr>
        <w:t>ОТЧЕТ</w:t>
      </w:r>
    </w:p>
    <w:p w14:paraId="6EBD26FA" w14:textId="77777777" w:rsidR="005263B9" w:rsidRDefault="00000000">
      <w:pPr>
        <w:pStyle w:val="af3"/>
        <w:spacing w:after="0"/>
        <w:ind w:left="0"/>
        <w:jc w:val="center"/>
        <w:rPr>
          <w:color w:val="000000"/>
          <w:szCs w:val="28"/>
        </w:rPr>
      </w:pPr>
      <w:r>
        <w:rPr>
          <w:color w:val="000000"/>
          <w:szCs w:val="28"/>
        </w:rPr>
        <w:t>о проделанной работе Технической инспекции труда ИОООП и о реализации полномочий ИОООП в сфере охраны труда и охраны окружающей среды в 2024 году</w:t>
      </w:r>
    </w:p>
    <w:p w14:paraId="698D3C8E" w14:textId="77777777" w:rsidR="005263B9" w:rsidRDefault="005263B9">
      <w:pPr>
        <w:spacing w:line="276" w:lineRule="auto"/>
        <w:rPr>
          <w:szCs w:val="28"/>
        </w:rPr>
      </w:pPr>
    </w:p>
    <w:p w14:paraId="6A58F79D" w14:textId="77777777" w:rsidR="005263B9" w:rsidRDefault="00000000">
      <w:pPr>
        <w:ind w:firstLine="708"/>
        <w:jc w:val="both"/>
        <w:rPr>
          <w:szCs w:val="28"/>
        </w:rPr>
      </w:pPr>
      <w:r>
        <w:rPr>
          <w:szCs w:val="28"/>
        </w:rPr>
        <w:t>В течение 2024 года работа Технической инспекции труда ИОООП</w:t>
      </w:r>
      <w:r>
        <w:rPr>
          <w:rStyle w:val="a6"/>
          <w:szCs w:val="28"/>
        </w:rPr>
        <w:footnoteReference w:id="1"/>
      </w:r>
      <w:r>
        <w:rPr>
          <w:szCs w:val="28"/>
        </w:rPr>
        <w:t xml:space="preserve"> и технических инспекторов членских организаций ИОООП, уполномоченными по охране труда первичных профсоюзных организаций, проводилась с учетом Федерального законодательства РФ и нормативных документов ФНПР.</w:t>
      </w:r>
    </w:p>
    <w:p w14:paraId="72202EAE" w14:textId="77777777" w:rsidR="005263B9" w:rsidRDefault="00000000">
      <w:pPr>
        <w:ind w:firstLine="709"/>
        <w:jc w:val="both"/>
        <w:rPr>
          <w:szCs w:val="28"/>
        </w:rPr>
      </w:pPr>
      <w:r>
        <w:rPr>
          <w:szCs w:val="28"/>
        </w:rPr>
        <w:t>ТИТ ведется реестр производственного травматизма произошедших на территории Ивановской области</w:t>
      </w:r>
      <w:r>
        <w:rPr>
          <w:rStyle w:val="a6"/>
          <w:szCs w:val="28"/>
        </w:rPr>
        <w:footnoteReference w:id="2"/>
      </w:r>
      <w:r>
        <w:rPr>
          <w:szCs w:val="28"/>
        </w:rPr>
        <w:t>.</w:t>
      </w:r>
    </w:p>
    <w:p w14:paraId="57ABB196" w14:textId="77777777" w:rsidR="005263B9" w:rsidRDefault="00000000">
      <w:pPr>
        <w:ind w:firstLine="709"/>
        <w:jc w:val="both"/>
        <w:rPr>
          <w:szCs w:val="28"/>
        </w:rPr>
      </w:pPr>
      <w:r>
        <w:rPr>
          <w:szCs w:val="28"/>
        </w:rPr>
        <w:t>В соответствии со ст. 230.1 Трудового кодекса РФ проведен анализ состояния и причин производственного травматизма в Ив. обл. в 2023 году.</w:t>
      </w:r>
    </w:p>
    <w:p w14:paraId="70C8A261" w14:textId="77777777" w:rsidR="005263B9" w:rsidRDefault="00000000">
      <w:pPr>
        <w:ind w:firstLine="708"/>
        <w:jc w:val="both"/>
        <w:rPr>
          <w:szCs w:val="28"/>
        </w:rPr>
      </w:pPr>
      <w:r>
        <w:rPr>
          <w:szCs w:val="28"/>
        </w:rPr>
        <w:t>Президиум ИОООП в марте 2024 года утвердил отчет о реализации полномочий ИОООП в сфере охраны труда и охраны окружающей среды в 2023 году, анализ состояния и причин производственного травматизма в Ив. обл.</w:t>
      </w:r>
    </w:p>
    <w:p w14:paraId="5C0A49BD" w14:textId="77777777" w:rsidR="005263B9" w:rsidRDefault="00000000">
      <w:pPr>
        <w:ind w:firstLine="709"/>
        <w:jc w:val="both"/>
        <w:rPr>
          <w:szCs w:val="28"/>
        </w:rPr>
      </w:pPr>
      <w:r>
        <w:rPr>
          <w:szCs w:val="28"/>
        </w:rPr>
        <w:t>Профсоюзный анализ производственного травматизма направлен в Правительство Ив. обл., Ив. обл. объединение работодателей «Союз промышленников и предпринимателей Ивановской области», Департамент охраны труда и экологии Аппарата ФНПР, а также доведен до сведения членов Областной межведомственной комиссии по охране труда.</w:t>
      </w:r>
    </w:p>
    <w:p w14:paraId="11BBC416" w14:textId="77777777" w:rsidR="005263B9" w:rsidRDefault="00000000">
      <w:pPr>
        <w:ind w:firstLine="708"/>
        <w:jc w:val="both"/>
      </w:pPr>
      <w:r>
        <w:rPr>
          <w:szCs w:val="28"/>
        </w:rPr>
        <w:t>В 2024 году в ИОООП поступило 74 извещений о групповых, смертельных, тяжелых несчастных случаях произошедших. В соответствии со ст.229 Трудового кодекса РФ ИОООП направило представителей для участия в расследовании: групповых - 2 (в 2023 г. - 1), со смертельным исходом - 6 (в 2023 г. - 8), тяжелых - 20 (в 2023 г. - 29), по 23 несчастным случаям расследование продолжается.</w:t>
      </w:r>
    </w:p>
    <w:p w14:paraId="6B5E2D19" w14:textId="77777777" w:rsidR="005263B9" w:rsidRDefault="00000000">
      <w:pPr>
        <w:ind w:firstLine="708"/>
        <w:jc w:val="both"/>
      </w:pPr>
      <w:r>
        <w:rPr>
          <w:color w:val="000000"/>
          <w:szCs w:val="28"/>
        </w:rPr>
        <w:t>В других регионах с работниками организаций, зарегистрированных в Ивановской области, произошли два несчастных случая со смертельным исходом: в Оренбургской области в результате падения с высоты, Республике Карелия - самоубийство.</w:t>
      </w:r>
    </w:p>
    <w:p w14:paraId="16F4FF43" w14:textId="77777777" w:rsidR="005263B9" w:rsidRDefault="00000000">
      <w:pPr>
        <w:ind w:firstLine="709"/>
        <w:jc w:val="both"/>
      </w:pPr>
      <w:r>
        <w:rPr>
          <w:color w:val="000000"/>
          <w:szCs w:val="28"/>
        </w:rPr>
        <w:t>По данным Государственной инспекции труда в Ив. обл.</w:t>
      </w:r>
      <w:r>
        <w:rPr>
          <w:rStyle w:val="a6"/>
          <w:color w:val="000000"/>
          <w:szCs w:val="28"/>
        </w:rPr>
        <w:footnoteReference w:id="3"/>
      </w:r>
      <w:r>
        <w:rPr>
          <w:color w:val="000000"/>
          <w:szCs w:val="28"/>
        </w:rPr>
        <w:t xml:space="preserve"> (письмо от 20.12.2023 № б/н) Ив. обл. в 2023 году вошла в десятку регионов, где </w:t>
      </w:r>
      <w:r>
        <w:rPr>
          <w:color w:val="000000"/>
          <w:szCs w:val="28"/>
        </w:rPr>
        <w:lastRenderedPageBreak/>
        <w:t>наблюдается рост производственного травматизма, в 2024 году наметилась тенденция к снижению фактов травматизма, что указывает на принимаемые меры со стороны администрации Ив. обл., государственных органов по надзору и контролю с участием объединения профсоюзов.</w:t>
      </w:r>
    </w:p>
    <w:p w14:paraId="4FF16576" w14:textId="77777777" w:rsidR="005263B9" w:rsidRDefault="00000000">
      <w:pPr>
        <w:ind w:firstLine="709"/>
        <w:jc w:val="both"/>
      </w:pPr>
      <w:r>
        <w:rPr>
          <w:color w:val="000000"/>
          <w:szCs w:val="28"/>
        </w:rPr>
        <w:t>Главным техническим инспектором труда ИОООП</w:t>
      </w:r>
      <w:r>
        <w:rPr>
          <w:rStyle w:val="a6"/>
          <w:color w:val="000000"/>
          <w:szCs w:val="28"/>
        </w:rPr>
        <w:footnoteReference w:id="4"/>
      </w:r>
      <w:r>
        <w:rPr>
          <w:color w:val="000000"/>
          <w:szCs w:val="28"/>
        </w:rPr>
        <w:t xml:space="preserve"> в 2024 году по обращению обкомов и в соответствии с планом проверок правовой технической инспекцией труда</w:t>
      </w:r>
      <w:r>
        <w:rPr>
          <w:rStyle w:val="a6"/>
          <w:color w:val="000000"/>
          <w:szCs w:val="28"/>
        </w:rPr>
        <w:footnoteReference w:id="5"/>
      </w:r>
      <w:r>
        <w:rPr>
          <w:color w:val="000000"/>
          <w:szCs w:val="28"/>
        </w:rPr>
        <w:t xml:space="preserve"> и ТИТ ИОООП были осуществлены проверки по направлению охраны труда:</w:t>
      </w:r>
    </w:p>
    <w:p w14:paraId="7ACE3B93" w14:textId="77777777" w:rsidR="005263B9" w:rsidRDefault="00000000">
      <w:pPr>
        <w:ind w:firstLine="709"/>
        <w:jc w:val="both"/>
      </w:pPr>
      <w:r>
        <w:rPr>
          <w:color w:val="000000"/>
          <w:szCs w:val="28"/>
        </w:rPr>
        <w:t>02 апреля 2024 года в Сельскохозяйственном производственном кооперативе</w:t>
      </w:r>
      <w:r>
        <w:rPr>
          <w:rStyle w:val="a6"/>
          <w:color w:val="000000"/>
          <w:szCs w:val="28"/>
        </w:rPr>
        <w:footnoteReference w:id="6"/>
      </w:r>
      <w:r>
        <w:rPr>
          <w:color w:val="000000"/>
          <w:szCs w:val="28"/>
        </w:rPr>
        <w:t xml:space="preserve"> «Рассвет» (Ивановская область, Гаврилово-Посадский </w:t>
      </w:r>
      <w:bookmarkStart w:id="0" w:name="__DdeLink__313_2811785379"/>
      <w:r>
        <w:rPr>
          <w:color w:val="000000"/>
          <w:szCs w:val="28"/>
        </w:rPr>
        <w:t>муниципальный район</w:t>
      </w:r>
      <w:bookmarkEnd w:id="0"/>
      <w:r>
        <w:rPr>
          <w:color w:val="000000"/>
          <w:szCs w:val="28"/>
        </w:rPr>
        <w:t>).</w:t>
      </w:r>
    </w:p>
    <w:p w14:paraId="54D08331" w14:textId="77777777" w:rsidR="005263B9" w:rsidRDefault="00000000">
      <w:pPr>
        <w:ind w:firstLine="709"/>
        <w:jc w:val="both"/>
      </w:pPr>
      <w:r>
        <w:rPr>
          <w:color w:val="000000"/>
          <w:szCs w:val="28"/>
        </w:rPr>
        <w:t xml:space="preserve">11 апреля 2024 года в </w:t>
      </w:r>
      <w:bookmarkStart w:id="1" w:name="__DdeLink__303_2811785379"/>
      <w:r>
        <w:rPr>
          <w:color w:val="000000"/>
          <w:szCs w:val="28"/>
        </w:rPr>
        <w:t xml:space="preserve">СПК (колхоз) </w:t>
      </w:r>
      <w:proofErr w:type="spellStart"/>
      <w:r>
        <w:rPr>
          <w:color w:val="000000"/>
          <w:szCs w:val="28"/>
        </w:rPr>
        <w:t>им.Арсения</w:t>
      </w:r>
      <w:bookmarkEnd w:id="1"/>
      <w:proofErr w:type="spellEnd"/>
      <w:r>
        <w:rPr>
          <w:color w:val="000000"/>
          <w:szCs w:val="28"/>
        </w:rPr>
        <w:t xml:space="preserve"> </w:t>
      </w:r>
      <w:bookmarkStart w:id="2" w:name="__DdeLink__317_2811785379"/>
      <w:r>
        <w:rPr>
          <w:color w:val="000000"/>
          <w:szCs w:val="28"/>
        </w:rPr>
        <w:t>(Ивановская Область, Шуйский муниципальный район)</w:t>
      </w:r>
      <w:bookmarkEnd w:id="2"/>
      <w:r>
        <w:rPr>
          <w:color w:val="000000"/>
          <w:szCs w:val="28"/>
        </w:rPr>
        <w:t>.</w:t>
      </w:r>
    </w:p>
    <w:p w14:paraId="5E45D454" w14:textId="77777777" w:rsidR="005263B9" w:rsidRDefault="00000000">
      <w:pPr>
        <w:ind w:firstLine="709"/>
        <w:jc w:val="both"/>
      </w:pPr>
      <w:r>
        <w:rPr>
          <w:color w:val="000000"/>
          <w:szCs w:val="28"/>
        </w:rPr>
        <w:t xml:space="preserve">06 июня 2024 года в Муниципальном бюджетном учреждении дополнительного образования «Детская школа искусств городского округа Вичуга имени </w:t>
      </w:r>
      <w:proofErr w:type="spellStart"/>
      <w:r>
        <w:rPr>
          <w:color w:val="000000"/>
          <w:szCs w:val="28"/>
        </w:rPr>
        <w:t>Перевезенцева</w:t>
      </w:r>
      <w:proofErr w:type="spellEnd"/>
      <w:r>
        <w:rPr>
          <w:color w:val="000000"/>
          <w:szCs w:val="28"/>
        </w:rPr>
        <w:t xml:space="preserve"> Бориса Александровича».</w:t>
      </w:r>
    </w:p>
    <w:p w14:paraId="37EF7913" w14:textId="77777777" w:rsidR="005263B9" w:rsidRDefault="00000000">
      <w:pPr>
        <w:ind w:firstLine="709"/>
        <w:jc w:val="both"/>
      </w:pPr>
      <w:r>
        <w:rPr>
          <w:color w:val="000000"/>
          <w:szCs w:val="28"/>
        </w:rPr>
        <w:t>08 августа 2024 года в Территориальном органе Федеральной службы государственной статистики по Ивановской области.</w:t>
      </w:r>
    </w:p>
    <w:p w14:paraId="7904B094" w14:textId="77777777" w:rsidR="005263B9" w:rsidRDefault="00000000">
      <w:pPr>
        <w:ind w:firstLine="709"/>
        <w:jc w:val="both"/>
      </w:pPr>
      <w:r>
        <w:rPr>
          <w:color w:val="000000"/>
          <w:szCs w:val="28"/>
        </w:rPr>
        <w:t xml:space="preserve">29 августа 2024 года в </w:t>
      </w:r>
      <w:bookmarkStart w:id="3" w:name="__DdeLink__315_2811785379"/>
      <w:r>
        <w:rPr>
          <w:color w:val="000000"/>
          <w:szCs w:val="28"/>
        </w:rPr>
        <w:t>СПК (колхоз) «Центральный»</w:t>
      </w:r>
      <w:bookmarkEnd w:id="3"/>
      <w:r>
        <w:rPr>
          <w:color w:val="000000"/>
          <w:szCs w:val="28"/>
        </w:rPr>
        <w:t xml:space="preserve"> (Ивановская Область, Шуйский муниципальный район).</w:t>
      </w:r>
    </w:p>
    <w:p w14:paraId="43F7266F" w14:textId="77777777" w:rsidR="005263B9" w:rsidRDefault="00000000">
      <w:pPr>
        <w:ind w:firstLine="709"/>
        <w:jc w:val="both"/>
      </w:pPr>
      <w:r>
        <w:rPr>
          <w:color w:val="000000"/>
          <w:szCs w:val="28"/>
        </w:rPr>
        <w:t xml:space="preserve">31 октября 2024 года в </w:t>
      </w:r>
      <w:bookmarkStart w:id="4" w:name="__DdeLink__319_2811785379"/>
      <w:r>
        <w:rPr>
          <w:color w:val="000000"/>
          <w:szCs w:val="28"/>
        </w:rPr>
        <w:t>Закрытом акционерном обществе «Племзавод «Заря»</w:t>
      </w:r>
      <w:bookmarkEnd w:id="4"/>
      <w:r>
        <w:rPr>
          <w:color w:val="000000"/>
          <w:szCs w:val="28"/>
        </w:rPr>
        <w:t xml:space="preserve"> (</w:t>
      </w:r>
      <w:hyperlink r:id="rId7" w:tgtFrame="_blank">
        <w:r>
          <w:rPr>
            <w:rStyle w:val="aa"/>
            <w:color w:val="000000"/>
            <w:szCs w:val="28"/>
            <w:u w:val="none"/>
          </w:rPr>
          <w:t>Ивановская Область, Родниковский муниципальный район</w:t>
        </w:r>
      </w:hyperlink>
      <w:r>
        <w:rPr>
          <w:color w:val="000000"/>
          <w:szCs w:val="28"/>
        </w:rPr>
        <w:t>).</w:t>
      </w:r>
    </w:p>
    <w:p w14:paraId="7B8A5626" w14:textId="77777777" w:rsidR="005263B9" w:rsidRDefault="00000000">
      <w:pPr>
        <w:ind w:firstLine="709"/>
        <w:jc w:val="both"/>
      </w:pPr>
      <w:r>
        <w:rPr>
          <w:color w:val="000000"/>
          <w:szCs w:val="28"/>
        </w:rPr>
        <w:t>05 ноября 2024 года в Областном бюджетном учреждении здравоохранения Тейковская центральная районная больница.</w:t>
      </w:r>
    </w:p>
    <w:p w14:paraId="0517EA3E" w14:textId="77777777" w:rsidR="005263B9" w:rsidRDefault="00000000">
      <w:pPr>
        <w:ind w:firstLine="709"/>
        <w:jc w:val="both"/>
      </w:pPr>
      <w:r>
        <w:rPr>
          <w:color w:val="000000"/>
          <w:szCs w:val="28"/>
        </w:rPr>
        <w:t>06 ноября 2024 года в Государственном бюджетном учреждении Ивановской области «Ивановский музыкальный Театр».</w:t>
      </w:r>
    </w:p>
    <w:p w14:paraId="0181F883" w14:textId="77777777" w:rsidR="005263B9" w:rsidRDefault="00000000">
      <w:pPr>
        <w:ind w:firstLine="709"/>
        <w:jc w:val="both"/>
      </w:pPr>
      <w:r>
        <w:rPr>
          <w:color w:val="000000"/>
          <w:szCs w:val="28"/>
        </w:rPr>
        <w:t>По результатам проверок было составлено 8 актов и выдано 8 предписаний в соответствии со статьей 370 Трудового кодекса Российской Федерации и статьей 19 Федерального закона «О профессиональных союзах, их правах и гарантиях деятельности» на устранение выявленных нарушений трудового законодательства и иных нормативных правовых актов, содержащих нормы трудового права.</w:t>
      </w:r>
    </w:p>
    <w:p w14:paraId="72275E9A" w14:textId="77777777" w:rsidR="005263B9" w:rsidRDefault="00000000">
      <w:pPr>
        <w:ind w:firstLine="709"/>
        <w:jc w:val="both"/>
      </w:pPr>
      <w:r>
        <w:rPr>
          <w:color w:val="000000"/>
          <w:szCs w:val="28"/>
        </w:rPr>
        <w:t>В соответствии с выданными представлениями все нарушения были устранены.</w:t>
      </w:r>
    </w:p>
    <w:p w14:paraId="6B652FCE" w14:textId="77777777" w:rsidR="005263B9" w:rsidRDefault="00000000">
      <w:pPr>
        <w:ind w:firstLine="709"/>
        <w:jc w:val="both"/>
      </w:pPr>
      <w:r>
        <w:rPr>
          <w:color w:val="000000"/>
          <w:szCs w:val="28"/>
        </w:rPr>
        <w:t xml:space="preserve">09 декабря 2024 года представители ИОООП приняли участие в проведении приема жителей города и Ив. обл. по вопросам трудового законодательства и иных нормативных правовых актов, содержащих нормы трудового права. Мероприятие прошло в Штабе общественной поддержки «Единая Россия» в соответствии с поручением ФНПР: председатель РОСПРОФПРОМ-Иваново, ГПИ и </w:t>
      </w:r>
      <w:bookmarkStart w:id="5" w:name="__DdeLink__330_2811785379"/>
      <w:r>
        <w:rPr>
          <w:color w:val="000000"/>
          <w:szCs w:val="28"/>
        </w:rPr>
        <w:t>ГТИ</w:t>
      </w:r>
      <w:bookmarkEnd w:id="5"/>
      <w:r>
        <w:rPr>
          <w:color w:val="000000"/>
          <w:szCs w:val="28"/>
        </w:rPr>
        <w:t>Т, провели юридические консультации по вопросам пенсионного законодательства, получения звания Ветерана труда, установление статуса «самозанятого» работника и по направлению соблюдения законодательства в сфере охраны труда.</w:t>
      </w:r>
    </w:p>
    <w:p w14:paraId="23E7F2F0" w14:textId="77777777" w:rsidR="005263B9" w:rsidRDefault="00000000">
      <w:pPr>
        <w:ind w:firstLine="709"/>
        <w:jc w:val="both"/>
      </w:pPr>
      <w:r>
        <w:rPr>
          <w:szCs w:val="28"/>
        </w:rPr>
        <w:t>Из поступивших данных от членских организаций предоставленным в ИОООП по направлению охраны труда от:</w:t>
      </w:r>
    </w:p>
    <w:p w14:paraId="145FB9D5" w14:textId="77777777" w:rsidR="005263B9" w:rsidRDefault="00000000">
      <w:pPr>
        <w:ind w:firstLine="709"/>
        <w:jc w:val="both"/>
      </w:pPr>
      <w:r>
        <w:rPr>
          <w:szCs w:val="28"/>
        </w:rPr>
        <w:lastRenderedPageBreak/>
        <w:t>- Ивановской областной организаций Общероссийского профсоюза работников автомобильного транспорта и дорожного хозяйства;</w:t>
      </w:r>
    </w:p>
    <w:p w14:paraId="3768CF49" w14:textId="77777777" w:rsidR="005263B9" w:rsidRDefault="00000000">
      <w:pPr>
        <w:ind w:firstLine="709"/>
        <w:jc w:val="both"/>
      </w:pPr>
      <w:r>
        <w:rPr>
          <w:szCs w:val="28"/>
        </w:rPr>
        <w:t>- Ивановской областной организации Профессионального союза работников агропромышленного комплекса Российской Федерации;</w:t>
      </w:r>
    </w:p>
    <w:p w14:paraId="4AE4F21E" w14:textId="77777777" w:rsidR="005263B9" w:rsidRDefault="00000000">
      <w:pPr>
        <w:ind w:firstLine="709"/>
        <w:jc w:val="both"/>
      </w:pPr>
      <w:r>
        <w:rPr>
          <w:szCs w:val="28"/>
        </w:rPr>
        <w:t>- Ивановской областной организации профсоюза работников здравоохранения Российской Федерации;</w:t>
      </w:r>
    </w:p>
    <w:p w14:paraId="4C29577E" w14:textId="77777777" w:rsidR="005263B9" w:rsidRDefault="00000000">
      <w:pPr>
        <w:ind w:firstLine="709"/>
        <w:jc w:val="both"/>
      </w:pPr>
      <w:r>
        <w:rPr>
          <w:szCs w:val="28"/>
        </w:rPr>
        <w:t>- Ивановской областной организации Общероссийского профессионального союза работников жизнеобеспечения;</w:t>
      </w:r>
    </w:p>
    <w:p w14:paraId="690E5A82" w14:textId="77777777" w:rsidR="005263B9" w:rsidRDefault="00000000">
      <w:pPr>
        <w:ind w:firstLine="709"/>
        <w:jc w:val="both"/>
      </w:pPr>
      <w:r>
        <w:rPr>
          <w:szCs w:val="28"/>
        </w:rPr>
        <w:t>- Ивановской областной организации Российского профессионального союза работников культуры;</w:t>
      </w:r>
    </w:p>
    <w:p w14:paraId="66B30FFB" w14:textId="77777777" w:rsidR="005263B9" w:rsidRDefault="00000000">
      <w:pPr>
        <w:ind w:firstLine="709"/>
        <w:jc w:val="both"/>
      </w:pPr>
      <w:r>
        <w:rPr>
          <w:szCs w:val="28"/>
        </w:rPr>
        <w:t>- Ивановской областной организации профсоюза работников лесных отраслей Российской Федерации;</w:t>
      </w:r>
    </w:p>
    <w:p w14:paraId="7E78F974" w14:textId="77777777" w:rsidR="005263B9" w:rsidRDefault="00000000">
      <w:pPr>
        <w:ind w:firstLine="709"/>
        <w:jc w:val="both"/>
      </w:pPr>
      <w:r>
        <w:rPr>
          <w:szCs w:val="28"/>
        </w:rPr>
        <w:t>- Ивановской областной организации профессионального союза работников народного образования и науки Российской Федерации;</w:t>
      </w:r>
    </w:p>
    <w:p w14:paraId="0206DF37" w14:textId="77777777" w:rsidR="005263B9" w:rsidRDefault="00000000">
      <w:pPr>
        <w:ind w:firstLine="709"/>
        <w:jc w:val="both"/>
      </w:pPr>
      <w:r>
        <w:rPr>
          <w:szCs w:val="28"/>
        </w:rPr>
        <w:t>- Ивановской областной организации федеральной почтовой связи общественной организации профсоюза работников связи России;</w:t>
      </w:r>
    </w:p>
    <w:p w14:paraId="5CADEF0F" w14:textId="77777777" w:rsidR="005263B9" w:rsidRDefault="00000000">
      <w:pPr>
        <w:ind w:firstLine="709"/>
        <w:jc w:val="both"/>
      </w:pPr>
      <w:r>
        <w:rPr>
          <w:szCs w:val="28"/>
        </w:rPr>
        <w:t>- Ивановской областной организации профсоюза работников торговли, общественного питания, потребительской кооперации и предпринимательства Российской Федерации «Торговое Единство»;</w:t>
      </w:r>
    </w:p>
    <w:p w14:paraId="17B9077E" w14:textId="77777777" w:rsidR="005263B9" w:rsidRDefault="00000000">
      <w:pPr>
        <w:ind w:firstLine="709"/>
        <w:jc w:val="both"/>
      </w:pPr>
      <w:r>
        <w:rPr>
          <w:szCs w:val="28"/>
        </w:rPr>
        <w:t>- Ивановской областной организации профсоюза работников строительства и промышленности строительных материалов Российской Федерации.</w:t>
      </w:r>
    </w:p>
    <w:p w14:paraId="30612C9D" w14:textId="77777777" w:rsidR="005263B9" w:rsidRDefault="00000000">
      <w:pPr>
        <w:ind w:firstLine="709"/>
        <w:jc w:val="both"/>
      </w:pPr>
      <w:r>
        <w:rPr>
          <w:szCs w:val="28"/>
        </w:rPr>
        <w:t>Количество уполномоченных (доверенных) лиц по охране труда профессиональных союзов - 812 (в 2023 - 802);</w:t>
      </w:r>
    </w:p>
    <w:p w14:paraId="1AF95396" w14:textId="77777777" w:rsidR="005263B9" w:rsidRDefault="00000000">
      <w:pPr>
        <w:ind w:firstLine="709"/>
        <w:jc w:val="both"/>
      </w:pPr>
      <w:r>
        <w:rPr>
          <w:szCs w:val="28"/>
        </w:rPr>
        <w:t>Проведено проверок техническими инспекторами труда (всего) - 123 (в 2022 - 94);</w:t>
      </w:r>
    </w:p>
    <w:p w14:paraId="6A085F15" w14:textId="77777777" w:rsidR="005263B9" w:rsidRDefault="00000000">
      <w:pPr>
        <w:ind w:firstLine="709"/>
        <w:jc w:val="both"/>
      </w:pPr>
      <w:r>
        <w:rPr>
          <w:szCs w:val="28"/>
        </w:rPr>
        <w:t>Выявлено нарушений - 198 (в 2023 - 183);</w:t>
      </w:r>
    </w:p>
    <w:p w14:paraId="5E348E4E" w14:textId="77777777" w:rsidR="005263B9" w:rsidRDefault="00000000">
      <w:pPr>
        <w:ind w:firstLine="709"/>
        <w:jc w:val="both"/>
      </w:pPr>
      <w:r>
        <w:rPr>
          <w:color w:val="000000"/>
          <w:szCs w:val="28"/>
        </w:rPr>
        <w:t>Выдано предписаний - 112 (в 2023 - 100).</w:t>
      </w:r>
    </w:p>
    <w:p w14:paraId="214432D6" w14:textId="77777777" w:rsidR="005263B9" w:rsidRDefault="00000000">
      <w:pPr>
        <w:ind w:firstLine="709"/>
        <w:jc w:val="both"/>
      </w:pPr>
      <w:r>
        <w:rPr>
          <w:color w:val="000000"/>
          <w:szCs w:val="28"/>
        </w:rPr>
        <w:t xml:space="preserve">10 января 2024 года Профсоюзная делегация </w:t>
      </w:r>
      <w:proofErr w:type="gramStart"/>
      <w:r>
        <w:rPr>
          <w:color w:val="000000"/>
          <w:szCs w:val="28"/>
        </w:rPr>
        <w:t>ИОООП</w:t>
      </w:r>
      <w:proofErr w:type="gramEnd"/>
      <w:r>
        <w:rPr>
          <w:color w:val="000000"/>
          <w:szCs w:val="28"/>
        </w:rPr>
        <w:t xml:space="preserve"> в которую вошел ГТИТ посетила выставку «Россия» на ВДНХ.</w:t>
      </w:r>
    </w:p>
    <w:p w14:paraId="505EEFD1" w14:textId="77777777" w:rsidR="005263B9" w:rsidRDefault="00000000">
      <w:pPr>
        <w:ind w:firstLine="709"/>
        <w:jc w:val="both"/>
      </w:pPr>
      <w:r>
        <w:rPr>
          <w:color w:val="000000"/>
          <w:szCs w:val="28"/>
        </w:rPr>
        <w:t xml:space="preserve">2 марта 2024 года в Шуйском муниципальном районе на лыжной базе «Осиновая гора» прошла традиционная «Профсоюзная лыжня и фитнес-марафон». Восьмой год подряд областное профобъединение совместно с Координационным советом организаций профсоюзов </w:t>
      </w:r>
      <w:proofErr w:type="spellStart"/>
      <w:r>
        <w:rPr>
          <w:color w:val="000000"/>
          <w:szCs w:val="28"/>
        </w:rPr>
        <w:t>г.о</w:t>
      </w:r>
      <w:proofErr w:type="spellEnd"/>
      <w:r>
        <w:rPr>
          <w:color w:val="000000"/>
          <w:szCs w:val="28"/>
        </w:rPr>
        <w:t>. Шуя, Молодёжным советом ИОООП организовывал спортивный праздник для членов профсоюзов и их семей. Число участников составило более 130 человек из городов Иваново, Шуя, Шуйского, Ильинского и Вичугского районов. ГТИТ провел инструктаж по технике безопасности участников мероприятия и осуществлял контроль их соблюдением.</w:t>
      </w:r>
    </w:p>
    <w:p w14:paraId="652307FB" w14:textId="77777777" w:rsidR="005263B9" w:rsidRDefault="00000000">
      <w:pPr>
        <w:ind w:firstLine="709"/>
        <w:jc w:val="both"/>
      </w:pPr>
      <w:r>
        <w:rPr>
          <w:color w:val="000000"/>
          <w:szCs w:val="28"/>
        </w:rPr>
        <w:t>Цель физкультурно-оздоровительного мероприятия – популяризация профсоюзного движения, вовлечение молодёжи в профсоюз, пропаганда здорового образа жизни.  Дистанции лыжных гонок – от 1 до 3 километров, участники – дети, профсоюзная молодёжь, мужчины и женщины (возраст – от 12 до 60 лет). В лыжне приняли участие представители областных организаций профсоюзов образования, здравоохранения, промышленности, жизнеобеспечения, госучреждений, агропромышленного комплекса, «</w:t>
      </w:r>
      <w:proofErr w:type="spellStart"/>
      <w:r>
        <w:rPr>
          <w:color w:val="000000"/>
          <w:szCs w:val="28"/>
        </w:rPr>
        <w:t>Электропрофсоюза</w:t>
      </w:r>
      <w:proofErr w:type="spellEnd"/>
      <w:r>
        <w:rPr>
          <w:color w:val="000000"/>
          <w:szCs w:val="28"/>
        </w:rPr>
        <w:t>», профсоюза работников связи.</w:t>
      </w:r>
    </w:p>
    <w:p w14:paraId="0BF606F9" w14:textId="77777777" w:rsidR="005263B9" w:rsidRDefault="00000000">
      <w:pPr>
        <w:ind w:firstLine="709"/>
        <w:jc w:val="both"/>
      </w:pPr>
      <w:r>
        <w:rPr>
          <w:color w:val="000000"/>
          <w:szCs w:val="28"/>
        </w:rPr>
        <w:lastRenderedPageBreak/>
        <w:t>Перед началом соревнований для всех была проведена тренировка с фитнес-инструктором.</w:t>
      </w:r>
    </w:p>
    <w:p w14:paraId="78762950" w14:textId="77777777" w:rsidR="005263B9" w:rsidRDefault="00000000">
      <w:pPr>
        <w:ind w:firstLine="709"/>
        <w:jc w:val="both"/>
      </w:pPr>
      <w:r>
        <w:rPr>
          <w:color w:val="000000"/>
          <w:szCs w:val="28"/>
        </w:rPr>
        <w:t>Победители были награждены дипломами, медалями, памятными подарками. «Профсоюзная лыжня» доставила участникам множество позитива и ярких эмоций, стала настоящим семейным, профсоюзным и спортивным праздником, сплотила трудовые коллективы.</w:t>
      </w:r>
    </w:p>
    <w:p w14:paraId="681BDE5E" w14:textId="77777777" w:rsidR="005263B9" w:rsidRDefault="00000000">
      <w:pPr>
        <w:ind w:firstLine="709"/>
        <w:jc w:val="both"/>
      </w:pPr>
      <w:r>
        <w:t xml:space="preserve">ГТИТ принимал участие в открытых судебных заседаниях гражданского дела </w:t>
      </w:r>
      <w:r>
        <w:rPr>
          <w:color w:val="000000"/>
          <w:szCs w:val="28"/>
        </w:rPr>
        <w:t>по исковому заявлению Отделения фонда пенсионного и социального страхования Российской Федерации по Ив. обл. к Государственной инспекции труда по Ивановской области, Региональному союзу «Ивановское областное объединение организаций профсоюзов», Обществу с ограниченной ответственностью «</w:t>
      </w:r>
      <w:proofErr w:type="spellStart"/>
      <w:r>
        <w:rPr>
          <w:color w:val="000000"/>
          <w:szCs w:val="28"/>
        </w:rPr>
        <w:t>ИвМашТорг</w:t>
      </w:r>
      <w:proofErr w:type="spellEnd"/>
      <w:r>
        <w:rPr>
          <w:color w:val="000000"/>
          <w:szCs w:val="28"/>
        </w:rPr>
        <w:t xml:space="preserve">» об </w:t>
      </w:r>
      <w:proofErr w:type="spellStart"/>
      <w:r>
        <w:rPr>
          <w:color w:val="000000"/>
          <w:szCs w:val="28"/>
        </w:rPr>
        <w:t>обязании</w:t>
      </w:r>
      <w:proofErr w:type="spellEnd"/>
      <w:r>
        <w:rPr>
          <w:color w:val="000000"/>
          <w:szCs w:val="28"/>
        </w:rPr>
        <w:t xml:space="preserve"> внести изменении в акт о расследовании несчастного случая, отменить акт о несчастном случае на производстве. Требования мотивированы тем, что с работником </w:t>
      </w:r>
      <w:bookmarkStart w:id="6" w:name="__DdeLink__454_661693233"/>
      <w:r>
        <w:rPr>
          <w:color w:val="000000"/>
          <w:szCs w:val="28"/>
        </w:rPr>
        <w:t>ООО «</w:t>
      </w:r>
      <w:proofErr w:type="spellStart"/>
      <w:r>
        <w:rPr>
          <w:color w:val="000000"/>
          <w:szCs w:val="28"/>
        </w:rPr>
        <w:t>ИвМашТорг</w:t>
      </w:r>
      <w:proofErr w:type="spellEnd"/>
      <w:r>
        <w:rPr>
          <w:color w:val="000000"/>
          <w:szCs w:val="28"/>
        </w:rPr>
        <w:t>»</w:t>
      </w:r>
      <w:bookmarkEnd w:id="6"/>
      <w:r>
        <w:rPr>
          <w:color w:val="000000"/>
          <w:szCs w:val="28"/>
        </w:rPr>
        <w:t xml:space="preserve"> произошел несчастный случай со смертельным исходом. По данному факту было проведено расследование несчастного случая, по результатам которого составлен акт по форме Н-1 о несчастном случае на производстве. Истец полагал, что данный акт по форме Н-1 является незаконным, необоснованным и подлежащим отмене, поскольку смерть пострадавшего не является несчастным случаем на производстве. При проведении расследования комиссией было установлено, что работодатель ООО «</w:t>
      </w:r>
      <w:proofErr w:type="spellStart"/>
      <w:r>
        <w:rPr>
          <w:color w:val="000000"/>
          <w:szCs w:val="28"/>
        </w:rPr>
        <w:t>ИвМашТорг</w:t>
      </w:r>
      <w:proofErr w:type="spellEnd"/>
      <w:r>
        <w:rPr>
          <w:color w:val="000000"/>
          <w:szCs w:val="28"/>
        </w:rPr>
        <w:t xml:space="preserve">» допустил пострадавшего к работе грузчиком без обязательного медицинского осмотра. После проведения расследования был составлен Акт о расследовании несчастного случая. В пункте 11 Акта о расследовании случай с пострадавшим квалифицирован как несчастный случай на производстве, подлежащий оформлению актом по форме Н-1, в связи с тем, что несчастный случай с пострадавшим произошел в рабочее время, на территории работодателя, при исполнении трудовых обязанностей. Согласно Акту о несчастном случае на производстве квалифицирован как несчастный случай на производстве. Основная причина несчастного случая: смерть вследствие общего заболевания - хронической ишемической болезни сердца в форме резко </w:t>
      </w:r>
      <w:proofErr w:type="spellStart"/>
      <w:r>
        <w:rPr>
          <w:color w:val="000000"/>
          <w:szCs w:val="28"/>
        </w:rPr>
        <w:t>стенозирующего</w:t>
      </w:r>
      <w:proofErr w:type="spellEnd"/>
      <w:r>
        <w:rPr>
          <w:color w:val="000000"/>
          <w:szCs w:val="28"/>
        </w:rPr>
        <w:t xml:space="preserve"> атеросклеротического </w:t>
      </w:r>
      <w:proofErr w:type="spellStart"/>
      <w:r>
        <w:rPr>
          <w:color w:val="000000"/>
          <w:szCs w:val="28"/>
        </w:rPr>
        <w:t>коропаросклероза</w:t>
      </w:r>
      <w:proofErr w:type="spellEnd"/>
      <w:r>
        <w:rPr>
          <w:color w:val="000000"/>
          <w:szCs w:val="28"/>
        </w:rPr>
        <w:t xml:space="preserve"> с развитием хронической сердечно-сосудистой недостаточности. Сопутствующая причина: пострадавший допущен к работе грузчиком без обязательного медицинского осмотра (обследования), чем были нарушены требования статьи 76, 212 Трудового кодекса Российской Федерации (далее – ТК РФ).</w:t>
      </w:r>
    </w:p>
    <w:p w14:paraId="102EA32E" w14:textId="77777777" w:rsidR="005263B9" w:rsidRDefault="00000000">
      <w:pPr>
        <w:ind w:firstLine="709"/>
        <w:jc w:val="both"/>
      </w:pPr>
      <w:r>
        <w:t xml:space="preserve">Гражданское дело рассматривалось в </w:t>
      </w:r>
      <w:bookmarkStart w:id="7" w:name="__DdeLink__456_661693233"/>
      <w:r>
        <w:rPr>
          <w:color w:val="000000"/>
          <w:szCs w:val="28"/>
        </w:rPr>
        <w:t>Ленинском районном суде</w:t>
      </w:r>
      <w:bookmarkEnd w:id="7"/>
      <w:r>
        <w:rPr>
          <w:color w:val="000000"/>
          <w:szCs w:val="28"/>
        </w:rPr>
        <w:t xml:space="preserve"> города Иваново:</w:t>
      </w:r>
    </w:p>
    <w:p w14:paraId="6836C5D2" w14:textId="77777777" w:rsidR="005263B9" w:rsidRDefault="00000000">
      <w:pPr>
        <w:ind w:firstLine="709"/>
        <w:jc w:val="both"/>
      </w:pPr>
      <w:bookmarkStart w:id="8" w:name="__DdeLink__446_661693233"/>
      <w:r>
        <w:rPr>
          <w:color w:val="000000"/>
          <w:szCs w:val="28"/>
        </w:rPr>
        <w:t>- </w:t>
      </w:r>
      <w:bookmarkEnd w:id="8"/>
      <w:r>
        <w:rPr>
          <w:color w:val="000000"/>
          <w:szCs w:val="28"/>
        </w:rPr>
        <w:t>12.02.2024 Предварительное судебное заседание;</w:t>
      </w:r>
    </w:p>
    <w:p w14:paraId="184FE647" w14:textId="77777777" w:rsidR="005263B9" w:rsidRDefault="00000000">
      <w:pPr>
        <w:ind w:firstLine="709"/>
        <w:jc w:val="both"/>
      </w:pPr>
      <w:r>
        <w:rPr>
          <w:color w:val="000000"/>
          <w:szCs w:val="28"/>
        </w:rPr>
        <w:t>- 12.02.2024 Предварительное судебное заседание;</w:t>
      </w:r>
    </w:p>
    <w:p w14:paraId="4C41F53A" w14:textId="77777777" w:rsidR="005263B9" w:rsidRDefault="00000000">
      <w:pPr>
        <w:ind w:firstLine="709"/>
        <w:jc w:val="both"/>
      </w:pPr>
      <w:r>
        <w:rPr>
          <w:color w:val="000000"/>
          <w:szCs w:val="28"/>
        </w:rPr>
        <w:t>- 05.03.2024 Предварительное судебное заседание;</w:t>
      </w:r>
    </w:p>
    <w:p w14:paraId="19699E32" w14:textId="77777777" w:rsidR="005263B9" w:rsidRDefault="00000000">
      <w:pPr>
        <w:ind w:firstLine="709"/>
        <w:jc w:val="both"/>
      </w:pPr>
      <w:r>
        <w:rPr>
          <w:color w:val="000000"/>
          <w:szCs w:val="28"/>
        </w:rPr>
        <w:t>- 28.03.2024 Судебное заседание;</w:t>
      </w:r>
    </w:p>
    <w:p w14:paraId="03E69BC4" w14:textId="77777777" w:rsidR="005263B9" w:rsidRDefault="00000000">
      <w:pPr>
        <w:ind w:firstLine="709"/>
        <w:jc w:val="both"/>
      </w:pPr>
      <w:r>
        <w:rPr>
          <w:color w:val="000000"/>
          <w:szCs w:val="28"/>
        </w:rPr>
        <w:t>- 10.04.2024 Судебное заседание.</w:t>
      </w:r>
    </w:p>
    <w:p w14:paraId="40F25923" w14:textId="77777777" w:rsidR="005263B9" w:rsidRDefault="00000000">
      <w:pPr>
        <w:ind w:firstLine="709"/>
        <w:jc w:val="both"/>
      </w:pPr>
      <w:r>
        <w:rPr>
          <w:color w:val="000000"/>
          <w:szCs w:val="28"/>
        </w:rPr>
        <w:t xml:space="preserve">Решением Ленинского районного суда в удовлетворении искового заявления Отделения фонда пенсионного и социального страхования Российской Федерации по Ив. обл. к Государственной инспекции труда по Ивановской области, Региональному союзу «Ивановское областное </w:t>
      </w:r>
      <w:r>
        <w:rPr>
          <w:color w:val="000000"/>
          <w:szCs w:val="28"/>
        </w:rPr>
        <w:lastRenderedPageBreak/>
        <w:t>объединение организаций профсоюзов», Обществу с ограниченной ответственности «</w:t>
      </w:r>
      <w:proofErr w:type="spellStart"/>
      <w:r>
        <w:rPr>
          <w:color w:val="000000"/>
          <w:szCs w:val="28"/>
        </w:rPr>
        <w:t>ИвМашТорг</w:t>
      </w:r>
      <w:proofErr w:type="spellEnd"/>
      <w:r>
        <w:rPr>
          <w:color w:val="000000"/>
          <w:szCs w:val="28"/>
        </w:rPr>
        <w:t xml:space="preserve">» об </w:t>
      </w:r>
      <w:proofErr w:type="spellStart"/>
      <w:r>
        <w:rPr>
          <w:color w:val="000000"/>
          <w:szCs w:val="28"/>
        </w:rPr>
        <w:t>обязании</w:t>
      </w:r>
      <w:proofErr w:type="spellEnd"/>
      <w:r>
        <w:rPr>
          <w:color w:val="000000"/>
          <w:szCs w:val="28"/>
        </w:rPr>
        <w:t xml:space="preserve"> внести изменении в акт о расследовании несчастного случая, отменить акт о несчастном случае на производстве - отказать.</w:t>
      </w:r>
    </w:p>
    <w:p w14:paraId="2C5270A1" w14:textId="77777777" w:rsidR="005263B9" w:rsidRDefault="00000000">
      <w:pPr>
        <w:ind w:firstLine="709"/>
        <w:jc w:val="both"/>
      </w:pPr>
      <w:r>
        <w:rPr>
          <w:color w:val="000000"/>
          <w:szCs w:val="28"/>
        </w:rPr>
        <w:t xml:space="preserve">20 марта 2024 года представители ТИТ приняли участие в заседании областной межведомственной комиссии по охране </w:t>
      </w:r>
      <w:proofErr w:type="gramStart"/>
      <w:r>
        <w:rPr>
          <w:color w:val="000000"/>
          <w:szCs w:val="28"/>
        </w:rPr>
        <w:t>труда</w:t>
      </w:r>
      <w:proofErr w:type="gramEnd"/>
      <w:r>
        <w:rPr>
          <w:color w:val="000000"/>
          <w:szCs w:val="28"/>
        </w:rPr>
        <w:t xml:space="preserve"> где был рассмотрен вопрос «О результатах правоприменительной практики в сфере охраны труда по итогам контрольно-надзорной деятельности в 2023 году». Из доклада заместителя руководителя Государственной инспекции труда в Ив. обл. в регионе произошло увеличение производственного травматизма с тяжелыми последствиями более чем в 2 раза. Она подчеркнула, что основной причиной всех несчастных случаев на производстве стало создание системы управления охраной труда, не обеспечивающей соблюдение нормативных требований охраны труда.</w:t>
      </w:r>
    </w:p>
    <w:p w14:paraId="71B78CF4" w14:textId="77777777" w:rsidR="005263B9" w:rsidRDefault="00000000">
      <w:pPr>
        <w:ind w:firstLine="709"/>
        <w:jc w:val="both"/>
      </w:pPr>
      <w:r>
        <w:rPr>
          <w:color w:val="000000"/>
          <w:szCs w:val="28"/>
        </w:rPr>
        <w:t>Члены комиссии рекомендовали Государственной инспекции труда в Ивановской области обратить особое внимание на организации с высоким уровнем производственного травматизма, а также продолжить проведение профилактических визитов по заявлениям работодателей региона.</w:t>
      </w:r>
    </w:p>
    <w:p w14:paraId="29A75CE3" w14:textId="77777777" w:rsidR="005263B9" w:rsidRDefault="00000000">
      <w:pPr>
        <w:ind w:firstLine="709"/>
        <w:jc w:val="both"/>
      </w:pPr>
      <w:r>
        <w:rPr>
          <w:color w:val="000000"/>
          <w:szCs w:val="28"/>
        </w:rPr>
        <w:t>Рассмотрены вопросы состояния условий и охраны труда в ОАО «308 АРЗ», ООО «</w:t>
      </w:r>
      <w:proofErr w:type="spellStart"/>
      <w:r>
        <w:rPr>
          <w:color w:val="000000"/>
          <w:szCs w:val="28"/>
        </w:rPr>
        <w:t>ЭнГрупп</w:t>
      </w:r>
      <w:proofErr w:type="spellEnd"/>
      <w:r>
        <w:rPr>
          <w:color w:val="000000"/>
          <w:szCs w:val="28"/>
        </w:rPr>
        <w:t xml:space="preserve">», АО «Строительно-монтажное управление № 1», ИП </w:t>
      </w:r>
      <w:proofErr w:type="spellStart"/>
      <w:r>
        <w:rPr>
          <w:color w:val="000000"/>
          <w:szCs w:val="28"/>
        </w:rPr>
        <w:t>Пенская</w:t>
      </w:r>
      <w:proofErr w:type="spellEnd"/>
      <w:r>
        <w:rPr>
          <w:color w:val="000000"/>
          <w:szCs w:val="28"/>
        </w:rPr>
        <w:t xml:space="preserve"> М.К., ООО «ИМС», ООО «СТРОЙМОНТАЖ», ИП Илларионов А.Н.»</w:t>
      </w:r>
      <w:proofErr w:type="gramStart"/>
      <w:r>
        <w:rPr>
          <w:color w:val="000000"/>
          <w:szCs w:val="28"/>
        </w:rPr>
        <w:t>.</w:t>
      </w:r>
      <w:proofErr w:type="gramEnd"/>
      <w:r>
        <w:rPr>
          <w:color w:val="000000"/>
          <w:szCs w:val="28"/>
        </w:rPr>
        <w:t xml:space="preserve"> а также в городском округе Иванове.</w:t>
      </w:r>
    </w:p>
    <w:p w14:paraId="14A327D7" w14:textId="77777777" w:rsidR="005263B9" w:rsidRDefault="00000000">
      <w:pPr>
        <w:ind w:firstLine="709"/>
        <w:jc w:val="both"/>
      </w:pPr>
      <w:r>
        <w:rPr>
          <w:color w:val="000000"/>
          <w:szCs w:val="28"/>
        </w:rPr>
        <w:t>Руководителям организаций рекомендовано обеспечить безопасные условия труда работников в процессе трудовой деятельности усилить контроль за соблюдением режима труда и отдыха работников, состоянием условий труда на рабочих местах, применением средств индивидуальной защиты.</w:t>
      </w:r>
    </w:p>
    <w:p w14:paraId="523C1F7F" w14:textId="77777777" w:rsidR="005263B9" w:rsidRDefault="00000000">
      <w:pPr>
        <w:ind w:firstLine="709"/>
        <w:jc w:val="both"/>
      </w:pPr>
      <w:r>
        <w:rPr>
          <w:color w:val="000000"/>
          <w:szCs w:val="28"/>
        </w:rPr>
        <w:t>Кроме этого, комиссией одобрены и утверждены «Межведомственный план мероприятий по снижению производственного травматизма в организациях Ивановской области на 2024 - 2025 годы» и «Комплексный план мероприятий, посвященных Всемирному дню охраны труда, проводимых на территории Ивановской области в 2024 году».</w:t>
      </w:r>
    </w:p>
    <w:p w14:paraId="67913469" w14:textId="77777777" w:rsidR="005263B9" w:rsidRDefault="00000000">
      <w:pPr>
        <w:ind w:firstLine="709"/>
        <w:jc w:val="both"/>
      </w:pPr>
      <w:r>
        <w:rPr>
          <w:color w:val="000000"/>
          <w:szCs w:val="28"/>
        </w:rPr>
        <w:t>21 марта 2024 года ГТИТ принял участие в заседании городской трехсторонней комиссии, на которой были подведены итоги реализации городского трехстороннего Соглашения по регулированию социально-трудовых отношений в 2023 году. В ходе проведения ее было отмечено, что работа по выполнению обязательств соглашения проводилась сторонами в полном взаимодействии, практически по всем основным показателям уровня и качества жизни достигнуты положительные результаты.</w:t>
      </w:r>
    </w:p>
    <w:p w14:paraId="489481DA" w14:textId="77777777" w:rsidR="005263B9" w:rsidRDefault="00000000">
      <w:pPr>
        <w:ind w:firstLine="709"/>
        <w:jc w:val="both"/>
      </w:pPr>
      <w:r>
        <w:rPr>
          <w:color w:val="000000"/>
          <w:szCs w:val="28"/>
        </w:rPr>
        <w:t xml:space="preserve">Члены комиссии наметили основные приоритеты работы на 2024 год. Это, прежде всего, в рамках Года семьи, объявленного Президентом РФ В.В. Путиным, участие в мероприятиях, направленных на популяризацию политики в сфере защиты семьи и сохранение традиционных семейных ценностей; включение в коллективные договоры организаций дополнительных мер поддержки молодежи, семей, работников, имеющих детей; активное участие во Всероссийской ярмарке трудоустройства «Работа России. Время возможностей»; поддержка участников Специальной военной операции и членов их семей; работа по выполнению Единых Рекомендаций </w:t>
      </w:r>
      <w:r>
        <w:rPr>
          <w:color w:val="000000"/>
          <w:szCs w:val="28"/>
        </w:rPr>
        <w:lastRenderedPageBreak/>
        <w:t>Российской трехсторонней комиссии по установлению систем оплаты труда работников муниципальных учреждений.</w:t>
      </w:r>
    </w:p>
    <w:p w14:paraId="04465CA5" w14:textId="77777777" w:rsidR="005263B9" w:rsidRDefault="00000000">
      <w:pPr>
        <w:ind w:firstLine="709"/>
        <w:jc w:val="both"/>
      </w:pPr>
      <w:r>
        <w:rPr>
          <w:color w:val="000000"/>
          <w:szCs w:val="28"/>
        </w:rPr>
        <w:t>По инициативе профсоюзной стороны на заседании комиссии обсужден вопрос «О разработке муниципальной программы улучшения условий и охраны труда в городе Иваново».</w:t>
      </w:r>
    </w:p>
    <w:p w14:paraId="1A5CCE41" w14:textId="77777777" w:rsidR="005263B9" w:rsidRDefault="00000000">
      <w:pPr>
        <w:ind w:firstLine="709"/>
        <w:jc w:val="both"/>
      </w:pPr>
      <w:r>
        <w:rPr>
          <w:color w:val="000000"/>
          <w:szCs w:val="28"/>
        </w:rPr>
        <w:t>Областным профобъединением подготовлен и доведен до членов городской трехсторонней комиссии Анализ состояния и причины производственного травматизма. В нем отмечено, что Ив. обл. вошла в десятку регионов, где наблюдается рост производственного травматизма по итогам 2023 года.</w:t>
      </w:r>
    </w:p>
    <w:p w14:paraId="756162CF" w14:textId="77777777" w:rsidR="005263B9" w:rsidRDefault="00000000">
      <w:pPr>
        <w:ind w:firstLine="709"/>
        <w:jc w:val="both"/>
      </w:pPr>
      <w:r>
        <w:rPr>
          <w:color w:val="000000"/>
          <w:szCs w:val="28"/>
        </w:rPr>
        <w:t>Также были рассмотрены и согласованы комиссией проекты правовых актов Администрации города Иванова по оплате труда работников муниципальных бюджетных учреждений «Инвестиционный центр» и «Газета «Рабочий край», работников муниципального казенного учреждения «Дорожное городское хозяйство».</w:t>
      </w:r>
    </w:p>
    <w:p w14:paraId="34189F2E" w14:textId="77777777" w:rsidR="005263B9" w:rsidRDefault="00000000">
      <w:pPr>
        <w:ind w:firstLine="709"/>
        <w:jc w:val="both"/>
      </w:pPr>
      <w:r>
        <w:rPr>
          <w:color w:val="000000"/>
          <w:szCs w:val="28"/>
        </w:rPr>
        <w:t>ИОООП согласованы:</w:t>
      </w:r>
    </w:p>
    <w:p w14:paraId="2F9F647B" w14:textId="77777777" w:rsidR="005263B9" w:rsidRDefault="00000000">
      <w:pPr>
        <w:ind w:firstLine="709"/>
        <w:jc w:val="both"/>
      </w:pPr>
      <w:r>
        <w:rPr>
          <w:color w:val="000000"/>
          <w:szCs w:val="28"/>
        </w:rPr>
        <w:t>- Межведомственный план мероприятий по снижению производственного травматизма в организациях Ивановской области на 2024 - 2025 годы;</w:t>
      </w:r>
    </w:p>
    <w:p w14:paraId="10DE8213" w14:textId="77777777" w:rsidR="005263B9" w:rsidRDefault="00000000">
      <w:pPr>
        <w:ind w:firstLine="709"/>
        <w:jc w:val="both"/>
      </w:pPr>
      <w:r>
        <w:rPr>
          <w:color w:val="000000"/>
          <w:szCs w:val="28"/>
        </w:rPr>
        <w:t>- План мероприятий Ивановской области по профилактике ВИЧ/СПИДа на рабочих местах и недопущению дискриминации и стигматизации в трудовых коллективах лиц, живущих с ВИЧ-инфекцией на 2024 год.</w:t>
      </w:r>
    </w:p>
    <w:p w14:paraId="4330E001" w14:textId="77777777" w:rsidR="005263B9" w:rsidRDefault="00000000">
      <w:pPr>
        <w:ind w:firstLine="709"/>
        <w:jc w:val="both"/>
      </w:pPr>
      <w:r>
        <w:t>12 апреля 2024 года ГТИТ и представители профобъединения приняли активное участие в региональном этапе Всероссийской ярмарки трудоустройства «Работа России. Время возможностей».</w:t>
      </w:r>
    </w:p>
    <w:p w14:paraId="450E5CAE" w14:textId="77777777" w:rsidR="005263B9" w:rsidRDefault="00000000">
      <w:pPr>
        <w:ind w:firstLine="709"/>
        <w:jc w:val="both"/>
      </w:pPr>
      <w:r>
        <w:t>Ярмарка трудоустройства объединила соискателей и крупнейших работодателей региона разных сфер деятельности: легкой промышленности, строительства, машиностроения, транспорта, здравоохранения, IT-технологий, экономики и финансов.</w:t>
      </w:r>
    </w:p>
    <w:p w14:paraId="530662A4" w14:textId="77777777" w:rsidR="005263B9" w:rsidRDefault="00000000">
      <w:pPr>
        <w:ind w:firstLine="709"/>
        <w:jc w:val="both"/>
      </w:pPr>
      <w:r>
        <w:rPr>
          <w:color w:val="000000"/>
          <w:szCs w:val="28"/>
        </w:rPr>
        <w:t xml:space="preserve">25 апреля 2024 года ТИТ, ИОООП и Учебный центром (УЦ ПКПК) отметили в Доме профсоюзов Всемирный день Охраны </w:t>
      </w:r>
      <w:proofErr w:type="gramStart"/>
      <w:r>
        <w:rPr>
          <w:color w:val="000000"/>
          <w:szCs w:val="28"/>
        </w:rPr>
        <w:t>труда(</w:t>
      </w:r>
      <w:proofErr w:type="gramEnd"/>
      <w:r>
        <w:rPr>
          <w:color w:val="000000"/>
          <w:szCs w:val="28"/>
        </w:rPr>
        <w:t>ОТ), который отмечался 28 апреля 2024 года под девизом «Влияние изменения климата на безопасность и гигиену труда».</w:t>
      </w:r>
    </w:p>
    <w:p w14:paraId="370308D7" w14:textId="77777777" w:rsidR="005263B9" w:rsidRDefault="00000000">
      <w:pPr>
        <w:ind w:firstLine="709"/>
        <w:jc w:val="both"/>
      </w:pPr>
      <w:r>
        <w:rPr>
          <w:color w:val="000000"/>
          <w:szCs w:val="28"/>
        </w:rPr>
        <w:t>Гостями были представители различных видов деятельности, науки, малого бизнеса, профсоюзных работников государственных органов и т.д. Вели мероприятие заместитель председателя ИОООП, директор УЦ ПКПК и ГТИТ. Прозвучали доклады: заместителя руководителя ГИТ о состоянии охраны труда в Ив. обл., новых видах методических документов; начальника ЭКЦ УМВД по Ив. обл., и его заместителя, о видах террористических угроз и мерах обеспечения безопасности на производстве и в быту; директора УЦ ПКПК об истории и охраны труда, роли Ивановской науки в развитии нормативной базы ОТ в РФ; доцента кафедры БЖД ИГЭУ о проблемах развития нормативной базы ОТ в РФ. Повышенный интерес вызвало сообщение о террористических угрозах, поэтому организаторами было решено эту тематику более подробно повторно рассмотреть на других форумах.</w:t>
      </w:r>
    </w:p>
    <w:p w14:paraId="0A770317" w14:textId="77777777" w:rsidR="005263B9" w:rsidRDefault="00000000">
      <w:pPr>
        <w:ind w:firstLine="709"/>
        <w:jc w:val="both"/>
      </w:pPr>
      <w:r>
        <w:rPr>
          <w:color w:val="000000"/>
          <w:szCs w:val="28"/>
        </w:rPr>
        <w:lastRenderedPageBreak/>
        <w:t>Во второй части мероприятия был проведен концерт – викторина с участием студентов, которые показали очень красивое исполнение наших любимых песен. Гости тепло принимали их исполнение. Между песенными номерами, в ходе концерта, была проведена викторина по ОТ. Зрители отвечали на вопросы ведущей, которые поощрялись небольшими призами за правильные ответы.</w:t>
      </w:r>
    </w:p>
    <w:p w14:paraId="12BE3AD0" w14:textId="77777777" w:rsidR="005263B9" w:rsidRDefault="00000000">
      <w:pPr>
        <w:ind w:firstLine="709"/>
        <w:jc w:val="both"/>
      </w:pPr>
      <w:r>
        <w:rPr>
          <w:color w:val="000000"/>
          <w:szCs w:val="28"/>
        </w:rPr>
        <w:t xml:space="preserve">26 апреля 2024 года представители ИОООП, ТИТ и учебного центра ИОООП приняли участие </w:t>
      </w:r>
      <w:proofErr w:type="gramStart"/>
      <w:r>
        <w:rPr>
          <w:color w:val="000000"/>
          <w:szCs w:val="28"/>
        </w:rPr>
        <w:t>в  областной</w:t>
      </w:r>
      <w:proofErr w:type="gramEnd"/>
      <w:r>
        <w:rPr>
          <w:color w:val="000000"/>
          <w:szCs w:val="28"/>
        </w:rPr>
        <w:t xml:space="preserve"> конференции, посвященной Всемирному дню охраны труда, которая прошла в </w:t>
      </w:r>
      <w:r>
        <w:t>Ивановском филиале РАНХиГС. Ее участниками стали более 400 руководителей предприятий и специалистов по охране труда, а также представители органов власти, общественных и профсоюзных организаций.</w:t>
      </w:r>
    </w:p>
    <w:p w14:paraId="26E2EC8B" w14:textId="77777777" w:rsidR="005263B9" w:rsidRDefault="00000000">
      <w:pPr>
        <w:ind w:firstLine="709"/>
        <w:jc w:val="both"/>
      </w:pPr>
      <w:r>
        <w:t>«Тема охраны труда затрагивает все работающее население и основная задача органов власти, руководителей и специалистов по охране труда – создание комфортных условий труда для работников», - подчеркнул председатель комитета Ив. обл. по труду, содействию занятости и трудовой миграции. На конференции обсудили итоги контрольно-надзорной деятельности за 2023 год, рассмотрели вопросы профилактики профессионального выгорания работников и производственного травматизма. Также предприятия обменялись опытом в сфере охраны труда. Кроме того, подведены итоги областного конкурса «Лучшая организация работ по охране труда».</w:t>
      </w:r>
    </w:p>
    <w:p w14:paraId="6A996610" w14:textId="77777777" w:rsidR="005263B9" w:rsidRDefault="00000000">
      <w:pPr>
        <w:ind w:firstLine="709"/>
        <w:jc w:val="both"/>
      </w:pPr>
      <w:r>
        <w:t xml:space="preserve">На областной конференции выступили: и.о. заместителя руководителя Государственной инспекции труда в Ив. обл., Уполномоченный по правам человека в Ив обл., начальник отдела </w:t>
      </w:r>
      <w:bookmarkStart w:id="9" w:name="__DdeLink__498_661693233"/>
      <w:r>
        <w:t>Отделения Социального Фонда России по Ив. обл.</w:t>
      </w:r>
      <w:bookmarkEnd w:id="9"/>
      <w:r>
        <w:t>, директор ОБУЗ «Областной клинической психиатрической больницы «Богородское», заместитель Председателя ИОООП, руководители служб охраны труда «ЭГГЕР-</w:t>
      </w:r>
      <w:proofErr w:type="spellStart"/>
      <w:r>
        <w:t>Древпродукт</w:t>
      </w:r>
      <w:proofErr w:type="spellEnd"/>
      <w:r>
        <w:t xml:space="preserve">» </w:t>
      </w:r>
      <w:proofErr w:type="spellStart"/>
      <w:r>
        <w:t>г.Шуя</w:t>
      </w:r>
      <w:proofErr w:type="spellEnd"/>
      <w:r>
        <w:t>, ООО «</w:t>
      </w:r>
      <w:proofErr w:type="spellStart"/>
      <w:r>
        <w:t>Майдаковский</w:t>
      </w:r>
      <w:proofErr w:type="spellEnd"/>
      <w:r>
        <w:t xml:space="preserve"> завод» (Палехский район), и другие.</w:t>
      </w:r>
    </w:p>
    <w:p w14:paraId="19ED5E4A" w14:textId="77777777" w:rsidR="005263B9" w:rsidRDefault="00000000">
      <w:pPr>
        <w:ind w:firstLine="709"/>
        <w:jc w:val="both"/>
      </w:pPr>
      <w:r>
        <w:t>В рамках мероприятия была организована выставка средств индивидуальной защиты и профилактического питания, представители комитета по труду, ИОООП, госинспекции труда и других ведомств провели консультации по вопросам условий и охраны труда.</w:t>
      </w:r>
    </w:p>
    <w:p w14:paraId="4246F4A1" w14:textId="77777777" w:rsidR="005263B9" w:rsidRDefault="00000000">
      <w:pPr>
        <w:ind w:firstLine="709"/>
        <w:jc w:val="both"/>
      </w:pPr>
      <w:r>
        <w:t>Организатором конференции выступил комитет Ивановской области по труду, содействию занятости населения и трудовой миграции.</w:t>
      </w:r>
    </w:p>
    <w:p w14:paraId="3723A3B9" w14:textId="77777777" w:rsidR="005263B9" w:rsidRDefault="00000000">
      <w:pPr>
        <w:ind w:firstLine="709"/>
        <w:jc w:val="both"/>
      </w:pPr>
      <w:r>
        <w:t xml:space="preserve">Также были подведены итоги областного конкурса «Лучшая организация работ по охране труда». </w:t>
      </w:r>
      <w:r>
        <w:rPr>
          <w:szCs w:val="28"/>
        </w:rPr>
        <w:t xml:space="preserve">По представлению ИОООП в жюри областного конкурса «Лучшая организация работы по охране труда» входит председатель Ивановской областной организации Общероссийского профессионального союза работников государственных учреждений и общественного обслуживания РФ А.Б. </w:t>
      </w:r>
      <w:proofErr w:type="spellStart"/>
      <w:r>
        <w:rPr>
          <w:szCs w:val="28"/>
        </w:rPr>
        <w:t>Каланцева</w:t>
      </w:r>
      <w:proofErr w:type="spellEnd"/>
      <w:r>
        <w:rPr>
          <w:szCs w:val="28"/>
        </w:rPr>
        <w:t>. В жюри областного конкурса детских рисунков «Охрана труда глазами детей» делегирован председатель Ивановской областной организации Российского профсоюза работников промышленности Поликарпов Е.В. Итоги конкурсов подведены на областной конференции, посвященной Всемирному дню охраны труда.</w:t>
      </w:r>
    </w:p>
    <w:p w14:paraId="6D4CC4E0" w14:textId="77777777" w:rsidR="005263B9" w:rsidRDefault="00000000">
      <w:pPr>
        <w:ind w:firstLine="709"/>
        <w:jc w:val="both"/>
      </w:pPr>
      <w:r>
        <w:rPr>
          <w:color w:val="000000"/>
          <w:szCs w:val="28"/>
        </w:rPr>
        <w:t xml:space="preserve">27 апреля 2024 года профсоюзные активисты отраслевых профсоюзов и работники аппарата ИОООП собрались в Саду 1 Мая в Иванове, чтобы провести традиционный субботник. Была убрана сухая трава, листва и ветки </w:t>
      </w:r>
      <w:r>
        <w:rPr>
          <w:color w:val="000000"/>
          <w:szCs w:val="28"/>
        </w:rPr>
        <w:lastRenderedPageBreak/>
        <w:t>на территории парка. ГТИТ провел инструктаж по технике безопасности участников мероприятия и осуществлял контроль их соблюдением.</w:t>
      </w:r>
    </w:p>
    <w:p w14:paraId="3529A8F5" w14:textId="77777777" w:rsidR="005263B9" w:rsidRDefault="00000000">
      <w:pPr>
        <w:ind w:firstLine="709"/>
        <w:jc w:val="both"/>
      </w:pPr>
      <w:r>
        <w:rPr>
          <w:color w:val="000000"/>
          <w:szCs w:val="28"/>
        </w:rPr>
        <w:t>Областные организации отраслевых профсоюзов собрали свою профактив и молодёжь, чтобы привести в порядок после долгой зимы городской парк, который имеет знаковый статус для Ивановских профсоюзов. В летнем театре Графского сада (ныне - Сад имени 1 Мая) 25 июня (12 июня) 1906 года состоялось учредительное собрание первого профессионального союза в Иваново-Вознесенске - профсоюза ситцепечатников. В июне 2014 года в память об этом событии на доме 3 по ул. Садовая открыта мемориальная доска.</w:t>
      </w:r>
    </w:p>
    <w:p w14:paraId="1A4381EB" w14:textId="77777777" w:rsidR="005263B9" w:rsidRDefault="00000000">
      <w:pPr>
        <w:ind w:firstLine="709"/>
        <w:jc w:val="both"/>
      </w:pPr>
      <w:r>
        <w:rPr>
          <w:color w:val="000000"/>
          <w:szCs w:val="28"/>
        </w:rPr>
        <w:t>Субботник прошёл в тесном сотрудничестве с администрацией города Иваново, которая предоставила рабочий инвентарь. Все – от студента до лидера ивановских профсоюзов – наравне трудились в этой день. Такая традиция будет продолжаться и дальше. Коллективный труд доставил массу положительных эмоций и радости.</w:t>
      </w:r>
    </w:p>
    <w:p w14:paraId="2ADBCFB7" w14:textId="77777777" w:rsidR="005263B9" w:rsidRDefault="00000000">
      <w:pPr>
        <w:ind w:firstLine="709"/>
        <w:jc w:val="both"/>
      </w:pPr>
      <w:r>
        <w:rPr>
          <w:color w:val="000000"/>
          <w:szCs w:val="28"/>
        </w:rPr>
        <w:t>Субботник – это самый простой и доступный для каждого способ внести вклад в улучшение экологической обстановки в своем городе, регионе, стране, в целом.</w:t>
      </w:r>
    </w:p>
    <w:p w14:paraId="4DBC73ED" w14:textId="77777777" w:rsidR="005263B9" w:rsidRDefault="00000000">
      <w:pPr>
        <w:ind w:firstLine="709"/>
        <w:jc w:val="both"/>
      </w:pPr>
      <w:r>
        <w:rPr>
          <w:color w:val="000000"/>
          <w:szCs w:val="28"/>
        </w:rPr>
        <w:t>27 апреля 2024 года ТИТ принимала участие в акции «Окна Первомая», посвященная Празднику весны и труда. Здание Ивановских профсоюзов было украшено Российским триколором. Первое мая - праздник с многолетней традицией и историей. Первомай Ивановские профсоюзы встречают с особыми чувствами, для нас это символ весны, мира и созидания.</w:t>
      </w:r>
    </w:p>
    <w:p w14:paraId="51B819C6" w14:textId="77777777" w:rsidR="005263B9" w:rsidRDefault="00000000">
      <w:pPr>
        <w:ind w:firstLine="709"/>
        <w:jc w:val="both"/>
      </w:pPr>
      <w:r>
        <w:rPr>
          <w:color w:val="000000"/>
          <w:szCs w:val="28"/>
        </w:rPr>
        <w:t>Также к акции присоединились профсоюзы Вичуги и Савино. 1 Мая - праздник для всех, кто своим ежедневным трудом создает завтрашний день, процветание и благополучие своей страны и семьи.</w:t>
      </w:r>
    </w:p>
    <w:p w14:paraId="1EC19022" w14:textId="77777777" w:rsidR="005263B9" w:rsidRDefault="00000000">
      <w:pPr>
        <w:ind w:firstLine="709"/>
        <w:jc w:val="both"/>
      </w:pPr>
      <w:r>
        <w:rPr>
          <w:color w:val="000000"/>
          <w:szCs w:val="28"/>
        </w:rPr>
        <w:t>01 мая 2024 года, в рамках мероприятий, посвящённых Празднику весны и труда, ИОООП организовало согласованный автопробег. ГТИТ провел инструктаж по технике безопасности участников мероприятия и осуществлял контроль их соблюдением.</w:t>
      </w:r>
    </w:p>
    <w:p w14:paraId="02C31B9B" w14:textId="77777777" w:rsidR="005263B9" w:rsidRDefault="00000000">
      <w:pPr>
        <w:ind w:firstLine="709"/>
        <w:jc w:val="both"/>
      </w:pPr>
      <w:r>
        <w:rPr>
          <w:color w:val="000000"/>
          <w:szCs w:val="28"/>
        </w:rPr>
        <w:t>Согласно установленному плану, областные организации отраслевых профсоюзов сформировали в Иванове автоколонну со своими флагами.</w:t>
      </w:r>
    </w:p>
    <w:p w14:paraId="1206C614" w14:textId="77777777" w:rsidR="005263B9" w:rsidRDefault="00000000">
      <w:pPr>
        <w:ind w:firstLine="709"/>
        <w:jc w:val="both"/>
      </w:pPr>
      <w:r>
        <w:rPr>
          <w:color w:val="000000"/>
          <w:szCs w:val="28"/>
        </w:rPr>
        <w:t>Стартовал автопробег с Площади Победы, где председатель ИОООП вместе с коллегами, а также с представителями городского отделения партии «Единая Россия» поздравил профсоюзных активистов с праздником 1 мая. В 2024 году основной девиз первомайской акции: «Достойный труд каждого – гарантия благополучия семьи и развития страны!»</w:t>
      </w:r>
    </w:p>
    <w:p w14:paraId="28E9ACA9" w14:textId="77777777" w:rsidR="005263B9" w:rsidRDefault="00000000">
      <w:pPr>
        <w:ind w:firstLine="709"/>
        <w:jc w:val="both"/>
      </w:pPr>
      <w:r>
        <w:rPr>
          <w:color w:val="000000"/>
          <w:szCs w:val="28"/>
        </w:rPr>
        <w:t>После этого колонна проехала по улицам города. Профсоюзы обратили на себя внимание – многие водители и прохожие поддерживали эту акцию. Закончился автопробег у мемориала Героям фронта и тыла, где председатель профобъединения Александр МИРСКОЙ вместе с коллегами, почтил память минутой молчания, возложил цветы к мемориалу, в том числе – к могиле Неизвестного солдата. Напомним, что в 2020 году указом президента РФ Владимира ПУТИНА г. Иваново было присвоено звание «Город трудовой доблести».</w:t>
      </w:r>
    </w:p>
    <w:p w14:paraId="27918D23" w14:textId="77777777" w:rsidR="005263B9" w:rsidRDefault="00000000">
      <w:pPr>
        <w:ind w:firstLine="709"/>
        <w:jc w:val="both"/>
      </w:pPr>
      <w:r>
        <w:rPr>
          <w:color w:val="000000"/>
          <w:szCs w:val="28"/>
        </w:rPr>
        <w:lastRenderedPageBreak/>
        <w:t>На фоне непростой социально-экономической ситуации, проведения СВО, профсоюзы ещё раз решили показать данной акцией, что сегодня очень важна консолидация общества, о чём и говорят лозунги профсоюзов:</w:t>
      </w:r>
    </w:p>
    <w:p w14:paraId="15E044F8" w14:textId="77777777" w:rsidR="005263B9" w:rsidRDefault="00000000">
      <w:pPr>
        <w:ind w:firstLine="709"/>
        <w:jc w:val="both"/>
      </w:pPr>
      <w:r>
        <w:rPr>
          <w:color w:val="000000"/>
          <w:szCs w:val="28"/>
        </w:rPr>
        <w:t>- Работающий человек не должен быть бедным!</w:t>
      </w:r>
    </w:p>
    <w:p w14:paraId="57C29BFC" w14:textId="77777777" w:rsidR="005263B9" w:rsidRDefault="00000000">
      <w:pPr>
        <w:ind w:firstLine="709"/>
        <w:jc w:val="both"/>
      </w:pPr>
      <w:r>
        <w:rPr>
          <w:color w:val="000000"/>
          <w:szCs w:val="28"/>
        </w:rPr>
        <w:t>- Здоровый работник – счастливая семья!</w:t>
      </w:r>
    </w:p>
    <w:p w14:paraId="5FE6EDBC" w14:textId="77777777" w:rsidR="005263B9" w:rsidRDefault="00000000">
      <w:pPr>
        <w:ind w:firstLine="709"/>
        <w:jc w:val="both"/>
      </w:pPr>
      <w:r>
        <w:rPr>
          <w:color w:val="000000"/>
          <w:szCs w:val="28"/>
        </w:rPr>
        <w:t>- Профсоюзы - за единую модель оплаты труда бюджетников!</w:t>
      </w:r>
    </w:p>
    <w:p w14:paraId="393B214F" w14:textId="77777777" w:rsidR="005263B9" w:rsidRDefault="00000000">
      <w:pPr>
        <w:ind w:firstLine="709"/>
        <w:jc w:val="both"/>
      </w:pPr>
      <w:r>
        <w:rPr>
          <w:color w:val="000000"/>
          <w:szCs w:val="28"/>
        </w:rPr>
        <w:t>- За рост МРОТ, опережающий инфляцию!</w:t>
      </w:r>
    </w:p>
    <w:p w14:paraId="2C79AFA3" w14:textId="77777777" w:rsidR="005263B9" w:rsidRDefault="00000000">
      <w:pPr>
        <w:ind w:firstLine="709"/>
        <w:jc w:val="both"/>
      </w:pPr>
      <w:r>
        <w:rPr>
          <w:color w:val="000000"/>
          <w:szCs w:val="28"/>
        </w:rPr>
        <w:t>- Нацпроект «Кадры» - гарант занятости!</w:t>
      </w:r>
    </w:p>
    <w:p w14:paraId="5353D52F" w14:textId="77777777" w:rsidR="005263B9" w:rsidRDefault="00000000">
      <w:pPr>
        <w:ind w:firstLine="709"/>
        <w:jc w:val="both"/>
      </w:pPr>
      <w:r>
        <w:rPr>
          <w:color w:val="000000"/>
          <w:szCs w:val="28"/>
        </w:rPr>
        <w:t>- Подготовке кадров для рабочих профессий – поддержку бизнеса</w:t>
      </w:r>
    </w:p>
    <w:p w14:paraId="5226452A" w14:textId="77777777" w:rsidR="005263B9" w:rsidRDefault="00000000">
      <w:pPr>
        <w:ind w:firstLine="709"/>
        <w:jc w:val="both"/>
      </w:pPr>
      <w:r>
        <w:rPr>
          <w:color w:val="000000"/>
          <w:szCs w:val="28"/>
        </w:rPr>
        <w:t>и государства!</w:t>
      </w:r>
    </w:p>
    <w:p w14:paraId="213834FA" w14:textId="77777777" w:rsidR="005263B9" w:rsidRDefault="00000000">
      <w:pPr>
        <w:ind w:firstLine="709"/>
        <w:jc w:val="both"/>
      </w:pPr>
      <w:r>
        <w:rPr>
          <w:color w:val="000000"/>
          <w:szCs w:val="28"/>
        </w:rPr>
        <w:t>- Растущая экономика - рост зарплат!</w:t>
      </w:r>
    </w:p>
    <w:p w14:paraId="045510B3" w14:textId="77777777" w:rsidR="005263B9" w:rsidRDefault="00000000">
      <w:pPr>
        <w:ind w:firstLine="709"/>
        <w:jc w:val="both"/>
      </w:pPr>
      <w:r>
        <w:rPr>
          <w:color w:val="000000"/>
          <w:szCs w:val="28"/>
        </w:rPr>
        <w:t>- Помощь власти – только социально ответственным работодателям!</w:t>
      </w:r>
    </w:p>
    <w:p w14:paraId="4E6E4724" w14:textId="77777777" w:rsidR="005263B9" w:rsidRDefault="00000000">
      <w:pPr>
        <w:ind w:firstLine="709"/>
        <w:jc w:val="both"/>
      </w:pPr>
      <w:r>
        <w:rPr>
          <w:color w:val="000000"/>
          <w:szCs w:val="28"/>
        </w:rPr>
        <w:t>- Профсоюзы – за прогрессивную шкалу налогообложения!</w:t>
      </w:r>
    </w:p>
    <w:p w14:paraId="77AC1F0B" w14:textId="77777777" w:rsidR="005263B9" w:rsidRDefault="00000000">
      <w:pPr>
        <w:ind w:firstLine="709"/>
        <w:jc w:val="both"/>
      </w:pPr>
      <w:r>
        <w:rPr>
          <w:color w:val="000000"/>
          <w:szCs w:val="28"/>
        </w:rPr>
        <w:t>- За нулевой налог на доходы ниже МРОТ!</w:t>
      </w:r>
    </w:p>
    <w:p w14:paraId="212FE993" w14:textId="77777777" w:rsidR="005263B9" w:rsidRDefault="00000000">
      <w:pPr>
        <w:ind w:firstLine="709"/>
        <w:jc w:val="both"/>
      </w:pPr>
      <w:r>
        <w:rPr>
          <w:color w:val="000000"/>
          <w:szCs w:val="28"/>
        </w:rPr>
        <w:t xml:space="preserve">09 мая 2024 года прошли Торжества по случаю 79-ой годовщины Победы в Великой Отечественной войне прошли в г. Иваново 9 мая 2024 года. В них приняли участие ветераны боевых действий, труженики тыла, руководители области и города, представители общественных организаций, в том </w:t>
      </w:r>
      <w:proofErr w:type="gramStart"/>
      <w:r>
        <w:rPr>
          <w:color w:val="000000"/>
          <w:szCs w:val="28"/>
        </w:rPr>
        <w:t>числе  профсоюзов</w:t>
      </w:r>
      <w:proofErr w:type="gramEnd"/>
      <w:r>
        <w:rPr>
          <w:color w:val="000000"/>
          <w:szCs w:val="28"/>
        </w:rPr>
        <w:t>. Ивановское профобъединение представляли руководители областных организаций отраслевых профсоюзов, члены аппарата профобъединения и ТИТ под руководством председателя ИОООП.</w:t>
      </w:r>
    </w:p>
    <w:p w14:paraId="46207A8D" w14:textId="77777777" w:rsidR="005263B9" w:rsidRDefault="00000000">
      <w:pPr>
        <w:ind w:firstLine="709"/>
        <w:jc w:val="both"/>
      </w:pPr>
      <w:r>
        <w:rPr>
          <w:color w:val="000000"/>
          <w:szCs w:val="28"/>
        </w:rPr>
        <w:t xml:space="preserve">Делегация областного профобъединения возложила цветы на мемориальном комплексе на кладбище в местечке </w:t>
      </w:r>
      <w:proofErr w:type="spellStart"/>
      <w:r>
        <w:rPr>
          <w:color w:val="000000"/>
          <w:szCs w:val="28"/>
        </w:rPr>
        <w:t>Балино</w:t>
      </w:r>
      <w:proofErr w:type="spellEnd"/>
      <w:r>
        <w:rPr>
          <w:color w:val="000000"/>
          <w:szCs w:val="28"/>
        </w:rPr>
        <w:t xml:space="preserve"> – к памятнику ивановским воинам, павшим в боях с немецко-фашистскими захватчиками в Великой Отечественной войне 1941—1945 годов, к памятникам Скорбящей матери и блокадникам Ленинграда.</w:t>
      </w:r>
    </w:p>
    <w:p w14:paraId="670A5E5E" w14:textId="77777777" w:rsidR="005263B9" w:rsidRDefault="00000000">
      <w:pPr>
        <w:ind w:firstLine="709"/>
        <w:jc w:val="both"/>
      </w:pPr>
      <w:r>
        <w:rPr>
          <w:color w:val="000000"/>
          <w:szCs w:val="28"/>
        </w:rPr>
        <w:t>28 июня 2024 года представители ИОООП и ТИТ приняли активное участие в федеральном этапе Всероссийской ярмарки трудоустройства «Работа России. Время возможностей».</w:t>
      </w:r>
    </w:p>
    <w:p w14:paraId="13D3329D" w14:textId="77777777" w:rsidR="005263B9" w:rsidRDefault="00000000">
      <w:pPr>
        <w:ind w:firstLine="709"/>
        <w:jc w:val="both"/>
      </w:pPr>
      <w:r>
        <w:rPr>
          <w:color w:val="000000"/>
          <w:szCs w:val="28"/>
        </w:rPr>
        <w:t>Ярмарка трудоустройства объединила соискателей и крупнейших работодателей региона разных сфер деятельности: легкой промышленности, строительства, машиностроения, транспорта, здравоохранения, IT-технологий, экономики и финансов.</w:t>
      </w:r>
    </w:p>
    <w:p w14:paraId="28496B2E" w14:textId="77777777" w:rsidR="005263B9" w:rsidRDefault="00000000">
      <w:pPr>
        <w:ind w:firstLine="709"/>
        <w:jc w:val="both"/>
      </w:pPr>
      <w:r>
        <w:rPr>
          <w:color w:val="000000"/>
          <w:szCs w:val="28"/>
        </w:rPr>
        <w:t>Выступая с приветственным словом, председатель ИОООП, акцентировал внимание присутствующих на защитных функциях профсоюзов в сфере труда и занятости, консолидации усилий органов власти и профсоюзных организаций для сохранения стабильной ситуации на рынке труда.</w:t>
      </w:r>
    </w:p>
    <w:p w14:paraId="23A19BC1" w14:textId="77777777" w:rsidR="005263B9" w:rsidRDefault="00000000">
      <w:pPr>
        <w:ind w:firstLine="709"/>
        <w:jc w:val="both"/>
      </w:pPr>
      <w:r>
        <w:rPr>
          <w:color w:val="000000"/>
          <w:szCs w:val="28"/>
        </w:rPr>
        <w:t>Отметил, важнейшую особенность ярмарки - поддержка участников СВО и членов их семей.</w:t>
      </w:r>
    </w:p>
    <w:p w14:paraId="09E0FF00" w14:textId="77777777" w:rsidR="005263B9" w:rsidRDefault="00000000">
      <w:pPr>
        <w:ind w:firstLine="709"/>
        <w:jc w:val="both"/>
      </w:pPr>
      <w:r>
        <w:rPr>
          <w:color w:val="000000"/>
          <w:szCs w:val="28"/>
        </w:rPr>
        <w:t>Председатель ИОООП провел ряд рабочих встреч с руководителями исполнительных органов власти области, депутатом Государственной Думы, депутатами областной Думы, работодателями и молодежью – участниками ярмарки.</w:t>
      </w:r>
    </w:p>
    <w:p w14:paraId="17A36C35" w14:textId="77777777" w:rsidR="005263B9" w:rsidRDefault="00000000">
      <w:pPr>
        <w:ind w:firstLine="709"/>
        <w:jc w:val="both"/>
      </w:pPr>
      <w:r>
        <w:rPr>
          <w:color w:val="000000"/>
          <w:szCs w:val="28"/>
        </w:rPr>
        <w:t>28 июня 2024 года представители ИОООП и ТИТ приняли участие в заседании областной трехсторонней комиссии по регулированию социально-трудовых отношений, которое провел Заместитель председателя Правительства Ивановской области, координатора комиссии.</w:t>
      </w:r>
    </w:p>
    <w:p w14:paraId="737AF27C" w14:textId="77777777" w:rsidR="005263B9" w:rsidRDefault="00000000">
      <w:pPr>
        <w:ind w:firstLine="709"/>
        <w:jc w:val="both"/>
      </w:pPr>
      <w:r>
        <w:rPr>
          <w:color w:val="000000"/>
          <w:szCs w:val="28"/>
        </w:rPr>
        <w:lastRenderedPageBreak/>
        <w:t>В настоящее время в области остро стоит вопрос кадрового обеспечения экономики и социальной сферы Ивановской области. Члены комиссии поддержали предложения органов исполнительной власти области, которые направлены на развитие кадрового потенциала промышленности региона, в том числе в рамках Федерального проекта «</w:t>
      </w:r>
      <w:proofErr w:type="spellStart"/>
      <w:r>
        <w:rPr>
          <w:color w:val="000000"/>
          <w:szCs w:val="28"/>
        </w:rPr>
        <w:t>Профессионалитет</w:t>
      </w:r>
      <w:proofErr w:type="spellEnd"/>
      <w:r>
        <w:rPr>
          <w:color w:val="000000"/>
          <w:szCs w:val="28"/>
        </w:rPr>
        <w:t>», разработку промышленного туристического продукта (экскурсий) на предприятиях в рамках развития промышленного туризма, проведение на территории области Всероссийской ярмарки трудоустройства «Работа России. Время возможностей», реализацию мероприятий по профессиональному обучению и дополнительному профессиональному образованию граждан, в том числе в рамках федерального проекта «Содействие занятости» национального проекта «Демография».</w:t>
      </w:r>
    </w:p>
    <w:p w14:paraId="4EB578F4" w14:textId="77777777" w:rsidR="005263B9" w:rsidRDefault="00000000">
      <w:pPr>
        <w:ind w:firstLine="709"/>
        <w:jc w:val="both"/>
      </w:pPr>
      <w:r>
        <w:rPr>
          <w:color w:val="000000"/>
          <w:szCs w:val="28"/>
        </w:rPr>
        <w:t>В связи с обращением профкома ИМЗ «Автокран», который обеспокоен, тем что руководство завода намерено в августе перевести работников в режим неполной рабочей недели, что повлечет снижение уровня заработной платы, сторона профсоюзов трехсторонней комиссии обратилась к представителю Департамента экономического развития и торговли области за информацией о положении дел на предприятии. Комиссией принято решение держать на особом контроле ситуацию на предприятии.</w:t>
      </w:r>
    </w:p>
    <w:p w14:paraId="22EE16DD" w14:textId="77777777" w:rsidR="005263B9" w:rsidRDefault="00000000">
      <w:pPr>
        <w:ind w:firstLine="709"/>
        <w:jc w:val="both"/>
      </w:pPr>
      <w:r>
        <w:rPr>
          <w:color w:val="000000"/>
          <w:szCs w:val="28"/>
        </w:rPr>
        <w:t>Работодателям региона рекомендовано принимать меры:</w:t>
      </w:r>
    </w:p>
    <w:p w14:paraId="22EFD72E" w14:textId="77777777" w:rsidR="005263B9" w:rsidRDefault="00000000">
      <w:pPr>
        <w:ind w:firstLine="709"/>
        <w:jc w:val="both"/>
      </w:pPr>
      <w:r>
        <w:rPr>
          <w:color w:val="000000"/>
          <w:szCs w:val="28"/>
        </w:rPr>
        <w:t>- по повышению уровня оплаты труда работников, в том числе посредством ежегодной индексации с учетом роста потребительских цен на товары и услуги, а также внедрению и расширению корпоративных мер поддержки работников;</w:t>
      </w:r>
    </w:p>
    <w:p w14:paraId="661ED0B5" w14:textId="77777777" w:rsidR="005263B9" w:rsidRDefault="00000000">
      <w:pPr>
        <w:ind w:firstLine="709"/>
        <w:jc w:val="both"/>
      </w:pPr>
      <w:r>
        <w:rPr>
          <w:color w:val="000000"/>
          <w:szCs w:val="28"/>
        </w:rPr>
        <w:t>- восполнению кадровой потребности посредством заключения договоров о целевом обучении с абитуриентами и студентами;</w:t>
      </w:r>
    </w:p>
    <w:p w14:paraId="47399728" w14:textId="77777777" w:rsidR="005263B9" w:rsidRDefault="00000000">
      <w:pPr>
        <w:ind w:firstLine="709"/>
        <w:jc w:val="both"/>
      </w:pPr>
      <w:r>
        <w:rPr>
          <w:color w:val="000000"/>
          <w:szCs w:val="28"/>
        </w:rPr>
        <w:t>- предоставления обучающимся при заключении договоров о целевом обучении повышенного размера стипендии за счет собственных средств.</w:t>
      </w:r>
    </w:p>
    <w:p w14:paraId="0768A67D" w14:textId="77777777" w:rsidR="005263B9" w:rsidRDefault="00000000">
      <w:pPr>
        <w:ind w:firstLine="709"/>
        <w:jc w:val="both"/>
      </w:pPr>
      <w:r>
        <w:rPr>
          <w:color w:val="000000"/>
          <w:szCs w:val="28"/>
        </w:rPr>
        <w:t>В целях защиты трудовых прав работников комиссией ежегодно обсуждается вопрос соблюдения трудового законодательства в организациях области и состояния задолженности по заработной плате.</w:t>
      </w:r>
    </w:p>
    <w:p w14:paraId="54C7AB6D" w14:textId="77777777" w:rsidR="005263B9" w:rsidRDefault="00000000">
      <w:pPr>
        <w:ind w:firstLine="709"/>
        <w:jc w:val="both"/>
      </w:pPr>
      <w:r>
        <w:rPr>
          <w:color w:val="000000"/>
          <w:szCs w:val="28"/>
        </w:rPr>
        <w:t>В рамках данного вопроса особое внимание было уделено реализации в государственных учреждениях региона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которые ежегодно утверждаются Российской трехсторонней комиссии по регулированию социально-трудовых отношений.  По инициативе областной организации профсоюза работников образования и науки при подготовке областного трехстороннего соглашения по регулированию социально-трудовых отношений на период 2025 - 2027 годов будет сформирован отдельный раздел по оплате труда работников с учетом положений Единых рекомендаций на очередной год.</w:t>
      </w:r>
    </w:p>
    <w:p w14:paraId="0B086046" w14:textId="77777777" w:rsidR="005263B9" w:rsidRDefault="00000000">
      <w:pPr>
        <w:ind w:firstLine="709"/>
        <w:jc w:val="both"/>
      </w:pPr>
      <w:r>
        <w:rPr>
          <w:color w:val="000000"/>
          <w:szCs w:val="28"/>
        </w:rPr>
        <w:t xml:space="preserve">В соответствии со статьей 26 Федерального закона № 273 «Об образовании в Российской Федерации» в учреждениях образования представителем работников является профессиональный союз, действующий в организации. Его участие в комиссии по назначению стимулирующих выплат работникам образования является обязательным. Комиссия сочла </w:t>
      </w:r>
      <w:r>
        <w:rPr>
          <w:color w:val="000000"/>
          <w:szCs w:val="28"/>
        </w:rPr>
        <w:lastRenderedPageBreak/>
        <w:t>необходимым распространить действие данного положения на другие бюджетные отрасли, о чем закреплено в решении комиссии.</w:t>
      </w:r>
    </w:p>
    <w:p w14:paraId="5B621194" w14:textId="77777777" w:rsidR="005263B9" w:rsidRDefault="00000000">
      <w:pPr>
        <w:ind w:firstLine="709"/>
        <w:jc w:val="both"/>
      </w:pPr>
      <w:r>
        <w:rPr>
          <w:color w:val="000000"/>
          <w:szCs w:val="28"/>
        </w:rPr>
        <w:t>По данным территориального органа Федеральной службы государственной статистики по Ивановской области задолженность по заработной плате перед работниками организаций региона не фиксируется с сентября 2023 года. В то же время, по данным реестра организаций-должников Государственной инспекции труда в Ивановской области в 2023 году долг по заработной плате в организациях региона уменьшился на 10,8%, с начала 2024 года сократился еще в 3,7 раза, и на 01.06.2024 составил 1858,40 тыс. рублей в 5 организациях перед 368 работниками, в основном в организациях, находящихся в различных стадиях банкротства. В данных организациях профсоюзные организации отсутствуют.</w:t>
      </w:r>
    </w:p>
    <w:p w14:paraId="5C4944CA" w14:textId="77777777" w:rsidR="005263B9" w:rsidRDefault="00000000">
      <w:pPr>
        <w:ind w:firstLine="709"/>
        <w:jc w:val="both"/>
      </w:pPr>
      <w:r>
        <w:rPr>
          <w:color w:val="000000"/>
          <w:szCs w:val="28"/>
        </w:rPr>
        <w:t>Ситуация с выплатой заработной платы в организациях региона регулярно рассматривается на заседаниях комиссий и рабочих групп по вопросам соблюдения трудового законодательства в вопросах оплаты труда городских округов и муниципальных районов Ивановской области, межведомственной рабочей группы при Прокуратуре Ивановской области, в составы которых в обязательном порядке входят представители профсоюзов.</w:t>
      </w:r>
    </w:p>
    <w:p w14:paraId="01E0D40D" w14:textId="77777777" w:rsidR="005263B9" w:rsidRDefault="00000000">
      <w:pPr>
        <w:ind w:firstLine="709"/>
        <w:jc w:val="both"/>
      </w:pPr>
      <w:r>
        <w:rPr>
          <w:color w:val="000000"/>
          <w:szCs w:val="28"/>
        </w:rPr>
        <w:t>В ходе подготовки вопроса «Об оздоровительной кампании детей в Ивановской области» члены комиссии стороны профсоюзов внесли ряд предложений в проект решения комиссии. В первую очередь это касалось обеспечения приемки, проверки загородных оздоровительных лагерей, санаторно-оздоровительных детских лагерей круглогодичного действия и контроля за соблюдением данными организациями требований государственных контрактов.  Департаменту социальной защиты населения Ивановской области рекомендовано подготовить предложения о повышении бюджетных расходов на финансирование отдыха и оздоровления детей, стоимости приобретаемых за счет средств областного бюджета путевок в загородные оздоровительные лагеря и санаторно-оздоровительные лагеря круглогодичного действия, стоимости питания в указанных организациях и лагерях дневного пребывания непосредственно в ходе составления проекта бюджета Ивановской области на 2025 год и плановый период. Социальным партнерам, в частности Департаменту экономического развития и торговли, комитету Ивановской области по труду, содействию занятости населения и трудовой миграции совместно с Ивановским областным объединением работодателей «Союз промышленников и предпринимателей Ивановской области» и Ивановской областной организацией «</w:t>
      </w:r>
      <w:proofErr w:type="spellStart"/>
      <w:r>
        <w:rPr>
          <w:color w:val="000000"/>
          <w:szCs w:val="28"/>
        </w:rPr>
        <w:t>Роспрофпром</w:t>
      </w:r>
      <w:proofErr w:type="spellEnd"/>
      <w:r>
        <w:rPr>
          <w:color w:val="000000"/>
          <w:szCs w:val="28"/>
        </w:rPr>
        <w:t>-Иваново» необходимо провести с работодателями региона информационную работу о возможности получения льготных путевок в организации отдыха и оздоровления вне очереди для детей сотрудников при условии 50% оплаты стоимости путевки и поработать с руководителями промышленных предприятий региона вопрос установления социальных гарантий для работников в форме полной либо частичной компенсации расходов на приобретение путевок в организации отдыха и оздоровления детей.</w:t>
      </w:r>
    </w:p>
    <w:p w14:paraId="2933A1F5" w14:textId="77777777" w:rsidR="005263B9" w:rsidRDefault="00000000">
      <w:pPr>
        <w:ind w:firstLine="709"/>
        <w:jc w:val="both"/>
      </w:pPr>
      <w:r>
        <w:rPr>
          <w:color w:val="000000"/>
          <w:szCs w:val="28"/>
        </w:rPr>
        <w:t>Все предложения профсоюзов включены в решение комиссии в полном объеме.</w:t>
      </w:r>
    </w:p>
    <w:p w14:paraId="3CD9066E" w14:textId="77777777" w:rsidR="005263B9" w:rsidRDefault="00000000">
      <w:pPr>
        <w:ind w:firstLine="709"/>
        <w:jc w:val="both"/>
      </w:pPr>
      <w:r>
        <w:rPr>
          <w:color w:val="000000"/>
          <w:szCs w:val="28"/>
        </w:rPr>
        <w:lastRenderedPageBreak/>
        <w:t>19 сентября 2024 года в Доме профсоюзов состоялась открытие переоборудованного учебного класса, ЧУ «Учебный центр повышения квалификации профсоюзных кадров».</w:t>
      </w:r>
    </w:p>
    <w:p w14:paraId="6CD86CF2" w14:textId="77777777" w:rsidR="005263B9" w:rsidRDefault="00000000">
      <w:pPr>
        <w:ind w:firstLine="709"/>
        <w:jc w:val="both"/>
      </w:pPr>
      <w:r>
        <w:rPr>
          <w:color w:val="000000"/>
          <w:szCs w:val="28"/>
        </w:rPr>
        <w:t>Директор Учебного центра, рассказал о новых возможностях класса. Класс оснащен информационными стендами, в нем заменена мебель, выставочная зона оформлена образцами специальной одежды и средств индивидуальной защиты.</w:t>
      </w:r>
    </w:p>
    <w:p w14:paraId="45D86897" w14:textId="77777777" w:rsidR="005263B9" w:rsidRDefault="00000000">
      <w:pPr>
        <w:ind w:firstLine="709"/>
        <w:jc w:val="both"/>
      </w:pPr>
      <w:r>
        <w:rPr>
          <w:color w:val="000000"/>
          <w:szCs w:val="28"/>
        </w:rPr>
        <w:t>Финансирование переоснащения класса осуществлено за счет средств ИОООП, помощь в оборудовании оказывали представители ТИТ.</w:t>
      </w:r>
    </w:p>
    <w:p w14:paraId="1A313942" w14:textId="77777777" w:rsidR="005263B9" w:rsidRDefault="00000000">
      <w:pPr>
        <w:ind w:firstLine="709"/>
        <w:jc w:val="both"/>
      </w:pPr>
      <w:r>
        <w:rPr>
          <w:color w:val="000000"/>
          <w:szCs w:val="28"/>
        </w:rPr>
        <w:t>25 сентября 2024 года состоялась X (41) очередная отчётно-выборная Конференция ИОООП. В мероприятии приняли участие секретарь ФНПР – представитель ФНПР в ЦФО ТАТЬЯНА ВОДОПЬЯНОВА, представители законодательной и исполнительной власти, социальные партнёры, а также представители работодателей, председатели областных отраслевых профсоюзов и Координационных советов организаций профсоюзов муниципальных образований, члены профкомов, ветераны профсоюзного движения, члены Молодёжного совета ИОООП, директора профсоюзных здравниц Ивановской области. В мероприятии активное участи приняла ТИТ и отчиталась за период с 29 ноября 2019 по 25 сентября 2024 года.</w:t>
      </w:r>
    </w:p>
    <w:p w14:paraId="6D6E48A1" w14:textId="77777777" w:rsidR="005263B9" w:rsidRDefault="00000000">
      <w:pPr>
        <w:ind w:firstLine="709"/>
        <w:jc w:val="both"/>
      </w:pPr>
      <w:r>
        <w:rPr>
          <w:color w:val="000000"/>
          <w:szCs w:val="28"/>
        </w:rPr>
        <w:t>07 октября 2024 года, в рамках Всемирного дня действий «За достойный труд!», ИОООП и ТИТ присоединились к общероссийской акции ФНПР. Представители областного профобъединения во главе с председателем ИОООП приняли участие в возложении цветов к Вечному огню на мемориале Героев Фронта и Тыла в Иванове.</w:t>
      </w:r>
    </w:p>
    <w:p w14:paraId="3AE53669" w14:textId="77777777" w:rsidR="005263B9" w:rsidRDefault="00000000">
      <w:pPr>
        <w:ind w:firstLine="709"/>
        <w:jc w:val="both"/>
      </w:pPr>
      <w:r>
        <w:rPr>
          <w:color w:val="000000"/>
          <w:szCs w:val="28"/>
        </w:rPr>
        <w:t>09 октября 2024 года, в рамках Всемирного дня действий «За достойный труд!», ИОООП и ТИТ присоединилось к общероссийской акции ФНПР, проведя автопробег по городу Иванову. Основной лозунг акции в 2024 году: «Достойный труд – основа благополучия семьи!». ГТИТ провел инструктаж по технике безопасности участников мероприятия и осуществлял контроль их соблюдением.</w:t>
      </w:r>
    </w:p>
    <w:p w14:paraId="06651F9B" w14:textId="77777777" w:rsidR="005263B9" w:rsidRDefault="00000000">
      <w:pPr>
        <w:ind w:firstLine="709"/>
        <w:jc w:val="both"/>
      </w:pPr>
      <w:r>
        <w:rPr>
          <w:color w:val="000000"/>
          <w:szCs w:val="28"/>
        </w:rPr>
        <w:t>В мероприятии приняли участие председатели областных организаций отраслевых профсоюзов, члены профсоюзов, представители первичных профсоюзных организаций, Координационные советы организаций профсоюзов муниципальных районов. Автопробег стартовал на площади 40-летия Победы.</w:t>
      </w:r>
    </w:p>
    <w:p w14:paraId="707A3F65" w14:textId="77777777" w:rsidR="005263B9" w:rsidRDefault="00000000">
      <w:pPr>
        <w:ind w:firstLine="709"/>
        <w:jc w:val="both"/>
      </w:pPr>
      <w:r>
        <w:rPr>
          <w:color w:val="000000"/>
          <w:szCs w:val="28"/>
        </w:rPr>
        <w:t>С флагами ФНПР, ИОООП, отраслевых профсоюзов, с лозунгами на стеклах колонна проехала по улицам областного центра. Закончилось мероприятие там же, на площади 40-летия Победы. Ивановские профсоюзы, таким образом, поддержали позицию ФНПР о важности защиты интересов человека труда и конституционных прав членов профсоюзов, о необходимости сплочения общества в современных условиях.</w:t>
      </w:r>
    </w:p>
    <w:p w14:paraId="1CDEE77A" w14:textId="77777777" w:rsidR="005263B9" w:rsidRDefault="00000000">
      <w:pPr>
        <w:ind w:firstLine="709"/>
        <w:jc w:val="both"/>
      </w:pPr>
      <w:r>
        <w:rPr>
          <w:color w:val="000000"/>
          <w:szCs w:val="28"/>
        </w:rPr>
        <w:t xml:space="preserve">09 октября 2024 года в г. Приволжске в СК «Арена» состоялся спортивный профсоюзный фестиваль </w:t>
      </w:r>
      <w:proofErr w:type="gramStart"/>
      <w:r>
        <w:rPr>
          <w:color w:val="000000"/>
          <w:szCs w:val="28"/>
        </w:rPr>
        <w:t>в рамках мероприятий</w:t>
      </w:r>
      <w:proofErr w:type="gramEnd"/>
      <w:r>
        <w:rPr>
          <w:color w:val="000000"/>
          <w:szCs w:val="28"/>
        </w:rPr>
        <w:t xml:space="preserve"> посвящённых «Году семьи» и Всемирного дня действий «За достойный труд!» «Азарт. Здоровье. Отдых».</w:t>
      </w:r>
    </w:p>
    <w:p w14:paraId="2E62E872" w14:textId="77777777" w:rsidR="005263B9" w:rsidRDefault="00000000">
      <w:pPr>
        <w:ind w:firstLine="709"/>
        <w:jc w:val="both"/>
      </w:pPr>
      <w:r>
        <w:rPr>
          <w:color w:val="000000"/>
          <w:szCs w:val="28"/>
        </w:rPr>
        <w:t xml:space="preserve">Организаторами мероприятия выступили ИОООП и Координационный совет организаций профсоюзов Приволжского района. На спортивные </w:t>
      </w:r>
      <w:r>
        <w:rPr>
          <w:color w:val="000000"/>
          <w:szCs w:val="28"/>
        </w:rPr>
        <w:lastRenderedPageBreak/>
        <w:t>испытания заявились команды профсоюзных организаций образования, культуры, медицины, социального обслуживания.</w:t>
      </w:r>
    </w:p>
    <w:p w14:paraId="237C2EF0" w14:textId="77777777" w:rsidR="005263B9" w:rsidRDefault="00000000">
      <w:pPr>
        <w:ind w:firstLine="709"/>
        <w:jc w:val="both"/>
      </w:pPr>
      <w:r>
        <w:rPr>
          <w:color w:val="000000"/>
          <w:szCs w:val="28"/>
        </w:rPr>
        <w:t>22 октября 2024 года состоялось заседание областной межведомственной комиссии по охране труда.</w:t>
      </w:r>
    </w:p>
    <w:p w14:paraId="6E2178A3" w14:textId="77777777" w:rsidR="005263B9" w:rsidRDefault="00000000">
      <w:pPr>
        <w:ind w:firstLine="709"/>
        <w:jc w:val="both"/>
      </w:pPr>
      <w:r>
        <w:rPr>
          <w:color w:val="000000"/>
          <w:szCs w:val="28"/>
        </w:rPr>
        <w:t>Рассмотрены вопросы:</w:t>
      </w:r>
    </w:p>
    <w:p w14:paraId="151E020C" w14:textId="77777777" w:rsidR="005263B9" w:rsidRDefault="00000000">
      <w:pPr>
        <w:ind w:firstLine="709"/>
        <w:jc w:val="both"/>
      </w:pPr>
      <w:r>
        <w:rPr>
          <w:color w:val="000000"/>
          <w:szCs w:val="28"/>
        </w:rPr>
        <w:t>- «О состоянии условий и охраны труда в организациях:</w:t>
      </w:r>
    </w:p>
    <w:p w14:paraId="3B415183" w14:textId="77777777" w:rsidR="005263B9" w:rsidRDefault="00000000">
      <w:pPr>
        <w:ind w:firstLine="709"/>
        <w:jc w:val="both"/>
      </w:pPr>
      <w:r>
        <w:rPr>
          <w:color w:val="000000"/>
          <w:szCs w:val="28"/>
        </w:rPr>
        <w:t xml:space="preserve">1) ООО «Кинешма </w:t>
      </w:r>
      <w:proofErr w:type="spellStart"/>
      <w:r>
        <w:rPr>
          <w:color w:val="000000"/>
          <w:szCs w:val="28"/>
        </w:rPr>
        <w:t>Аутомотив</w:t>
      </w:r>
      <w:proofErr w:type="spellEnd"/>
      <w:r>
        <w:rPr>
          <w:color w:val="000000"/>
          <w:szCs w:val="28"/>
        </w:rPr>
        <w:t xml:space="preserve"> </w:t>
      </w:r>
      <w:proofErr w:type="spellStart"/>
      <w:r>
        <w:rPr>
          <w:color w:val="000000"/>
          <w:szCs w:val="28"/>
        </w:rPr>
        <w:t>Компонентс</w:t>
      </w:r>
      <w:proofErr w:type="spellEnd"/>
      <w:r>
        <w:rPr>
          <w:color w:val="000000"/>
          <w:szCs w:val="28"/>
        </w:rPr>
        <w:t>», ООО «</w:t>
      </w:r>
      <w:proofErr w:type="spellStart"/>
      <w:r>
        <w:rPr>
          <w:color w:val="000000"/>
          <w:szCs w:val="28"/>
        </w:rPr>
        <w:t>Неодисплей</w:t>
      </w:r>
      <w:proofErr w:type="spellEnd"/>
      <w:r>
        <w:rPr>
          <w:color w:val="000000"/>
          <w:szCs w:val="28"/>
        </w:rPr>
        <w:t>», ООО «Профессионал», ООО «</w:t>
      </w:r>
      <w:proofErr w:type="spellStart"/>
      <w:r>
        <w:rPr>
          <w:color w:val="000000"/>
          <w:szCs w:val="28"/>
        </w:rPr>
        <w:t>МИРтекс</w:t>
      </w:r>
      <w:proofErr w:type="spellEnd"/>
      <w:r>
        <w:rPr>
          <w:color w:val="000000"/>
          <w:szCs w:val="28"/>
        </w:rPr>
        <w:t>», «МК КРАНЭКС», ООО «</w:t>
      </w:r>
      <w:proofErr w:type="spellStart"/>
      <w:r>
        <w:rPr>
          <w:color w:val="000000"/>
          <w:szCs w:val="28"/>
        </w:rPr>
        <w:t>Хромцовский</w:t>
      </w:r>
      <w:proofErr w:type="spellEnd"/>
      <w:r>
        <w:rPr>
          <w:color w:val="000000"/>
          <w:szCs w:val="28"/>
        </w:rPr>
        <w:t xml:space="preserve"> карьер», СПК «Родина»;</w:t>
      </w:r>
    </w:p>
    <w:p w14:paraId="53E0EF8C" w14:textId="77777777" w:rsidR="005263B9" w:rsidRDefault="00000000">
      <w:pPr>
        <w:ind w:firstLine="709"/>
        <w:jc w:val="both"/>
      </w:pPr>
      <w:r>
        <w:rPr>
          <w:color w:val="000000"/>
          <w:szCs w:val="28"/>
        </w:rPr>
        <w:t>2) «О состоянии условий и охраны труда в Южском и Комсомольском муниципальных районах Ивановской области (в том числе в муниципальных образовательных учреждениях)».</w:t>
      </w:r>
    </w:p>
    <w:p w14:paraId="7752A958" w14:textId="77777777" w:rsidR="005263B9" w:rsidRDefault="00000000">
      <w:pPr>
        <w:ind w:firstLine="709"/>
        <w:jc w:val="both"/>
      </w:pPr>
      <w:r>
        <w:rPr>
          <w:color w:val="000000"/>
          <w:szCs w:val="28"/>
        </w:rPr>
        <w:t>Со стороны профсоюзов в работе комиссии приняли участие: заместитель председателя ИОООП и ГТИТ, председатель Ивановской областной организации «РОСПРОФПРОМ-Иваново», председатель Ивановской областной организации профсоюза работников строительства и промышленности строительных материалов РФ, главный технический инспектор труда Ивановской областной организации профессионального союза работников народного образования и науки РФ, председатель Координационного совета организаций профсоюзов в Комсомольском муниципальном районе Ивановской области.</w:t>
      </w:r>
    </w:p>
    <w:p w14:paraId="39378CDB" w14:textId="77777777" w:rsidR="005263B9" w:rsidRDefault="00000000">
      <w:pPr>
        <w:ind w:firstLine="709"/>
        <w:jc w:val="both"/>
      </w:pPr>
      <w:r>
        <w:rPr>
          <w:color w:val="000000"/>
          <w:szCs w:val="28"/>
        </w:rPr>
        <w:t xml:space="preserve">По первому вопросу заслушаны представители организаций, допустившие тяжёлые и смертельные несчастные случаи в 2023 году. Профсоюзы отметили, что в ООО «Кинешма </w:t>
      </w:r>
      <w:proofErr w:type="spellStart"/>
      <w:r>
        <w:rPr>
          <w:color w:val="000000"/>
          <w:szCs w:val="28"/>
        </w:rPr>
        <w:t>Аутомотив</w:t>
      </w:r>
      <w:proofErr w:type="spellEnd"/>
      <w:r>
        <w:rPr>
          <w:color w:val="000000"/>
          <w:szCs w:val="28"/>
        </w:rPr>
        <w:t xml:space="preserve"> </w:t>
      </w:r>
      <w:proofErr w:type="spellStart"/>
      <w:r>
        <w:rPr>
          <w:color w:val="000000"/>
          <w:szCs w:val="28"/>
        </w:rPr>
        <w:t>Компонентс</w:t>
      </w:r>
      <w:proofErr w:type="spellEnd"/>
      <w:r>
        <w:rPr>
          <w:color w:val="000000"/>
          <w:szCs w:val="28"/>
        </w:rPr>
        <w:t>» и ООО «</w:t>
      </w:r>
      <w:proofErr w:type="spellStart"/>
      <w:r>
        <w:rPr>
          <w:color w:val="000000"/>
          <w:szCs w:val="28"/>
        </w:rPr>
        <w:t>МИРтекс</w:t>
      </w:r>
      <w:proofErr w:type="spellEnd"/>
      <w:r>
        <w:rPr>
          <w:color w:val="000000"/>
          <w:szCs w:val="28"/>
        </w:rPr>
        <w:t>» в 2024 году снова произошли тяжелые несчастные случаи, руководству этих предприятий необходимо переосмыслить отношение к охране труда. Также поднят вопрос о нецелесообразности использования заемного труда в ООО «</w:t>
      </w:r>
      <w:proofErr w:type="spellStart"/>
      <w:r>
        <w:rPr>
          <w:color w:val="000000"/>
          <w:szCs w:val="28"/>
        </w:rPr>
        <w:t>Хромцовский</w:t>
      </w:r>
      <w:proofErr w:type="spellEnd"/>
      <w:r>
        <w:rPr>
          <w:color w:val="000000"/>
          <w:szCs w:val="28"/>
        </w:rPr>
        <w:t xml:space="preserve"> карьер».</w:t>
      </w:r>
    </w:p>
    <w:p w14:paraId="23237903" w14:textId="77777777" w:rsidR="005263B9" w:rsidRDefault="00000000">
      <w:pPr>
        <w:ind w:firstLine="709"/>
        <w:jc w:val="both"/>
      </w:pPr>
      <w:r>
        <w:rPr>
          <w:color w:val="000000"/>
          <w:szCs w:val="28"/>
        </w:rPr>
        <w:t>При рассмотрении второго вопроса членами комиссии отметили низкую активность бюджетных организаций в Комсомольском и Южском муниципальных районах по получению финансирования предупредительных мер из Социального Фонда, особенно в условиях дефицита бюджетного финансирования.</w:t>
      </w:r>
    </w:p>
    <w:p w14:paraId="22E63E8F" w14:textId="77777777" w:rsidR="005263B9" w:rsidRDefault="00000000">
      <w:pPr>
        <w:ind w:firstLine="709"/>
        <w:jc w:val="both"/>
      </w:pPr>
      <w:r>
        <w:rPr>
          <w:color w:val="000000"/>
          <w:szCs w:val="28"/>
        </w:rPr>
        <w:t>Решением комиссии организациям и органам местного самоуправления поставлены задачи, работа над которыми необходима для обеспечения безопасных условий труда.</w:t>
      </w:r>
    </w:p>
    <w:p w14:paraId="75FABEF3" w14:textId="77777777" w:rsidR="005263B9" w:rsidRDefault="00000000">
      <w:pPr>
        <w:ind w:firstLine="709"/>
        <w:jc w:val="both"/>
        <w:rPr>
          <w:strike/>
        </w:rPr>
      </w:pPr>
      <w:r>
        <w:rPr>
          <w:szCs w:val="28"/>
        </w:rPr>
        <w:t xml:space="preserve">В 2024 году комиссия провела 4 заседания, на которых рассмотрены </w:t>
      </w:r>
      <w:proofErr w:type="spellStart"/>
      <w:r>
        <w:rPr>
          <w:szCs w:val="28"/>
        </w:rPr>
        <w:t>вопросы:«О</w:t>
      </w:r>
      <w:proofErr w:type="spellEnd"/>
      <w:r>
        <w:rPr>
          <w:szCs w:val="28"/>
        </w:rPr>
        <w:t xml:space="preserve"> видах и причинах производственного травматизма с тяжелыми последствиями в Ивановской области в 2023 году и о мероприятиях по его снижению», «Об организации проведения мероприятий в рамках Всемирного Дня охраны труда - 2024 в Ивановской области», «О профилактике производственного травматизма при проведении ремонтных работ в колодцах и замкнутых помещениях», «О финансовом обеспечении предупредительных мер по сокращению производственного травматизма и профессиональных заболеваний работников за счет средств Фонда социального страхования Российской Федерации и об уровне производственного травматизма в Ивановской области в 2024 году», «О реализации подпрограммы «Улучшение условий и охраны труда в </w:t>
      </w:r>
      <w:r>
        <w:rPr>
          <w:szCs w:val="28"/>
        </w:rPr>
        <w:lastRenderedPageBreak/>
        <w:t>Ивановской области» государственной программы «Содействие занятости населения Ивановской области» (информационно), «О плане работы областной межведомственной комиссии по охране труда на 2024 год», и др.</w:t>
      </w:r>
    </w:p>
    <w:p w14:paraId="2F7C69AA" w14:textId="77777777" w:rsidR="005263B9" w:rsidRDefault="00000000">
      <w:pPr>
        <w:ind w:firstLine="709"/>
        <w:jc w:val="both"/>
        <w:rPr>
          <w:szCs w:val="28"/>
        </w:rPr>
      </w:pPr>
      <w:r>
        <w:rPr>
          <w:szCs w:val="28"/>
        </w:rPr>
        <w:t>На заседания Областной межведомственной комиссии по охране труда приглашались представители членских организаций ИОООП, председатели координационных советов организаций профсоюзов муниципальных образований.</w:t>
      </w:r>
    </w:p>
    <w:p w14:paraId="52EE5C20" w14:textId="77777777" w:rsidR="005263B9" w:rsidRDefault="00000000">
      <w:pPr>
        <w:ind w:firstLine="709"/>
        <w:jc w:val="both"/>
        <w:rPr>
          <w:szCs w:val="28"/>
        </w:rPr>
      </w:pPr>
      <w:r>
        <w:rPr>
          <w:szCs w:val="28"/>
        </w:rPr>
        <w:t xml:space="preserve">ИОООП частично финансирует деятельность </w:t>
      </w:r>
      <w:r>
        <w:rPr>
          <w:color w:val="000000"/>
          <w:spacing w:val="-3"/>
          <w:szCs w:val="28"/>
        </w:rPr>
        <w:t>ЧУДПО «Учебный центр повышения квалификации профсоюзных кадров»</w:t>
      </w:r>
      <w:r>
        <w:rPr>
          <w:szCs w:val="28"/>
        </w:rPr>
        <w:t xml:space="preserve">. </w:t>
      </w:r>
      <w:r>
        <w:rPr>
          <w:color w:val="000000"/>
          <w:spacing w:val="-3"/>
          <w:szCs w:val="28"/>
        </w:rPr>
        <w:t>ЧУДПО «Учебный центр повышения квалификации профсоюзных кадров»</w:t>
      </w:r>
      <w:r>
        <w:rPr>
          <w:szCs w:val="28"/>
        </w:rPr>
        <w:t xml:space="preserve"> в течение года провел для руководителей профсоюзных организаций и профактива семинары, посвященным изменениям в законодательство РФ по направлению ОТ.</w:t>
      </w:r>
    </w:p>
    <w:p w14:paraId="1D510866" w14:textId="77777777" w:rsidR="005263B9" w:rsidRDefault="00000000">
      <w:pPr>
        <w:ind w:firstLine="709"/>
        <w:jc w:val="both"/>
        <w:rPr>
          <w:szCs w:val="28"/>
        </w:rPr>
      </w:pPr>
      <w:r>
        <w:rPr>
          <w:szCs w:val="28"/>
        </w:rPr>
        <w:t>Всего 2024 году в учебном центре прошли обучение 173 слушателей. В рамках обучения рассмотрены вопросы внедрения концепции «нулевого травматизма».</w:t>
      </w:r>
    </w:p>
    <w:p w14:paraId="48BC038D" w14:textId="77777777" w:rsidR="005263B9" w:rsidRDefault="00000000">
      <w:pPr>
        <w:ind w:firstLine="708"/>
        <w:jc w:val="both"/>
        <w:rPr>
          <w:szCs w:val="28"/>
        </w:rPr>
      </w:pPr>
      <w:r>
        <w:rPr>
          <w:szCs w:val="28"/>
        </w:rPr>
        <w:t xml:space="preserve">Кроме этого, Технической инспекцией труда в феврале, марте, сентябре и декабре 2024 года готовились письменные разъяснения о применении изменений в законодательстве РФ по линии ОТ, для членских организаций ИОООП подготовлены обзоры вступивших в силу изменений в ТК РФ. </w:t>
      </w:r>
      <w:r>
        <w:rPr>
          <w:color w:val="000000"/>
          <w:szCs w:val="28"/>
        </w:rPr>
        <w:t xml:space="preserve">Данная информация рассматривалась на заседаниях Президиума ИОООП, доводилась до первичных профсоюзных организаций и размещалась на </w:t>
      </w:r>
      <w:r>
        <w:rPr>
          <w:szCs w:val="28"/>
        </w:rPr>
        <w:t>интернет-сайтах ИОООП и членских организаций.</w:t>
      </w:r>
    </w:p>
    <w:p w14:paraId="6FE11189" w14:textId="77777777" w:rsidR="005263B9" w:rsidRDefault="00000000">
      <w:pPr>
        <w:ind w:firstLine="709"/>
        <w:jc w:val="both"/>
      </w:pPr>
      <w:r>
        <w:rPr>
          <w:szCs w:val="28"/>
        </w:rPr>
        <w:t>Ежегодно значительное место в работе Технической инспекции профобъединения занимает обучение профсоюзных работников. В 2024 года заведующего финансовым отделом - главного бухгалтера Регионального союза «Ивановское областное объединение организаций профсоюзов», заведующего отделом социально-трудовых отношений Регионального союза «Ивановское областное объединение организаций профсоюзов», Председателя ИОООП, заместителя ИОООП прошли обучение по охране труда по программе для руководителей и специалистов.</w:t>
      </w:r>
    </w:p>
    <w:p w14:paraId="286AA264" w14:textId="77777777" w:rsidR="005263B9" w:rsidRDefault="00000000">
      <w:pPr>
        <w:ind w:firstLine="709"/>
        <w:jc w:val="both"/>
      </w:pPr>
      <w:r>
        <w:rPr>
          <w:szCs w:val="28"/>
        </w:rPr>
        <w:t xml:space="preserve">В сфере экологии ИОООП продолжает наблюдательно участвовать в государственной экологической экспертизе объектов регионального уровня и государственной экспертизе проектов освоения лесов за 2024 г. рассмотрело 173 проектов. В соответствии с Соглашением по регулированию социально-трудовых и связанных с ними экономических отношений между Правительством Ивановской области, 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 на 2019 - 2024 годы от 25.12.2018 № 42-с (ред. от 24.03.2022), представитель ИОООП в апреле 2024 г. принял наблюдательное участие в государственной экологической экспертизе материалов, обосновывающих лимит и </w:t>
      </w:r>
      <w:proofErr w:type="spellStart"/>
      <w:r>
        <w:rPr>
          <w:szCs w:val="28"/>
        </w:rPr>
        <w:t>квотыдобычи</w:t>
      </w:r>
      <w:proofErr w:type="spellEnd"/>
      <w:r>
        <w:rPr>
          <w:szCs w:val="28"/>
        </w:rPr>
        <w:t xml:space="preserve"> охотничьих ресурсов на территории Ивановской области, за исключением охотничьих ресурсов, находящихся на особо охраняемых природных территориях федерального значения, на период с 01.08.2024 до 01.08.2025, с проектом указа Губернатора Ивановской области «Об утверждении лимита добычи охотничьих ресурсов на территории Ивановской области на период с 01.08.2024 до 01.08.2025, за исключением таких лимитов и квот в отношении охотничьих ресурсов, </w:t>
      </w:r>
      <w:r>
        <w:rPr>
          <w:szCs w:val="28"/>
        </w:rPr>
        <w:lastRenderedPageBreak/>
        <w:t>находящихся на особо охраняемых природных территориях федерального значения».</w:t>
      </w:r>
    </w:p>
    <w:p w14:paraId="1DE4A647" w14:textId="77777777" w:rsidR="005263B9" w:rsidRDefault="00000000">
      <w:pPr>
        <w:ind w:firstLine="709"/>
        <w:jc w:val="both"/>
        <w:rPr>
          <w:szCs w:val="28"/>
        </w:rPr>
      </w:pPr>
      <w:r>
        <w:rPr>
          <w:szCs w:val="28"/>
        </w:rPr>
        <w:t xml:space="preserve">Согласно требованиям Федерации Независимых Профсоюзов </w:t>
      </w:r>
      <w:proofErr w:type="gramStart"/>
      <w:r>
        <w:rPr>
          <w:szCs w:val="28"/>
        </w:rPr>
        <w:t>России</w:t>
      </w:r>
      <w:proofErr w:type="gramEnd"/>
      <w:r>
        <w:rPr>
          <w:szCs w:val="28"/>
        </w:rPr>
        <w:t xml:space="preserve"> профсоюзный учет производственного травматизма осуществляется в отношении несчастных случаев, произошедших на территории субъекта Российской Федерации.</w:t>
      </w:r>
    </w:p>
    <w:p w14:paraId="67CBC45D" w14:textId="77777777" w:rsidR="005263B9" w:rsidRDefault="00000000">
      <w:pPr>
        <w:ind w:firstLine="709"/>
        <w:jc w:val="both"/>
      </w:pPr>
      <w:r>
        <w:rPr>
          <w:szCs w:val="28"/>
        </w:rPr>
        <w:t>По запросу ФНПР в феврале подготовлена информация о реализации отдельных пунктов Комплекса мер по стимулированию работодателей и работников к улучшению условий труд и сохранению здоровья работников, а также мотивированию граждан к ведению здорового образа жизни, утвержденного распоряжением Правительства РФ от 26.04.2019 № 833-р.</w:t>
      </w:r>
    </w:p>
    <w:p w14:paraId="0F390412" w14:textId="77777777" w:rsidR="005263B9" w:rsidRDefault="00000000">
      <w:pPr>
        <w:ind w:firstLine="709"/>
        <w:jc w:val="both"/>
        <w:rPr>
          <w:szCs w:val="28"/>
        </w:rPr>
      </w:pPr>
      <w:r>
        <w:rPr>
          <w:szCs w:val="28"/>
        </w:rPr>
        <w:t>На интернет-сайте профобъединения размещен баннер «УКРЕПЛЕНИЕ ЗДОРОВЬЯ РАБОТНИКОВ» (</w:t>
      </w:r>
      <w:hyperlink r:id="rId8">
        <w:r>
          <w:rPr>
            <w:szCs w:val="28"/>
          </w:rPr>
          <w:t xml:space="preserve">https://ivanovo-prof.ru/dokumentooborot/ </w:t>
        </w:r>
        <w:proofErr w:type="spellStart"/>
        <w:r>
          <w:rPr>
            <w:szCs w:val="28"/>
          </w:rPr>
          <w:t>ukreplenie_zdorov_ya_rabotnikov</w:t>
        </w:r>
        <w:proofErr w:type="spellEnd"/>
        <w:r>
          <w:rPr>
            <w:szCs w:val="28"/>
          </w:rPr>
          <w:t>/</w:t>
        </w:r>
      </w:hyperlink>
      <w:r>
        <w:rPr>
          <w:szCs w:val="28"/>
        </w:rPr>
        <w:t>), где размещены Рекомендации по первому этапу внедрения модельных корпоративных программ укрепления здоровья: оценка ситуации на предприятии в организованном коллективе, выделение приоритетов укрепления здоровья и планирование программы.</w:t>
      </w:r>
    </w:p>
    <w:p w14:paraId="195DE9AD" w14:textId="77777777" w:rsidR="005263B9" w:rsidRDefault="00000000">
      <w:pPr>
        <w:ind w:firstLine="709"/>
        <w:jc w:val="both"/>
        <w:rPr>
          <w:szCs w:val="28"/>
        </w:rPr>
      </w:pPr>
      <w:r>
        <w:rPr>
          <w:szCs w:val="28"/>
        </w:rPr>
        <w:t>Постановлением Президиума ИОООП №4-7 от 20.12.2024 утверждено положение о предоставлении членам профсоюзов и их семьям путевок в санаторно-курортные организации по льготным ценам. В 2024 году профсоюзные санаторно-курортные организации на территории Ивановской области на льготных условиях предоставили 1676 путевки.</w:t>
      </w:r>
    </w:p>
    <w:p w14:paraId="42DA6219" w14:textId="77777777" w:rsidR="005263B9" w:rsidRDefault="00000000">
      <w:pPr>
        <w:ind w:firstLine="709"/>
        <w:jc w:val="both"/>
        <w:rPr>
          <w:szCs w:val="28"/>
        </w:rPr>
      </w:pPr>
      <w:r>
        <w:rPr>
          <w:szCs w:val="28"/>
        </w:rPr>
        <w:t>В соответствии со статьей 35.1 Трудового кодекса Российской Федерации, профсоюзы принимали участие в обсуждении и согласовании проектов законов и иных нормативных правовых актов в сфере труда. За 2024 год рассмотрено 38 проектов постановлений Правительства области и 3 проекта законов области в сфере труда и занятости.</w:t>
      </w:r>
    </w:p>
    <w:p w14:paraId="4EF2212A" w14:textId="77777777" w:rsidR="005263B9" w:rsidRDefault="00000000">
      <w:pPr>
        <w:ind w:firstLine="709"/>
        <w:jc w:val="both"/>
      </w:pPr>
      <w:r>
        <w:rPr>
          <w:color w:val="000000"/>
          <w:szCs w:val="28"/>
        </w:rPr>
        <w:t xml:space="preserve">Кроме </w:t>
      </w:r>
      <w:proofErr w:type="gramStart"/>
      <w:r>
        <w:rPr>
          <w:color w:val="000000"/>
          <w:szCs w:val="28"/>
        </w:rPr>
        <w:t>выше перечисленного</w:t>
      </w:r>
      <w:proofErr w:type="gramEnd"/>
      <w:r>
        <w:rPr>
          <w:color w:val="000000"/>
          <w:szCs w:val="28"/>
        </w:rPr>
        <w:t xml:space="preserve"> ИОООП осуществляется взаимодействие с Уполномоченным по правам человека в Ивановской области.</w:t>
      </w:r>
    </w:p>
    <w:p w14:paraId="39EF180F" w14:textId="77777777" w:rsidR="005263B9" w:rsidRDefault="00000000">
      <w:pPr>
        <w:ind w:firstLine="709"/>
        <w:jc w:val="both"/>
      </w:pPr>
      <w:r>
        <w:rPr>
          <w:color w:val="000000"/>
          <w:szCs w:val="28"/>
        </w:rPr>
        <w:t>Информация и предложения технической инспекции труда ИОООП в сфере правозащитной деятельности использована в Докладе «О соблюдении прав и свобод человека и гражданина в Ивановской области и деятельности Уполномоченного по правам человека в Ивановской области в 2023 году».</w:t>
      </w:r>
    </w:p>
    <w:p w14:paraId="247ABC16" w14:textId="77777777" w:rsidR="005263B9" w:rsidRDefault="00000000">
      <w:pPr>
        <w:ind w:firstLine="709"/>
        <w:jc w:val="both"/>
      </w:pPr>
      <w:r>
        <w:rPr>
          <w:color w:val="000000"/>
          <w:szCs w:val="28"/>
        </w:rPr>
        <w:t>В апреле с участием профсоюзов состоялось заседание рабочей группы по защите трудовых прав граждан Экспертного совета при Уполномоченном по правам человека в Ивановской области на тему «О состоянии и причинах производственного травматизма в Ивановской области».</w:t>
      </w:r>
    </w:p>
    <w:p w14:paraId="138E5A28" w14:textId="77777777" w:rsidR="005263B9" w:rsidRDefault="00000000">
      <w:pPr>
        <w:ind w:firstLine="709"/>
        <w:jc w:val="both"/>
      </w:pPr>
      <w:r>
        <w:rPr>
          <w:color w:val="000000"/>
          <w:szCs w:val="28"/>
        </w:rPr>
        <w:t>В октябре приняли участие в Областном правозащитном экологическом форуме «Экология городских агломераций». В декабре с учетом материалов ИОООП вышел Специальный доклад Уполномоченного по правам человека в Ивановской области на тему «О защите прав граждан на создание безопасных условий труда на рабочих местах». В декабре на областном правозащитном мероприятии, посвященном Всемирному дню прав человека, председатель ИОООП А.Н. Мирской награжден медалью Уполномоченного по правам человека в Российской Федерации «Спешите делать добро».</w:t>
      </w:r>
    </w:p>
    <w:p w14:paraId="572572EB" w14:textId="77777777" w:rsidR="005263B9" w:rsidRDefault="00000000">
      <w:pPr>
        <w:ind w:firstLine="709"/>
        <w:jc w:val="both"/>
      </w:pPr>
      <w:r>
        <w:rPr>
          <w:szCs w:val="28"/>
        </w:rPr>
        <w:t xml:space="preserve">11 октября 2024 года в Ивановском государственном университете (г. Иваново, ул. Тимирязева, 5 (6 учебный корпус </w:t>
      </w:r>
      <w:proofErr w:type="spellStart"/>
      <w:r>
        <w:rPr>
          <w:szCs w:val="28"/>
        </w:rPr>
        <w:t>ИвГУ</w:t>
      </w:r>
      <w:proofErr w:type="spellEnd"/>
      <w:r>
        <w:rPr>
          <w:szCs w:val="28"/>
        </w:rPr>
        <w:t xml:space="preserve">), конференц-зал 8 </w:t>
      </w:r>
      <w:r>
        <w:rPr>
          <w:szCs w:val="28"/>
        </w:rPr>
        <w:lastRenderedPageBreak/>
        <w:t xml:space="preserve">этажа) состоялся </w:t>
      </w:r>
      <w:r>
        <w:rPr>
          <w:szCs w:val="28"/>
          <w:lang w:val="en-US"/>
        </w:rPr>
        <w:t>VIII</w:t>
      </w:r>
      <w:r>
        <w:rPr>
          <w:szCs w:val="28"/>
        </w:rPr>
        <w:t xml:space="preserve"> межрегиональный правозащитный экологический форум «Экология городских агломераций» при Уполномоченном по правам человека в Ивановской области. В работе Форума приняли участи ГТИТ.</w:t>
      </w:r>
    </w:p>
    <w:p w14:paraId="52B678A9" w14:textId="77777777" w:rsidR="005263B9" w:rsidRDefault="00000000">
      <w:pPr>
        <w:ind w:firstLine="709"/>
        <w:jc w:val="both"/>
      </w:pPr>
      <w:r>
        <w:rPr>
          <w:color w:val="000000"/>
          <w:szCs w:val="28"/>
        </w:rPr>
        <w:t>13 декабря 2024 г. в конференц-зале Дома профсоюзов прошла «Конференция: Профсоюзному движению – современное образование». Мероприятие было приурочено к 30-летию образования Учебного центра повышения квалификации профсоюзных кадров.</w:t>
      </w:r>
    </w:p>
    <w:p w14:paraId="3D3FDCB0" w14:textId="77777777" w:rsidR="005263B9" w:rsidRDefault="00000000">
      <w:pPr>
        <w:ind w:firstLine="709"/>
        <w:jc w:val="both"/>
      </w:pPr>
      <w:r>
        <w:rPr>
          <w:color w:val="000000"/>
          <w:szCs w:val="28"/>
        </w:rPr>
        <w:t>В конференции приняли участие профсоюзные работники и активисты, руководители и преподаватели профсоюзных учебных организаций, преподаватели вузов, социальные партнеры учебного центра, ветераны, профсоюзная молодежь.</w:t>
      </w:r>
    </w:p>
    <w:p w14:paraId="560217FD" w14:textId="77777777" w:rsidR="005263B9" w:rsidRDefault="00000000">
      <w:pPr>
        <w:ind w:firstLine="709"/>
        <w:jc w:val="both"/>
      </w:pPr>
      <w:r>
        <w:rPr>
          <w:color w:val="000000"/>
          <w:szCs w:val="28"/>
        </w:rPr>
        <w:t xml:space="preserve">Доброй традицией стало в начале профсоюзных мероприятий передача подарков для военных – участников СВО. На средства, собранные Ивановскими областными организациями </w:t>
      </w:r>
      <w:proofErr w:type="gramStart"/>
      <w:r>
        <w:rPr>
          <w:color w:val="000000"/>
          <w:szCs w:val="28"/>
        </w:rPr>
        <w:t>профсоюзов</w:t>
      </w:r>
      <w:proofErr w:type="gramEnd"/>
      <w:r>
        <w:rPr>
          <w:color w:val="000000"/>
          <w:szCs w:val="28"/>
        </w:rPr>
        <w:t xml:space="preserve"> было приобретено оборудование для предупреждения налетов и противодействия беспилотным летательным аппаратам противника, которое было передано воинской части ракетных войск стратегического назначения города Тейково. Оборудование принимал подполковник Ракетных войск стратегического назначения Батраков Павел Михайлович.</w:t>
      </w:r>
    </w:p>
    <w:p w14:paraId="295F2CC3" w14:textId="77777777" w:rsidR="005263B9" w:rsidRDefault="00000000">
      <w:pPr>
        <w:ind w:firstLine="709"/>
        <w:jc w:val="both"/>
      </w:pPr>
      <w:r>
        <w:rPr>
          <w:color w:val="000000"/>
          <w:szCs w:val="28"/>
        </w:rPr>
        <w:t xml:space="preserve">А на средства, собранные ветеранами профсоюзного движения и работниками аппарата профобъединения приобретены новогодние подарки для военнослужащих 98 Воздушно-десантной дивизии, которые принял представитель дивизии </w:t>
      </w:r>
      <w:proofErr w:type="gramStart"/>
      <w:r>
        <w:rPr>
          <w:color w:val="000000"/>
          <w:szCs w:val="28"/>
        </w:rPr>
        <w:t>старший  лейтенант</w:t>
      </w:r>
      <w:proofErr w:type="gramEnd"/>
      <w:r>
        <w:rPr>
          <w:color w:val="000000"/>
          <w:szCs w:val="28"/>
        </w:rPr>
        <w:t xml:space="preserve"> Курячий А.И. Ветераны также передали воинам письмо, в котором выразили слова благодарности и поддержки.</w:t>
      </w:r>
    </w:p>
    <w:p w14:paraId="4345053D" w14:textId="77777777" w:rsidR="005263B9" w:rsidRDefault="00000000">
      <w:pPr>
        <w:ind w:firstLine="709"/>
        <w:jc w:val="both"/>
      </w:pPr>
      <w:r>
        <w:rPr>
          <w:color w:val="000000"/>
          <w:szCs w:val="28"/>
        </w:rPr>
        <w:t>Открыл конференцию мероприятие директор учебного центра Олег Зимин. Он поприветствовал собравшихся в зале участников. Он отметил, что в 1994 году, в соответствии с государственными требованиями, на базе профсоюзных курсов был создан и зарегистрирован в качестве юридического лица учебно-методический центр областного совета профсоюзов. В этом же году была получена лицензия на право ведения образовательной деятельности. Именно с 1994 года ведется отсчет деятельности учебного центра ивановских профсоюзов. За тридцать лет в учебном центре прошли обучение тысячи профсоюзных работников и активистов.</w:t>
      </w:r>
    </w:p>
    <w:p w14:paraId="49E6CB2D" w14:textId="77777777" w:rsidR="005263B9" w:rsidRDefault="00000000">
      <w:pPr>
        <w:ind w:firstLine="709"/>
        <w:jc w:val="both"/>
      </w:pPr>
      <w:r>
        <w:rPr>
          <w:color w:val="000000"/>
          <w:szCs w:val="28"/>
        </w:rPr>
        <w:t>Лебедева Людмила – ветеран профсоюзного движения, более 20 лет работавшей директором ЧУ ДПО «Учебный центр повышения квалификации профсоюзных кадров» рассказала о работниках учебного центра, выразила им слова благодарности.</w:t>
      </w:r>
    </w:p>
    <w:p w14:paraId="360D6B45" w14:textId="77777777" w:rsidR="005263B9" w:rsidRDefault="00000000">
      <w:pPr>
        <w:ind w:firstLine="709"/>
        <w:jc w:val="both"/>
      </w:pPr>
      <w:r>
        <w:rPr>
          <w:color w:val="000000"/>
          <w:szCs w:val="28"/>
        </w:rPr>
        <w:t>В торжественной обстановке Ветеранам учебного центра, преподавателям были вручены благодарственные письма областного профобъединения.</w:t>
      </w:r>
    </w:p>
    <w:p w14:paraId="3BD8FB73" w14:textId="77777777" w:rsidR="005263B9" w:rsidRDefault="00000000">
      <w:pPr>
        <w:ind w:firstLine="709"/>
        <w:jc w:val="both"/>
      </w:pPr>
      <w:r>
        <w:rPr>
          <w:color w:val="000000"/>
          <w:szCs w:val="28"/>
        </w:rPr>
        <w:t xml:space="preserve">Собравшимся был показан </w:t>
      </w:r>
      <w:proofErr w:type="gramStart"/>
      <w:r>
        <w:rPr>
          <w:color w:val="000000"/>
          <w:szCs w:val="28"/>
        </w:rPr>
        <w:t>видео-ролик</w:t>
      </w:r>
      <w:proofErr w:type="gramEnd"/>
      <w:r>
        <w:rPr>
          <w:color w:val="000000"/>
          <w:szCs w:val="28"/>
        </w:rPr>
        <w:t xml:space="preserve"> об истории учебного центра.</w:t>
      </w:r>
    </w:p>
    <w:p w14:paraId="0E334C43" w14:textId="77777777" w:rsidR="005263B9" w:rsidRDefault="00000000">
      <w:pPr>
        <w:ind w:firstLine="709"/>
        <w:jc w:val="both"/>
      </w:pPr>
      <w:r>
        <w:rPr>
          <w:color w:val="000000"/>
          <w:szCs w:val="28"/>
        </w:rPr>
        <w:t xml:space="preserve">Александра Мирской - председатель ИОООП поприветствовал собравшихся в зале. Он отметил, что важнейшим условием эффективной защиты социально-трудовых прав и интересов работников являются компетентность и профессионализм профсоюзных работников. Важную роль в этом </w:t>
      </w:r>
      <w:proofErr w:type="gramStart"/>
      <w:r>
        <w:rPr>
          <w:color w:val="000000"/>
          <w:szCs w:val="28"/>
        </w:rPr>
        <w:t>процессе  выполняет</w:t>
      </w:r>
      <w:proofErr w:type="gramEnd"/>
      <w:r>
        <w:rPr>
          <w:color w:val="000000"/>
          <w:szCs w:val="28"/>
        </w:rPr>
        <w:t xml:space="preserve"> учебный центр, осуществляющий подготовку и переподготовку профсоюзных кадров. Конференция «Профсоюзному </w:t>
      </w:r>
      <w:r>
        <w:rPr>
          <w:color w:val="000000"/>
          <w:szCs w:val="28"/>
        </w:rPr>
        <w:lastRenderedPageBreak/>
        <w:t>движению – современное образование», станет площадкой для обсуждения предложений в программу Мотивации профсоюзного членства. Высказанные в ходе мероприятия идеи, лягут в основу данной программы.</w:t>
      </w:r>
    </w:p>
    <w:p w14:paraId="610165E1" w14:textId="77777777" w:rsidR="005263B9" w:rsidRDefault="00000000">
      <w:pPr>
        <w:ind w:firstLine="709"/>
        <w:jc w:val="both"/>
      </w:pPr>
      <w:r>
        <w:rPr>
          <w:color w:val="000000"/>
          <w:szCs w:val="28"/>
        </w:rPr>
        <w:t xml:space="preserve">Собравшихся поприветствовали социальные партнеры учебного центра: Горелова Анна – заместитель председателя Комитета Ивановской области по труду, содействию занятости населения и трудовой миграции; Румянцева Екатерина – начальник отдела Государственной инспекции труда; Пышненко Елена - зав кафедрой ИГЭУ; </w:t>
      </w:r>
      <w:bookmarkStart w:id="10" w:name="__DdeLink__464_661693233"/>
      <w:proofErr w:type="spellStart"/>
      <w:r>
        <w:rPr>
          <w:color w:val="000000"/>
          <w:szCs w:val="28"/>
        </w:rPr>
        <w:t>Раскумандрина</w:t>
      </w:r>
      <w:bookmarkEnd w:id="10"/>
      <w:proofErr w:type="spellEnd"/>
      <w:r>
        <w:rPr>
          <w:color w:val="000000"/>
          <w:szCs w:val="28"/>
        </w:rPr>
        <w:t xml:space="preserve"> Марина - доцент кафедры непрерывного психолого-педагогического образования </w:t>
      </w:r>
      <w:proofErr w:type="spellStart"/>
      <w:r>
        <w:rPr>
          <w:color w:val="000000"/>
          <w:szCs w:val="28"/>
        </w:rPr>
        <w:t>ИвГУ</w:t>
      </w:r>
      <w:proofErr w:type="spellEnd"/>
      <w:r>
        <w:rPr>
          <w:color w:val="000000"/>
          <w:szCs w:val="28"/>
        </w:rPr>
        <w:t>, кандидат психологических наук.</w:t>
      </w:r>
    </w:p>
    <w:p w14:paraId="0DAE43C8" w14:textId="77777777" w:rsidR="005263B9" w:rsidRDefault="00000000">
      <w:pPr>
        <w:ind w:firstLine="709"/>
        <w:jc w:val="both"/>
      </w:pPr>
      <w:r>
        <w:rPr>
          <w:color w:val="000000"/>
          <w:szCs w:val="28"/>
        </w:rPr>
        <w:t xml:space="preserve">В рамках мероприятия с докладом «О состоянии и перспективах учебного процесса в Учебном центре» выступил Олег Зимина - директор ЧУ ДПО «УЦПКПК». Елена Воронова - заведующий отделом организационной, кадровой и информационной работы ИОООП рассказала о системе профсоюзного образования; </w:t>
      </w:r>
      <w:proofErr w:type="gramStart"/>
      <w:r>
        <w:rPr>
          <w:color w:val="000000"/>
          <w:szCs w:val="28"/>
        </w:rPr>
        <w:t>а  Михаил</w:t>
      </w:r>
      <w:proofErr w:type="gramEnd"/>
      <w:r>
        <w:rPr>
          <w:color w:val="000000"/>
          <w:szCs w:val="28"/>
        </w:rPr>
        <w:t xml:space="preserve"> Дорофеев - шеф-редактор Ивановского общественного телевидения выступил с сообщением о роли средств массовой информации в развитии профсоюзного движения.</w:t>
      </w:r>
    </w:p>
    <w:p w14:paraId="716AF75E" w14:textId="77777777" w:rsidR="005263B9" w:rsidRDefault="00000000">
      <w:pPr>
        <w:ind w:firstLine="709"/>
        <w:jc w:val="both"/>
      </w:pPr>
      <w:r>
        <w:rPr>
          <w:color w:val="000000"/>
          <w:szCs w:val="28"/>
        </w:rPr>
        <w:t xml:space="preserve">Евгений Поликарпов - председатель </w:t>
      </w:r>
      <w:proofErr w:type="spellStart"/>
      <w:r>
        <w:rPr>
          <w:color w:val="000000"/>
          <w:szCs w:val="28"/>
        </w:rPr>
        <w:t>Роспрофпром</w:t>
      </w:r>
      <w:proofErr w:type="spellEnd"/>
      <w:r>
        <w:rPr>
          <w:color w:val="000000"/>
          <w:szCs w:val="28"/>
        </w:rPr>
        <w:t xml:space="preserve"> – Иваново, Воробьева Елена - председатель областной организации «Всероссийского </w:t>
      </w:r>
      <w:proofErr w:type="spellStart"/>
      <w:r>
        <w:rPr>
          <w:color w:val="000000"/>
          <w:szCs w:val="28"/>
        </w:rPr>
        <w:t>Электропрофсоюза</w:t>
      </w:r>
      <w:proofErr w:type="spellEnd"/>
      <w:r>
        <w:rPr>
          <w:color w:val="000000"/>
          <w:szCs w:val="28"/>
        </w:rPr>
        <w:t xml:space="preserve">» </w:t>
      </w:r>
      <w:proofErr w:type="gramStart"/>
      <w:r>
        <w:rPr>
          <w:color w:val="000000"/>
          <w:szCs w:val="28"/>
        </w:rPr>
        <w:t>и  Кашина</w:t>
      </w:r>
      <w:proofErr w:type="gramEnd"/>
      <w:r>
        <w:rPr>
          <w:color w:val="000000"/>
          <w:szCs w:val="28"/>
        </w:rPr>
        <w:t xml:space="preserve"> Надежда – председатель ППО «Автокран» поделились опытом взаимодействия профсоюзных организаций с ЧУ ДПО «УЦПКПК».</w:t>
      </w:r>
    </w:p>
    <w:p w14:paraId="2FA0B554" w14:textId="77777777" w:rsidR="005263B9" w:rsidRDefault="00000000">
      <w:pPr>
        <w:ind w:firstLine="709"/>
        <w:jc w:val="both"/>
      </w:pPr>
      <w:r>
        <w:rPr>
          <w:color w:val="000000"/>
          <w:szCs w:val="28"/>
        </w:rPr>
        <w:t xml:space="preserve">Александр Почечуев </w:t>
      </w:r>
      <w:proofErr w:type="gramStart"/>
      <w:r>
        <w:rPr>
          <w:color w:val="000000"/>
          <w:szCs w:val="28"/>
        </w:rPr>
        <w:t>-  призер</w:t>
      </w:r>
      <w:proofErr w:type="gramEnd"/>
      <w:r>
        <w:rPr>
          <w:color w:val="000000"/>
          <w:szCs w:val="28"/>
        </w:rPr>
        <w:t xml:space="preserve"> конкурса Молодой профсоюзный лидер ЦФО, член Молодежного совета областного профобъединения рассказал о молодежных программах профсоюзного образования.</w:t>
      </w:r>
    </w:p>
    <w:p w14:paraId="43592BCF" w14:textId="77777777" w:rsidR="005263B9" w:rsidRDefault="00000000">
      <w:pPr>
        <w:ind w:firstLine="709"/>
        <w:jc w:val="both"/>
      </w:pPr>
      <w:r>
        <w:rPr>
          <w:color w:val="000000"/>
          <w:szCs w:val="28"/>
        </w:rPr>
        <w:t xml:space="preserve">По итогам мероприятия была принята резолюция, содержащая предложения участников Конференции в программу содействия ИОООП членским </w:t>
      </w:r>
      <w:proofErr w:type="gramStart"/>
      <w:r>
        <w:rPr>
          <w:color w:val="000000"/>
          <w:szCs w:val="28"/>
        </w:rPr>
        <w:t>организациям  в</w:t>
      </w:r>
      <w:proofErr w:type="gramEnd"/>
      <w:r>
        <w:rPr>
          <w:color w:val="000000"/>
          <w:szCs w:val="28"/>
        </w:rPr>
        <w:t xml:space="preserve"> мотивации профсоюзного членства.</w:t>
      </w:r>
    </w:p>
    <w:p w14:paraId="4EF28B4D" w14:textId="77777777" w:rsidR="005263B9" w:rsidRDefault="00000000">
      <w:pPr>
        <w:ind w:firstLine="709"/>
        <w:jc w:val="both"/>
      </w:pPr>
      <w:r>
        <w:rPr>
          <w:color w:val="000000"/>
          <w:szCs w:val="28"/>
        </w:rPr>
        <w:t>Для всех присутствующих в зале был показан праздничный концерт, подготовленный воспитанниками детского дома «Ровесник».</w:t>
      </w:r>
    </w:p>
    <w:p w14:paraId="49D6E06A" w14:textId="77777777" w:rsidR="005263B9" w:rsidRDefault="00000000">
      <w:pPr>
        <w:ind w:firstLine="709"/>
        <w:jc w:val="both"/>
      </w:pPr>
      <w:r>
        <w:rPr>
          <w:color w:val="000000"/>
          <w:szCs w:val="28"/>
        </w:rPr>
        <w:t>В течении года ТИТ по обращениям Судов Ивановской области и Отделения Социального Фонда России по Ив. обл. подготавливало и направляла необходимую информацию по запрашиваемым вопросам.</w:t>
      </w:r>
    </w:p>
    <w:p w14:paraId="536C1B5F" w14:textId="77777777" w:rsidR="005263B9" w:rsidRDefault="00000000">
      <w:pPr>
        <w:ind w:firstLine="709"/>
        <w:jc w:val="both"/>
        <w:rPr>
          <w:color w:val="000000"/>
          <w:spacing w:val="-2"/>
          <w:szCs w:val="28"/>
        </w:rPr>
      </w:pPr>
      <w:r>
        <w:rPr>
          <w:szCs w:val="28"/>
        </w:rPr>
        <w:t>В целях актуализации информации об охране труда на интернет-сайтах ИОООП (https://ivanovo-prof.ru/) и членских организаций в помощь членам профсоюзов ведется раздел «Охрана труда и экология», где размещается информация об изменениях в законодательстве и результатах деятельности Ивановских профсоюзов.</w:t>
      </w:r>
    </w:p>
    <w:p w14:paraId="7562F5AF" w14:textId="77777777" w:rsidR="005263B9" w:rsidRDefault="005263B9">
      <w:pPr>
        <w:jc w:val="both"/>
        <w:rPr>
          <w:szCs w:val="28"/>
        </w:rPr>
      </w:pPr>
    </w:p>
    <w:p w14:paraId="7078232C" w14:textId="77777777" w:rsidR="005263B9" w:rsidRDefault="005263B9">
      <w:pPr>
        <w:jc w:val="both"/>
        <w:rPr>
          <w:szCs w:val="28"/>
        </w:rPr>
      </w:pPr>
    </w:p>
    <w:p w14:paraId="4BEA3EB4" w14:textId="77777777" w:rsidR="005263B9" w:rsidRDefault="005263B9">
      <w:pPr>
        <w:jc w:val="both"/>
        <w:rPr>
          <w:szCs w:val="28"/>
        </w:rPr>
      </w:pPr>
    </w:p>
    <w:p w14:paraId="747452A2" w14:textId="77777777" w:rsidR="005263B9" w:rsidRDefault="00000000">
      <w:pPr>
        <w:jc w:val="both"/>
        <w:rPr>
          <w:szCs w:val="28"/>
        </w:rPr>
      </w:pPr>
      <w:r>
        <w:rPr>
          <w:szCs w:val="28"/>
        </w:rPr>
        <w:t>Составил</w:t>
      </w:r>
    </w:p>
    <w:p w14:paraId="2D93097D" w14:textId="77777777" w:rsidR="005263B9" w:rsidRDefault="00000000">
      <w:pPr>
        <w:jc w:val="both"/>
        <w:rPr>
          <w:szCs w:val="28"/>
        </w:rPr>
      </w:pPr>
      <w:r>
        <w:rPr>
          <w:szCs w:val="28"/>
        </w:rPr>
        <w:t>Главный технический инспектор труда ИОООП</w:t>
      </w:r>
      <w:r>
        <w:rPr>
          <w:szCs w:val="28"/>
        </w:rPr>
        <w:tab/>
      </w:r>
      <w:r>
        <w:rPr>
          <w:szCs w:val="28"/>
        </w:rPr>
        <w:tab/>
        <w:t xml:space="preserve">    М.Д. Филиппов</w:t>
      </w:r>
    </w:p>
    <w:p w14:paraId="7CDFC4F7" w14:textId="77777777" w:rsidR="005263B9" w:rsidRDefault="00000000">
      <w:pPr>
        <w:jc w:val="both"/>
        <w:rPr>
          <w:szCs w:val="28"/>
        </w:rPr>
      </w:pPr>
      <w:r>
        <w:t>«03» марта 2025 г.</w:t>
      </w:r>
    </w:p>
    <w:sectPr w:rsidR="005263B9">
      <w:pgSz w:w="11906" w:h="16838"/>
      <w:pgMar w:top="682" w:right="850" w:bottom="62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C44F" w14:textId="77777777" w:rsidR="00226AF6" w:rsidRDefault="00226AF6">
      <w:r>
        <w:separator/>
      </w:r>
    </w:p>
  </w:endnote>
  <w:endnote w:type="continuationSeparator" w:id="0">
    <w:p w14:paraId="74775BF7" w14:textId="77777777" w:rsidR="00226AF6" w:rsidRDefault="0022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Noto Sans CJK SC">
    <w:charset w:val="01"/>
    <w:family w:val="auto"/>
    <w:pitch w:val="variable"/>
  </w:font>
  <w:font w:name="Lohit Devanagari">
    <w:charset w:val="01"/>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D94A" w14:textId="77777777" w:rsidR="00226AF6" w:rsidRDefault="00226AF6">
      <w:pPr>
        <w:rPr>
          <w:sz w:val="12"/>
        </w:rPr>
      </w:pPr>
      <w:r>
        <w:separator/>
      </w:r>
    </w:p>
  </w:footnote>
  <w:footnote w:type="continuationSeparator" w:id="0">
    <w:p w14:paraId="4582D656" w14:textId="77777777" w:rsidR="00226AF6" w:rsidRDefault="00226AF6">
      <w:pPr>
        <w:rPr>
          <w:sz w:val="12"/>
        </w:rPr>
      </w:pPr>
      <w:r>
        <w:continuationSeparator/>
      </w:r>
    </w:p>
  </w:footnote>
  <w:footnote w:id="1">
    <w:p w14:paraId="1A619CF1" w14:textId="77777777" w:rsidR="005263B9" w:rsidRDefault="00000000">
      <w:pPr>
        <w:pStyle w:val="af2"/>
      </w:pPr>
      <w:r>
        <w:rPr>
          <w:rStyle w:val="a5"/>
        </w:rPr>
        <w:footnoteRef/>
      </w:r>
      <w:r>
        <w:tab/>
        <w:t xml:space="preserve"> Далее - «ТИТ».</w:t>
      </w:r>
    </w:p>
  </w:footnote>
  <w:footnote w:id="2">
    <w:p w14:paraId="2DCE8173" w14:textId="77777777" w:rsidR="005263B9" w:rsidRDefault="00000000">
      <w:pPr>
        <w:pStyle w:val="af2"/>
      </w:pPr>
      <w:r>
        <w:rPr>
          <w:rStyle w:val="a5"/>
        </w:rPr>
        <w:footnoteRef/>
      </w:r>
      <w:r>
        <w:tab/>
        <w:t xml:space="preserve"> Далее - «Ив. обл.».</w:t>
      </w:r>
    </w:p>
  </w:footnote>
  <w:footnote w:id="3">
    <w:p w14:paraId="6648DF95" w14:textId="77777777" w:rsidR="005263B9" w:rsidRDefault="00000000">
      <w:pPr>
        <w:pStyle w:val="af2"/>
      </w:pPr>
      <w:r>
        <w:rPr>
          <w:rStyle w:val="a5"/>
        </w:rPr>
        <w:footnoteRef/>
      </w:r>
      <w:r>
        <w:tab/>
        <w:t xml:space="preserve"> Далее - «ГИТ».</w:t>
      </w:r>
    </w:p>
  </w:footnote>
  <w:footnote w:id="4">
    <w:p w14:paraId="14B649EC" w14:textId="77777777" w:rsidR="005263B9" w:rsidRDefault="00000000">
      <w:pPr>
        <w:pStyle w:val="af2"/>
      </w:pPr>
      <w:r>
        <w:rPr>
          <w:rStyle w:val="a5"/>
        </w:rPr>
        <w:footnoteRef/>
      </w:r>
      <w:r>
        <w:tab/>
        <w:t xml:space="preserve"> Далее - «ГТИТ».</w:t>
      </w:r>
    </w:p>
  </w:footnote>
  <w:footnote w:id="5">
    <w:p w14:paraId="303EA0B4" w14:textId="77777777" w:rsidR="005263B9" w:rsidRDefault="00000000">
      <w:pPr>
        <w:pStyle w:val="af2"/>
      </w:pPr>
      <w:r>
        <w:rPr>
          <w:rStyle w:val="a5"/>
        </w:rPr>
        <w:footnoteRef/>
      </w:r>
      <w:r>
        <w:tab/>
        <w:t xml:space="preserve"> Далее - «ГПИ».</w:t>
      </w:r>
    </w:p>
  </w:footnote>
  <w:footnote w:id="6">
    <w:p w14:paraId="6DA7D52E" w14:textId="77777777" w:rsidR="005263B9" w:rsidRDefault="00000000">
      <w:pPr>
        <w:pStyle w:val="af2"/>
      </w:pPr>
      <w:r>
        <w:rPr>
          <w:rStyle w:val="a5"/>
        </w:rPr>
        <w:footnoteRef/>
      </w:r>
      <w:r>
        <w:tab/>
        <w:t xml:space="preserve"> Далее - «СПК».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B9"/>
    <w:rsid w:val="00226AF6"/>
    <w:rsid w:val="003872ED"/>
    <w:rsid w:val="005263B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5250"/>
  <w15:docId w15:val="{7E172829-327F-4DBE-BE92-E417A34F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662"/>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3662"/>
    <w:rPr>
      <w:b/>
      <w:bCs/>
    </w:rPr>
  </w:style>
  <w:style w:type="character" w:customStyle="1" w:styleId="a4">
    <w:name w:val="Основной текст_"/>
    <w:basedOn w:val="a0"/>
    <w:link w:val="11"/>
    <w:qFormat/>
    <w:rsid w:val="00003662"/>
    <w:rPr>
      <w:rFonts w:ascii="Times New Roman" w:eastAsia="Times New Roman" w:hAnsi="Times New Roman" w:cs="Times New Roman"/>
      <w:sz w:val="28"/>
      <w:szCs w:val="28"/>
      <w:shd w:val="clear" w:color="auto" w:fill="FFFFFF"/>
    </w:rPr>
  </w:style>
  <w:style w:type="character" w:customStyle="1" w:styleId="a5">
    <w:name w:val="Символ сноски"/>
    <w:qFormat/>
    <w:rPr>
      <w:vertAlign w:val="superscript"/>
    </w:rPr>
  </w:style>
  <w:style w:type="character" w:styleId="a6">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qFormat/>
    <w:rPr>
      <w:vertAlign w:val="superscript"/>
    </w:rPr>
  </w:style>
  <w:style w:type="character" w:customStyle="1" w:styleId="FootnoteCharacters1111">
    <w:name w:val="Footnote Characters1111"/>
    <w:qFormat/>
    <w:rPr>
      <w:vertAlign w:val="superscript"/>
    </w:rPr>
  </w:style>
  <w:style w:type="character" w:customStyle="1" w:styleId="FootnoteCharacters11111">
    <w:name w:val="Footnote Characters11111"/>
    <w:qFormat/>
    <w:rPr>
      <w:vertAlign w:val="superscript"/>
    </w:rPr>
  </w:style>
  <w:style w:type="character" w:customStyle="1" w:styleId="InternetLink">
    <w:name w:val="Internet Link"/>
    <w:qFormat/>
    <w:rPr>
      <w:color w:val="0000FF"/>
      <w:u w:val="single"/>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a7">
    <w:name w:val="Символ концевой сноски"/>
    <w:qFormat/>
    <w:rPr>
      <w:vertAlign w:val="superscript"/>
    </w:rPr>
  </w:style>
  <w:style w:type="character" w:styleId="a8">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styleId="a9">
    <w:name w:val="Emphasis"/>
    <w:qFormat/>
    <w:rPr>
      <w:i/>
      <w:iCs/>
    </w:rPr>
  </w:style>
  <w:style w:type="character" w:customStyle="1" w:styleId="InternetLink4">
    <w:name w:val="Internet Link4"/>
    <w:qFormat/>
    <w:rPr>
      <w:color w:val="000080"/>
      <w:u w:val="single"/>
    </w:rPr>
  </w:style>
  <w:style w:type="character" w:customStyle="1" w:styleId="InternetLink5">
    <w:name w:val="Internet Link5"/>
    <w:qFormat/>
    <w:rPr>
      <w:color w:val="000080"/>
      <w:u w:val="single"/>
    </w:rPr>
  </w:style>
  <w:style w:type="character" w:styleId="aa">
    <w:name w:val="Hyperlink"/>
    <w:rPr>
      <w:color w:val="000080"/>
      <w:u w:val="single"/>
    </w:rPr>
  </w:style>
  <w:style w:type="character" w:customStyle="1" w:styleId="1">
    <w:name w:val="Основной текст1"/>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style>
  <w:style w:type="paragraph" w:styleId="ab">
    <w:name w:val="Title"/>
    <w:basedOn w:val="a"/>
    <w:next w:val="ac"/>
    <w:qFormat/>
    <w:pPr>
      <w:keepNext/>
      <w:spacing w:before="240" w:after="120"/>
    </w:pPr>
    <w:rPr>
      <w:rFonts w:ascii="Liberation Sans" w:eastAsia="Noto Sans CJK SC" w:hAnsi="Liberation Sans" w:cs="Lohit Devanagari"/>
      <w:szCs w:val="28"/>
    </w:rPr>
  </w:style>
  <w:style w:type="paragraph" w:styleId="ac">
    <w:name w:val="Body Text"/>
    <w:basedOn w:val="a"/>
    <w:pPr>
      <w:spacing w:after="140" w:line="276" w:lineRule="auto"/>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styleId="af">
    <w:name w:val="index heading"/>
    <w:basedOn w:val="a"/>
    <w:qFormat/>
    <w:pPr>
      <w:suppressLineNumbers/>
    </w:pPr>
    <w:rPr>
      <w:rFonts w:cs="Lohit Devanagari"/>
    </w:rPr>
  </w:style>
  <w:style w:type="paragraph" w:styleId="af0">
    <w:name w:val="No Spacing"/>
    <w:qFormat/>
    <w:rPr>
      <w:rFonts w:ascii="Times New Roman" w:eastAsia="Times New Roman" w:hAnsi="Times New Roman" w:cs="Times New Roman"/>
      <w:sz w:val="20"/>
      <w:szCs w:val="20"/>
    </w:rPr>
  </w:style>
  <w:style w:type="paragraph" w:customStyle="1" w:styleId="11">
    <w:name w:val="Основной текст11"/>
    <w:basedOn w:val="a"/>
    <w:link w:val="a4"/>
    <w:qFormat/>
    <w:rsid w:val="00003662"/>
    <w:pPr>
      <w:widowControl w:val="0"/>
      <w:shd w:val="clear" w:color="auto" w:fill="FFFFFF"/>
      <w:spacing w:before="300" w:after="660" w:line="0" w:lineRule="atLeast"/>
      <w:jc w:val="right"/>
    </w:pPr>
    <w:rPr>
      <w:szCs w:val="28"/>
      <w:lang w:eastAsia="en-US"/>
    </w:rPr>
  </w:style>
  <w:style w:type="paragraph" w:styleId="af1">
    <w:name w:val="Normal (Web)"/>
    <w:basedOn w:val="a"/>
    <w:uiPriority w:val="99"/>
    <w:unhideWhenUsed/>
    <w:qFormat/>
    <w:rsid w:val="00003662"/>
    <w:pPr>
      <w:spacing w:beforeAutospacing="1" w:afterAutospacing="1"/>
    </w:pPr>
    <w:rPr>
      <w:sz w:val="24"/>
      <w:szCs w:val="24"/>
    </w:rPr>
  </w:style>
  <w:style w:type="paragraph" w:styleId="af2">
    <w:name w:val="footnote text"/>
    <w:basedOn w:val="a"/>
    <w:pPr>
      <w:suppressLineNumbers/>
      <w:ind w:left="340" w:hanging="340"/>
    </w:pPr>
    <w:rPr>
      <w:sz w:val="20"/>
    </w:rPr>
  </w:style>
  <w:style w:type="paragraph" w:styleId="af3">
    <w:name w:val="Body Text Indent"/>
    <w:basedOn w:val="a"/>
    <w:pPr>
      <w:spacing w:after="120"/>
      <w:ind w:left="283"/>
    </w:pPr>
  </w:style>
  <w:style w:type="numbering" w:customStyle="1" w:styleId="af4">
    <w:name w:val="Без списка"/>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vanovo-prof.ru/dokumentooborot/ukreplenie_zdorov_ya_rabotnikov/" TargetMode="External"/><Relationship Id="rId3" Type="http://schemas.openxmlformats.org/officeDocument/2006/relationships/settings" Target="settings.xml"/><Relationship Id="rId7" Type="http://schemas.openxmlformats.org/officeDocument/2006/relationships/hyperlink" Target="https://yandex.ru/maps/?source=exp-counterparty_entity&amp;text=155250,%20&#1048;&#1074;&#1072;&#1085;&#1086;&#1074;&#1089;&#1082;&#1072;&#1103;%20&#1054;&#1073;&#1083;&#1072;&#1089;&#1090;&#1100;,%20&#1088;-&#1085;%20&#1056;&#1086;&#1076;&#1085;&#1080;&#1082;&#1086;&#1074;&#1089;&#1082;&#1080;&#1081;,%20&#1089;.%20&#1053;&#1080;&#1082;&#1091;&#1083;&#1100;&#1089;&#1082;&#1086;&#1077;,%20&#1091;&#1083;.%20&#1042;&#1077;&#1089;&#1077;&#1083;&#1072;&#1103;,%20&#1076;.%2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51AC-E728-4175-82D1-B31A035A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7072</Words>
  <Characters>40314</Characters>
  <Application>Microsoft Office Word</Application>
  <DocSecurity>0</DocSecurity>
  <Lines>335</Lines>
  <Paragraphs>94</Paragraphs>
  <ScaleCrop>false</ScaleCrop>
  <Company/>
  <LinksUpToDate>false</LinksUpToDate>
  <CharactersWithSpaces>47292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Елена</cp:lastModifiedBy>
  <cp:revision>2</cp:revision>
  <cp:lastPrinted>2025-03-03T10:35:00Z</cp:lastPrinted>
  <dcterms:created xsi:type="dcterms:W3CDTF">2025-03-03T10:41:00Z</dcterms:created>
  <dcterms:modified xsi:type="dcterms:W3CDTF">2025-03-03T10:41:00Z</dcterms:modified>
  <dc:language>ru-RU</dc:language>
</cp:coreProperties>
</file>