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84" w:rsidRPr="007C4BAD" w:rsidRDefault="00067284" w:rsidP="00067284">
      <w:pPr>
        <w:pStyle w:val="a3"/>
        <w:jc w:val="right"/>
        <w:rPr>
          <w:b w:val="0"/>
          <w:i/>
          <w:szCs w:val="28"/>
        </w:rPr>
      </w:pPr>
      <w:r w:rsidRPr="007C4BAD">
        <w:rPr>
          <w:b w:val="0"/>
          <w:i/>
          <w:szCs w:val="28"/>
        </w:rPr>
        <w:t>Проект</w:t>
      </w:r>
    </w:p>
    <w:p w:rsidR="00067284" w:rsidRPr="007C4BAD" w:rsidRDefault="00067284" w:rsidP="00067284">
      <w:pPr>
        <w:pStyle w:val="a3"/>
        <w:jc w:val="center"/>
        <w:rPr>
          <w:b w:val="0"/>
          <w:szCs w:val="28"/>
        </w:rPr>
      </w:pPr>
      <w:r w:rsidRPr="007C4BAD">
        <w:rPr>
          <w:b w:val="0"/>
          <w:szCs w:val="28"/>
        </w:rPr>
        <w:t>Ф Н П Р</w:t>
      </w:r>
    </w:p>
    <w:p w:rsidR="00067284" w:rsidRPr="007C4BAD" w:rsidRDefault="00067284" w:rsidP="00067284">
      <w:pPr>
        <w:pStyle w:val="a3"/>
        <w:jc w:val="center"/>
        <w:rPr>
          <w:b w:val="0"/>
          <w:szCs w:val="28"/>
        </w:rPr>
      </w:pPr>
    </w:p>
    <w:p w:rsidR="00067284" w:rsidRPr="007C4BAD" w:rsidRDefault="00067284" w:rsidP="00067284">
      <w:pPr>
        <w:pStyle w:val="a3"/>
        <w:jc w:val="center"/>
        <w:rPr>
          <w:b w:val="0"/>
          <w:szCs w:val="28"/>
        </w:rPr>
      </w:pPr>
      <w:r w:rsidRPr="007C4BAD">
        <w:rPr>
          <w:b w:val="0"/>
          <w:szCs w:val="28"/>
        </w:rPr>
        <w:t xml:space="preserve">Региональный союз </w:t>
      </w:r>
      <w:r w:rsidRPr="007C4BAD">
        <w:rPr>
          <w:b w:val="0"/>
          <w:szCs w:val="28"/>
        </w:rPr>
        <w:br/>
        <w:t>«Ивановское областное объединение организаций профсоюзов»</w:t>
      </w:r>
    </w:p>
    <w:p w:rsidR="00067284" w:rsidRPr="007C4BAD" w:rsidRDefault="00067284" w:rsidP="00067284">
      <w:pPr>
        <w:pStyle w:val="a3"/>
        <w:jc w:val="center"/>
        <w:rPr>
          <w:b w:val="0"/>
          <w:szCs w:val="28"/>
        </w:rPr>
      </w:pPr>
    </w:p>
    <w:p w:rsidR="00067284" w:rsidRPr="007C4BAD" w:rsidRDefault="00067284" w:rsidP="00067284">
      <w:pPr>
        <w:pStyle w:val="a3"/>
        <w:jc w:val="center"/>
        <w:rPr>
          <w:szCs w:val="28"/>
        </w:rPr>
      </w:pPr>
      <w:r w:rsidRPr="007C4BAD">
        <w:rPr>
          <w:szCs w:val="28"/>
        </w:rPr>
        <w:t xml:space="preserve">Совет </w:t>
      </w:r>
    </w:p>
    <w:p w:rsidR="00067284" w:rsidRPr="007C4BAD" w:rsidRDefault="00067284" w:rsidP="00067284">
      <w:pPr>
        <w:pStyle w:val="a3"/>
        <w:jc w:val="center"/>
        <w:rPr>
          <w:szCs w:val="28"/>
        </w:rPr>
      </w:pPr>
      <w:r w:rsidRPr="007C4BAD">
        <w:rPr>
          <w:szCs w:val="28"/>
        </w:rPr>
        <w:t>П О С Т А Н О В Л Е Н И Е</w:t>
      </w:r>
    </w:p>
    <w:p w:rsidR="00067284" w:rsidRPr="007C4BAD" w:rsidRDefault="00067284" w:rsidP="000672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284" w:rsidRPr="007C4BAD" w:rsidRDefault="00067284" w:rsidP="000672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4BA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</w:t>
      </w:r>
      <w:r w:rsidR="00F75E45">
        <w:rPr>
          <w:rFonts w:ascii="Times New Roman" w:hAnsi="Times New Roman"/>
          <w:sz w:val="28"/>
          <w:szCs w:val="28"/>
        </w:rPr>
        <w:t>5</w:t>
      </w:r>
      <w:r w:rsidRPr="007C4BAD">
        <w:rPr>
          <w:rFonts w:ascii="Times New Roman" w:hAnsi="Times New Roman"/>
          <w:sz w:val="28"/>
          <w:szCs w:val="28"/>
        </w:rPr>
        <w:t xml:space="preserve">» </w:t>
      </w:r>
      <w:r w:rsidR="00F75E45">
        <w:rPr>
          <w:rFonts w:ascii="Times New Roman" w:hAnsi="Times New Roman"/>
          <w:sz w:val="28"/>
          <w:szCs w:val="28"/>
        </w:rPr>
        <w:t>декабр</w:t>
      </w:r>
      <w:r w:rsidRPr="007C4BAD">
        <w:rPr>
          <w:rFonts w:ascii="Times New Roman" w:hAnsi="Times New Roman"/>
          <w:sz w:val="28"/>
          <w:szCs w:val="28"/>
        </w:rPr>
        <w:t>я 202</w:t>
      </w:r>
      <w:r>
        <w:rPr>
          <w:rFonts w:ascii="Times New Roman" w:hAnsi="Times New Roman"/>
          <w:sz w:val="28"/>
          <w:szCs w:val="28"/>
        </w:rPr>
        <w:t>2</w:t>
      </w:r>
      <w:r w:rsidRPr="007C4BAD">
        <w:rPr>
          <w:rFonts w:ascii="Times New Roman" w:hAnsi="Times New Roman"/>
          <w:sz w:val="28"/>
          <w:szCs w:val="28"/>
        </w:rPr>
        <w:t>г.</w:t>
      </w:r>
      <w:r w:rsidRPr="007C4BAD">
        <w:rPr>
          <w:rFonts w:ascii="Times New Roman" w:hAnsi="Times New Roman"/>
          <w:sz w:val="28"/>
          <w:szCs w:val="28"/>
        </w:rPr>
        <w:tab/>
      </w:r>
      <w:r w:rsidRPr="007C4BAD">
        <w:rPr>
          <w:rFonts w:ascii="Times New Roman" w:hAnsi="Times New Roman"/>
          <w:sz w:val="28"/>
          <w:szCs w:val="28"/>
        </w:rPr>
        <w:tab/>
      </w:r>
      <w:r w:rsidRPr="007C4B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C4BAD">
        <w:rPr>
          <w:rFonts w:ascii="Times New Roman" w:hAnsi="Times New Roman"/>
          <w:sz w:val="28"/>
          <w:szCs w:val="28"/>
        </w:rPr>
        <w:tab/>
        <w:t xml:space="preserve">                №  _______</w:t>
      </w:r>
    </w:p>
    <w:p w:rsidR="00067284" w:rsidRPr="007C4BAD" w:rsidRDefault="00067284" w:rsidP="00067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4BAD">
        <w:rPr>
          <w:rFonts w:ascii="Times New Roman" w:hAnsi="Times New Roman"/>
          <w:sz w:val="28"/>
          <w:szCs w:val="28"/>
        </w:rPr>
        <w:t>г. Иваново</w:t>
      </w:r>
    </w:p>
    <w:p w:rsidR="00067284" w:rsidRDefault="00067284" w:rsidP="000672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53F8" w:rsidRDefault="00C353F8" w:rsidP="000672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284" w:rsidRPr="005E07EA" w:rsidRDefault="00067284" w:rsidP="000672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4BAD">
        <w:rPr>
          <w:rFonts w:ascii="Times New Roman" w:hAnsi="Times New Roman"/>
          <w:b/>
          <w:sz w:val="28"/>
          <w:szCs w:val="28"/>
        </w:rPr>
        <w:t xml:space="preserve">О </w:t>
      </w:r>
      <w:r w:rsidRPr="005E07EA">
        <w:rPr>
          <w:rFonts w:ascii="Times New Roman" w:hAnsi="Times New Roman"/>
          <w:b/>
          <w:sz w:val="28"/>
          <w:szCs w:val="28"/>
        </w:rPr>
        <w:t>текущей ситуации и задачах профсоюзов</w:t>
      </w:r>
    </w:p>
    <w:p w:rsidR="00067284" w:rsidRDefault="00067284" w:rsidP="000672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75E45" w:rsidRPr="005B2E5D" w:rsidRDefault="00067284" w:rsidP="005B2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E5D">
        <w:rPr>
          <w:rFonts w:ascii="Times New Roman" w:hAnsi="Times New Roman"/>
          <w:sz w:val="28"/>
          <w:szCs w:val="28"/>
        </w:rPr>
        <w:t xml:space="preserve">Рассмотрев материалы заседания Генерального совета Федерации независимых профсоюзов России, и, обсудив доклад председателя ФНПР М.В. Шмакова «О текущей ситуации и задачах профсоюзов» от </w:t>
      </w:r>
      <w:r w:rsidR="00F75E45" w:rsidRPr="005B2E5D">
        <w:rPr>
          <w:rFonts w:ascii="Times New Roman" w:hAnsi="Times New Roman"/>
          <w:sz w:val="28"/>
          <w:szCs w:val="28"/>
        </w:rPr>
        <w:t>16.11</w:t>
      </w:r>
      <w:r w:rsidRPr="005B2E5D">
        <w:rPr>
          <w:rFonts w:ascii="Times New Roman" w:hAnsi="Times New Roman"/>
          <w:sz w:val="28"/>
          <w:szCs w:val="28"/>
        </w:rPr>
        <w:t xml:space="preserve">.2022, Совет ИОООП отмечает. </w:t>
      </w:r>
    </w:p>
    <w:p w:rsidR="00F75E45" w:rsidRPr="005B2E5D" w:rsidRDefault="00F75E45" w:rsidP="005B2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E5D">
        <w:rPr>
          <w:rFonts w:ascii="Times New Roman" w:hAnsi="Times New Roman"/>
          <w:sz w:val="28"/>
          <w:szCs w:val="28"/>
        </w:rPr>
        <w:t>В условиях глобальной политической и экономической конфронтации Российской Федерации и ряда стран Запада руководство России предприняло ряд мер по совершенствованию денежно-кредитной, налоговой и промышленной политики из числа тех, которые ранее предлагали профсоюзы.</w:t>
      </w:r>
    </w:p>
    <w:p w:rsidR="00F75E45" w:rsidRPr="005B2E5D" w:rsidRDefault="00F75E45" w:rsidP="005B2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2E5D">
        <w:rPr>
          <w:rFonts w:ascii="Times New Roman" w:hAnsi="Times New Roman"/>
          <w:sz w:val="28"/>
          <w:szCs w:val="28"/>
        </w:rPr>
        <w:t>Отдельные из них уже реализованы сегодня.</w:t>
      </w:r>
      <w:proofErr w:type="gramEnd"/>
      <w:r w:rsidRPr="005B2E5D">
        <w:rPr>
          <w:rFonts w:ascii="Times New Roman" w:hAnsi="Times New Roman"/>
          <w:sz w:val="28"/>
          <w:szCs w:val="28"/>
        </w:rPr>
        <w:t xml:space="preserve"> Это: поддержка отечественного производства, технологического суверенитета страны; доступный кредит; налоговые льготы для производственного сектора; регулирование цен на продукты, лекарства и товары первой необходимости; национализация капитала иностранных организаций, уходящих из России. </w:t>
      </w:r>
    </w:p>
    <w:p w:rsidR="00F75E45" w:rsidRPr="005B2E5D" w:rsidRDefault="008A52F5" w:rsidP="005B2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2E5D">
        <w:rPr>
          <w:rFonts w:ascii="Times New Roman" w:hAnsi="Times New Roman"/>
          <w:sz w:val="28"/>
          <w:szCs w:val="28"/>
        </w:rPr>
        <w:t>Но</w:t>
      </w:r>
      <w:r w:rsidR="00F75E45" w:rsidRPr="005B2E5D">
        <w:rPr>
          <w:rFonts w:ascii="Times New Roman" w:hAnsi="Times New Roman"/>
          <w:sz w:val="28"/>
          <w:szCs w:val="28"/>
        </w:rPr>
        <w:t xml:space="preserve"> есть три важнейшие проблемы, </w:t>
      </w:r>
      <w:r w:rsidR="00BE301E" w:rsidRPr="005B2E5D">
        <w:rPr>
          <w:rFonts w:ascii="Times New Roman" w:hAnsi="Times New Roman"/>
          <w:sz w:val="28"/>
          <w:szCs w:val="28"/>
        </w:rPr>
        <w:t xml:space="preserve">которые требуют </w:t>
      </w:r>
      <w:r w:rsidR="00F75E45" w:rsidRPr="005B2E5D">
        <w:rPr>
          <w:rFonts w:ascii="Times New Roman" w:hAnsi="Times New Roman"/>
          <w:sz w:val="28"/>
          <w:szCs w:val="28"/>
        </w:rPr>
        <w:t>срочного решения</w:t>
      </w:r>
      <w:r w:rsidR="00BE301E" w:rsidRPr="005B2E5D">
        <w:rPr>
          <w:rFonts w:ascii="Times New Roman" w:hAnsi="Times New Roman"/>
          <w:sz w:val="28"/>
          <w:szCs w:val="28"/>
        </w:rPr>
        <w:t>:</w:t>
      </w:r>
      <w:r w:rsidR="00F75E45" w:rsidRPr="005B2E5D">
        <w:rPr>
          <w:rFonts w:ascii="Times New Roman" w:hAnsi="Times New Roman"/>
          <w:sz w:val="28"/>
          <w:szCs w:val="28"/>
        </w:rPr>
        <w:t xml:space="preserve"> низкий уровень жизни населения, принятие  важных социально-экономических решений органами власти и работодателями без участия профсоюзов,</w:t>
      </w:r>
      <w:r w:rsidR="00BE301E" w:rsidRPr="005B2E5D">
        <w:rPr>
          <w:rFonts w:ascii="Times New Roman" w:hAnsi="Times New Roman"/>
          <w:sz w:val="28"/>
          <w:szCs w:val="28"/>
        </w:rPr>
        <w:t xml:space="preserve"> </w:t>
      </w:r>
      <w:r w:rsidR="00F75E45" w:rsidRPr="005B2E5D">
        <w:rPr>
          <w:rFonts w:ascii="Times New Roman" w:hAnsi="Times New Roman"/>
          <w:sz w:val="28"/>
          <w:szCs w:val="28"/>
        </w:rPr>
        <w:t xml:space="preserve">а также отсутствие трудовых прав и профсоюзной защиты трудящихся в нестандартных формах занятости. </w:t>
      </w:r>
    </w:p>
    <w:p w:rsidR="00BE301E" w:rsidRPr="005B2E5D" w:rsidRDefault="009131DA" w:rsidP="005B2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B2E5D">
        <w:rPr>
          <w:rFonts w:ascii="Times New Roman" w:hAnsi="Times New Roman"/>
          <w:sz w:val="28"/>
          <w:szCs w:val="28"/>
        </w:rPr>
        <w:t xml:space="preserve">егодня </w:t>
      </w:r>
      <w:r w:rsidR="00BE301E" w:rsidRPr="005B2E5D">
        <w:rPr>
          <w:rFonts w:ascii="Times New Roman" w:hAnsi="Times New Roman"/>
          <w:sz w:val="28"/>
          <w:szCs w:val="28"/>
        </w:rPr>
        <w:t>особо остро стоит проблема  обеспечения производственного сектора и социальной сферы квалифицированными кадрами.  Причиной тому стали не только сокращение населения, в том числе трудоспособного, но и низкий уровень оплаты труда.</w:t>
      </w:r>
    </w:p>
    <w:p w:rsidR="009C4669" w:rsidRPr="005B2E5D" w:rsidRDefault="008A52F5" w:rsidP="00AA32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2E5D">
        <w:rPr>
          <w:rFonts w:ascii="Times New Roman" w:hAnsi="Times New Roman"/>
          <w:color w:val="000000"/>
          <w:sz w:val="28"/>
          <w:szCs w:val="28"/>
        </w:rPr>
        <w:t xml:space="preserve">Ивановская область на протяжении последних лет отличается низким уровнем заработной платы,  с 2015 года входит в пятерку регионов России с самым низким ее размером и самой низкой динамикой ее роста. </w:t>
      </w:r>
      <w:r w:rsidRPr="005B2E5D">
        <w:rPr>
          <w:rFonts w:ascii="Times New Roman" w:hAnsi="Times New Roman"/>
          <w:sz w:val="28"/>
          <w:szCs w:val="28"/>
        </w:rPr>
        <w:t>В рейтинге регионов России область находится на 80 позиции.</w:t>
      </w:r>
      <w:r w:rsidR="00AA3245">
        <w:rPr>
          <w:rFonts w:ascii="Times New Roman" w:hAnsi="Times New Roman"/>
          <w:sz w:val="28"/>
          <w:szCs w:val="28"/>
        </w:rPr>
        <w:t xml:space="preserve"> Ч</w:t>
      </w:r>
      <w:r w:rsidR="009C4669" w:rsidRPr="005B2E5D">
        <w:rPr>
          <w:rFonts w:ascii="Times New Roman" w:hAnsi="Times New Roman"/>
          <w:sz w:val="28"/>
          <w:szCs w:val="28"/>
        </w:rPr>
        <w:t>исленность безработных постоянно сокращается, а потребность работодателей в работниках, неуклонно растет.</w:t>
      </w:r>
      <w:r w:rsidR="0070535D" w:rsidRPr="0070535D">
        <w:rPr>
          <w:rFonts w:ascii="Times New Roman" w:hAnsi="Times New Roman"/>
          <w:sz w:val="28"/>
          <w:szCs w:val="28"/>
        </w:rPr>
        <w:t xml:space="preserve"> </w:t>
      </w:r>
      <w:r w:rsidR="0070535D">
        <w:rPr>
          <w:rFonts w:ascii="Times New Roman" w:hAnsi="Times New Roman"/>
          <w:sz w:val="28"/>
          <w:szCs w:val="28"/>
        </w:rPr>
        <w:t>В</w:t>
      </w:r>
      <w:r w:rsidR="0070535D" w:rsidRPr="005B2E5D">
        <w:rPr>
          <w:rFonts w:ascii="Times New Roman" w:hAnsi="Times New Roman"/>
          <w:sz w:val="28"/>
          <w:szCs w:val="28"/>
        </w:rPr>
        <w:t>акансии для замещения рабочих профессий</w:t>
      </w:r>
      <w:r w:rsidR="0070535D">
        <w:rPr>
          <w:rFonts w:ascii="Times New Roman" w:hAnsi="Times New Roman"/>
          <w:sz w:val="28"/>
          <w:szCs w:val="28"/>
        </w:rPr>
        <w:t xml:space="preserve"> составляют </w:t>
      </w:r>
      <w:r w:rsidR="0070535D" w:rsidRPr="005B2E5D">
        <w:rPr>
          <w:rFonts w:ascii="Times New Roman" w:hAnsi="Times New Roman"/>
          <w:sz w:val="28"/>
          <w:szCs w:val="28"/>
        </w:rPr>
        <w:t>62,0% о</w:t>
      </w:r>
      <w:r w:rsidR="0070535D">
        <w:rPr>
          <w:rFonts w:ascii="Times New Roman" w:hAnsi="Times New Roman"/>
          <w:sz w:val="28"/>
          <w:szCs w:val="28"/>
        </w:rPr>
        <w:t>т общей потребности.</w:t>
      </w:r>
      <w:r w:rsidR="0070535D" w:rsidRPr="005B2E5D">
        <w:rPr>
          <w:rFonts w:ascii="Times New Roman" w:hAnsi="Times New Roman"/>
          <w:sz w:val="28"/>
          <w:szCs w:val="28"/>
        </w:rPr>
        <w:t xml:space="preserve"> </w:t>
      </w:r>
      <w:r w:rsidR="009C4669" w:rsidRPr="005B2E5D">
        <w:rPr>
          <w:rFonts w:ascii="Times New Roman" w:hAnsi="Times New Roman"/>
          <w:sz w:val="28"/>
          <w:szCs w:val="28"/>
        </w:rPr>
        <w:t xml:space="preserve"> Потребность в квалифицированных работниках только на 30% может покрыться за счет официально зарегистрированных безработных.</w:t>
      </w:r>
      <w:r w:rsidR="00AA3245">
        <w:rPr>
          <w:rFonts w:ascii="Times New Roman" w:hAnsi="Times New Roman"/>
          <w:sz w:val="28"/>
          <w:szCs w:val="28"/>
        </w:rPr>
        <w:t xml:space="preserve"> </w:t>
      </w:r>
      <w:r w:rsidR="009C4669" w:rsidRPr="005B2E5D">
        <w:rPr>
          <w:rFonts w:ascii="Times New Roman" w:hAnsi="Times New Roman"/>
          <w:sz w:val="28"/>
          <w:szCs w:val="28"/>
        </w:rPr>
        <w:t xml:space="preserve">На 100 заявленных вакансий претендует 35 человек, в прошлом году </w:t>
      </w:r>
      <w:r w:rsidR="00AA3245">
        <w:rPr>
          <w:rFonts w:ascii="Times New Roman" w:hAnsi="Times New Roman"/>
          <w:sz w:val="28"/>
          <w:szCs w:val="28"/>
        </w:rPr>
        <w:t>-</w:t>
      </w:r>
      <w:r w:rsidR="009C4669" w:rsidRPr="005B2E5D">
        <w:rPr>
          <w:rFonts w:ascii="Times New Roman" w:hAnsi="Times New Roman"/>
          <w:sz w:val="28"/>
          <w:szCs w:val="28"/>
        </w:rPr>
        <w:t xml:space="preserve"> 42. И при этом, средняя заработная плата не превышает  - 22,5 тыс</w:t>
      </w:r>
      <w:proofErr w:type="gramStart"/>
      <w:r w:rsidR="009C4669" w:rsidRPr="005B2E5D">
        <w:rPr>
          <w:rFonts w:ascii="Times New Roman" w:hAnsi="Times New Roman"/>
          <w:sz w:val="28"/>
          <w:szCs w:val="28"/>
        </w:rPr>
        <w:t>.р</w:t>
      </w:r>
      <w:proofErr w:type="gramEnd"/>
      <w:r w:rsidR="009C4669" w:rsidRPr="005B2E5D">
        <w:rPr>
          <w:rFonts w:ascii="Times New Roman" w:hAnsi="Times New Roman"/>
          <w:sz w:val="28"/>
          <w:szCs w:val="28"/>
        </w:rPr>
        <w:t>уб</w:t>
      </w:r>
      <w:r w:rsidR="0070535D">
        <w:rPr>
          <w:rFonts w:ascii="Times New Roman" w:hAnsi="Times New Roman"/>
          <w:sz w:val="28"/>
          <w:szCs w:val="28"/>
        </w:rPr>
        <w:t>лей</w:t>
      </w:r>
      <w:r w:rsidR="009C4669" w:rsidRPr="005B2E5D">
        <w:rPr>
          <w:rFonts w:ascii="Times New Roman" w:hAnsi="Times New Roman"/>
          <w:sz w:val="28"/>
          <w:szCs w:val="28"/>
        </w:rPr>
        <w:t>.</w:t>
      </w:r>
    </w:p>
    <w:p w:rsidR="0040546D" w:rsidRPr="005B2E5D" w:rsidRDefault="0040546D" w:rsidP="005B2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2E5D">
        <w:rPr>
          <w:rFonts w:ascii="Times New Roman" w:hAnsi="Times New Roman"/>
          <w:sz w:val="28"/>
          <w:szCs w:val="28"/>
        </w:rPr>
        <w:lastRenderedPageBreak/>
        <w:t xml:space="preserve">Профсоюзы на протяжении многих лет считают, что одним из направлений роста заработной платы должна стать такая политика в сфере оплаты труда, которая будет способствовать росту стоимости труда. Прежде всего, применение единого подхода и методики установления минимального размера оплаты труда; устранение сильной межрегиональной и </w:t>
      </w:r>
      <w:proofErr w:type="spellStart"/>
      <w:r w:rsidRPr="005B2E5D">
        <w:rPr>
          <w:rFonts w:ascii="Times New Roman" w:hAnsi="Times New Roman"/>
          <w:sz w:val="28"/>
          <w:szCs w:val="28"/>
        </w:rPr>
        <w:t>внутрирегиональной</w:t>
      </w:r>
      <w:proofErr w:type="spellEnd"/>
      <w:r w:rsidRPr="005B2E5D">
        <w:rPr>
          <w:rFonts w:ascii="Times New Roman" w:hAnsi="Times New Roman"/>
          <w:sz w:val="28"/>
          <w:szCs w:val="28"/>
        </w:rPr>
        <w:t xml:space="preserve"> дифференциации размеров заработной платы работников бюджетного сектора экономики; законодательное установление единых подходов ежегодного повышения уровня реального содержания заработной платы работников.</w:t>
      </w:r>
    </w:p>
    <w:p w:rsidR="00307CF7" w:rsidRDefault="00E21D05" w:rsidP="005B2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</w:t>
      </w:r>
      <w:r w:rsidR="00DA3186">
        <w:rPr>
          <w:rFonts w:ascii="Times New Roman" w:hAnsi="Times New Roman"/>
          <w:sz w:val="28"/>
          <w:szCs w:val="28"/>
        </w:rPr>
        <w:t xml:space="preserve"> октябрьской </w:t>
      </w:r>
      <w:r>
        <w:rPr>
          <w:rFonts w:ascii="Times New Roman" w:hAnsi="Times New Roman"/>
          <w:sz w:val="28"/>
          <w:szCs w:val="28"/>
        </w:rPr>
        <w:t xml:space="preserve">Всероссийской акций «За достойный труд» </w:t>
      </w:r>
      <w:r w:rsidR="00307CF7">
        <w:rPr>
          <w:rFonts w:ascii="Times New Roman" w:hAnsi="Times New Roman"/>
          <w:sz w:val="28"/>
          <w:szCs w:val="28"/>
        </w:rPr>
        <w:t>в повестку ивановских профсоюзов включен вопрос о качестве региональной программы модернизации первичного звена здравоохранения на 2021-2025 годы</w:t>
      </w:r>
      <w:r w:rsidR="00993A46">
        <w:rPr>
          <w:rFonts w:ascii="Times New Roman" w:hAnsi="Times New Roman"/>
          <w:sz w:val="28"/>
          <w:szCs w:val="28"/>
        </w:rPr>
        <w:t>. Предусмотренные в ней решения о преобразовании поликлиник во врачебные амбулатории</w:t>
      </w:r>
      <w:r w:rsidR="00307CF7">
        <w:rPr>
          <w:rFonts w:ascii="Times New Roman" w:hAnsi="Times New Roman"/>
          <w:sz w:val="28"/>
          <w:szCs w:val="28"/>
        </w:rPr>
        <w:t xml:space="preserve"> </w:t>
      </w:r>
      <w:r w:rsidR="007D3631">
        <w:rPr>
          <w:rFonts w:ascii="Times New Roman" w:hAnsi="Times New Roman"/>
          <w:sz w:val="28"/>
          <w:szCs w:val="28"/>
        </w:rPr>
        <w:t>вызыва</w:t>
      </w:r>
      <w:r w:rsidR="00D347CB">
        <w:rPr>
          <w:rFonts w:ascii="Times New Roman" w:hAnsi="Times New Roman"/>
          <w:sz w:val="28"/>
          <w:szCs w:val="28"/>
        </w:rPr>
        <w:t>ю</w:t>
      </w:r>
      <w:r w:rsidR="00993A46">
        <w:rPr>
          <w:rFonts w:ascii="Times New Roman" w:hAnsi="Times New Roman"/>
          <w:sz w:val="28"/>
          <w:szCs w:val="28"/>
        </w:rPr>
        <w:t>т</w:t>
      </w:r>
      <w:r w:rsidR="007D3631">
        <w:rPr>
          <w:rFonts w:ascii="Times New Roman" w:hAnsi="Times New Roman"/>
          <w:sz w:val="28"/>
          <w:szCs w:val="28"/>
        </w:rPr>
        <w:t xml:space="preserve"> критику и напряжение в обществе. </w:t>
      </w:r>
      <w:r w:rsidR="00993A46">
        <w:rPr>
          <w:rFonts w:ascii="Times New Roman" w:hAnsi="Times New Roman"/>
          <w:sz w:val="28"/>
          <w:szCs w:val="28"/>
        </w:rPr>
        <w:t xml:space="preserve">Программа принята Правительством Ивановской области в период жестких </w:t>
      </w:r>
      <w:proofErr w:type="spellStart"/>
      <w:r w:rsidR="00993A46">
        <w:rPr>
          <w:rFonts w:ascii="Times New Roman" w:hAnsi="Times New Roman"/>
          <w:sz w:val="28"/>
          <w:szCs w:val="28"/>
        </w:rPr>
        <w:t>антиковидных</w:t>
      </w:r>
      <w:proofErr w:type="spellEnd"/>
      <w:r w:rsidR="00993A46">
        <w:rPr>
          <w:rFonts w:ascii="Times New Roman" w:hAnsi="Times New Roman"/>
          <w:sz w:val="28"/>
          <w:szCs w:val="28"/>
        </w:rPr>
        <w:t xml:space="preserve"> ограничений и запретов, поэтому </w:t>
      </w:r>
      <w:r w:rsidR="00D635DC">
        <w:rPr>
          <w:rFonts w:ascii="Times New Roman" w:hAnsi="Times New Roman"/>
          <w:sz w:val="28"/>
          <w:szCs w:val="28"/>
        </w:rPr>
        <w:t xml:space="preserve">необходимо вернуться к ее </w:t>
      </w:r>
      <w:r w:rsidR="00993A46">
        <w:rPr>
          <w:rFonts w:ascii="Times New Roman" w:hAnsi="Times New Roman"/>
          <w:sz w:val="28"/>
          <w:szCs w:val="28"/>
        </w:rPr>
        <w:t>широк</w:t>
      </w:r>
      <w:r w:rsidR="00D635DC">
        <w:rPr>
          <w:rFonts w:ascii="Times New Roman" w:hAnsi="Times New Roman"/>
          <w:sz w:val="28"/>
          <w:szCs w:val="28"/>
        </w:rPr>
        <w:t>ому</w:t>
      </w:r>
      <w:r w:rsidR="00993A46">
        <w:rPr>
          <w:rFonts w:ascii="Times New Roman" w:hAnsi="Times New Roman"/>
          <w:sz w:val="28"/>
          <w:szCs w:val="28"/>
        </w:rPr>
        <w:t xml:space="preserve"> общественн</w:t>
      </w:r>
      <w:r w:rsidR="00D635DC">
        <w:rPr>
          <w:rFonts w:ascii="Times New Roman" w:hAnsi="Times New Roman"/>
          <w:sz w:val="28"/>
          <w:szCs w:val="28"/>
        </w:rPr>
        <w:t xml:space="preserve">ому </w:t>
      </w:r>
      <w:r w:rsidR="00993A46">
        <w:rPr>
          <w:rFonts w:ascii="Times New Roman" w:hAnsi="Times New Roman"/>
          <w:sz w:val="28"/>
          <w:szCs w:val="28"/>
        </w:rPr>
        <w:t>обсуждени</w:t>
      </w:r>
      <w:r w:rsidR="00D635DC">
        <w:rPr>
          <w:rFonts w:ascii="Times New Roman" w:hAnsi="Times New Roman"/>
          <w:sz w:val="28"/>
          <w:szCs w:val="28"/>
        </w:rPr>
        <w:t>ю</w:t>
      </w:r>
      <w:r w:rsidR="00993A46">
        <w:rPr>
          <w:rFonts w:ascii="Times New Roman" w:hAnsi="Times New Roman"/>
          <w:sz w:val="28"/>
          <w:szCs w:val="28"/>
        </w:rPr>
        <w:t>.</w:t>
      </w:r>
    </w:p>
    <w:p w:rsidR="007D3631" w:rsidRDefault="007D3631" w:rsidP="005B2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284" w:rsidRPr="005B2E5D" w:rsidRDefault="00067284" w:rsidP="005B2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284" w:rsidRPr="005B2E5D" w:rsidRDefault="00067284" w:rsidP="005B2E5D">
      <w:pPr>
        <w:pStyle w:val="a5"/>
        <w:spacing w:after="0"/>
        <w:ind w:left="0"/>
        <w:jc w:val="center"/>
        <w:rPr>
          <w:sz w:val="28"/>
          <w:szCs w:val="28"/>
        </w:rPr>
      </w:pPr>
      <w:r w:rsidRPr="005B2E5D">
        <w:rPr>
          <w:sz w:val="28"/>
          <w:szCs w:val="28"/>
        </w:rPr>
        <w:t xml:space="preserve">Совет </w:t>
      </w:r>
      <w:r w:rsidRPr="005B2E5D">
        <w:rPr>
          <w:sz w:val="28"/>
          <w:szCs w:val="28"/>
        </w:rPr>
        <w:br/>
        <w:t>Регионального союза</w:t>
      </w:r>
      <w:r w:rsidRPr="005B2E5D">
        <w:rPr>
          <w:sz w:val="28"/>
          <w:szCs w:val="28"/>
        </w:rPr>
        <w:br/>
        <w:t>«Ивановское областное объединение организаций профсоюзов»</w:t>
      </w:r>
    </w:p>
    <w:p w:rsidR="00067284" w:rsidRPr="005B2E5D" w:rsidRDefault="00067284" w:rsidP="005B2E5D">
      <w:pPr>
        <w:pStyle w:val="a5"/>
        <w:spacing w:after="0"/>
        <w:ind w:left="0"/>
        <w:jc w:val="center"/>
        <w:rPr>
          <w:sz w:val="28"/>
          <w:szCs w:val="28"/>
        </w:rPr>
      </w:pPr>
    </w:p>
    <w:p w:rsidR="00067284" w:rsidRPr="005B2E5D" w:rsidRDefault="00067284" w:rsidP="005B2E5D">
      <w:pPr>
        <w:pStyle w:val="a5"/>
        <w:spacing w:after="0"/>
        <w:ind w:left="0"/>
        <w:jc w:val="center"/>
        <w:rPr>
          <w:sz w:val="28"/>
          <w:szCs w:val="28"/>
        </w:rPr>
      </w:pPr>
      <w:r w:rsidRPr="005B2E5D">
        <w:rPr>
          <w:sz w:val="28"/>
          <w:szCs w:val="28"/>
        </w:rPr>
        <w:t>П О С Т А Н О В Л Я Е Т :</w:t>
      </w:r>
    </w:p>
    <w:p w:rsidR="00067284" w:rsidRPr="005B2E5D" w:rsidRDefault="00067284" w:rsidP="005B2E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D04C9C" w:rsidRPr="005B2E5D" w:rsidRDefault="00067284" w:rsidP="00AC79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E5D">
        <w:rPr>
          <w:rFonts w:ascii="Times New Roman" w:hAnsi="Times New Roman"/>
          <w:sz w:val="28"/>
          <w:szCs w:val="28"/>
        </w:rPr>
        <w:t xml:space="preserve">1. Принять </w:t>
      </w:r>
      <w:r w:rsidR="00D04C9C" w:rsidRPr="005B2E5D">
        <w:rPr>
          <w:rFonts w:ascii="Times New Roman" w:hAnsi="Times New Roman"/>
          <w:sz w:val="28"/>
          <w:szCs w:val="28"/>
        </w:rPr>
        <w:t xml:space="preserve">меры по реализации </w:t>
      </w:r>
      <w:proofErr w:type="gramStart"/>
      <w:r w:rsidR="00D04C9C" w:rsidRPr="005B2E5D">
        <w:rPr>
          <w:rFonts w:ascii="Times New Roman" w:hAnsi="Times New Roman"/>
          <w:sz w:val="28"/>
          <w:szCs w:val="28"/>
        </w:rPr>
        <w:t>постановления Генерального совета Федерации независимых профсоюзов России</w:t>
      </w:r>
      <w:proofErr w:type="gramEnd"/>
      <w:r w:rsidR="00D04C9C" w:rsidRPr="005B2E5D">
        <w:rPr>
          <w:rFonts w:ascii="Times New Roman" w:hAnsi="Times New Roman"/>
          <w:sz w:val="28"/>
          <w:szCs w:val="28"/>
        </w:rPr>
        <w:t xml:space="preserve"> от 16.11.2022 «О текущей ситуации и задачах профсоюзов». </w:t>
      </w:r>
    </w:p>
    <w:p w:rsidR="00067284" w:rsidRPr="005B2E5D" w:rsidRDefault="00067284" w:rsidP="00AC7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E5D">
        <w:rPr>
          <w:rFonts w:ascii="Times New Roman" w:hAnsi="Times New Roman"/>
          <w:sz w:val="28"/>
          <w:szCs w:val="28"/>
        </w:rPr>
        <w:t>2. Принять обращение к Губернатору Ивановской области</w:t>
      </w:r>
      <w:r w:rsidR="00AC7929" w:rsidRPr="00AC7929">
        <w:rPr>
          <w:rFonts w:ascii="Times New Roman" w:hAnsi="Times New Roman"/>
          <w:sz w:val="28"/>
          <w:szCs w:val="28"/>
        </w:rPr>
        <w:t xml:space="preserve"> </w:t>
      </w:r>
      <w:r w:rsidR="00AC7929" w:rsidRPr="00036803">
        <w:rPr>
          <w:rFonts w:ascii="Times New Roman" w:hAnsi="Times New Roman"/>
          <w:sz w:val="28"/>
          <w:szCs w:val="28"/>
        </w:rPr>
        <w:t>по вопросу</w:t>
      </w:r>
      <w:r w:rsidR="00AC7929">
        <w:rPr>
          <w:rFonts w:ascii="Times New Roman" w:hAnsi="Times New Roman"/>
          <w:sz w:val="28"/>
          <w:szCs w:val="28"/>
        </w:rPr>
        <w:t xml:space="preserve"> обеспечения доступности первичного звена здравоохранения для населения Ивановской области </w:t>
      </w:r>
      <w:r w:rsidRPr="005B2E5D">
        <w:rPr>
          <w:rFonts w:ascii="Times New Roman" w:hAnsi="Times New Roman"/>
          <w:sz w:val="28"/>
          <w:szCs w:val="28"/>
        </w:rPr>
        <w:t>(приложение </w:t>
      </w:r>
      <w:r w:rsidR="00D04C9C" w:rsidRPr="005B2E5D">
        <w:rPr>
          <w:rFonts w:ascii="Times New Roman" w:hAnsi="Times New Roman"/>
          <w:sz w:val="28"/>
          <w:szCs w:val="28"/>
        </w:rPr>
        <w:t>1</w:t>
      </w:r>
      <w:r w:rsidRPr="005B2E5D">
        <w:rPr>
          <w:rFonts w:ascii="Times New Roman" w:hAnsi="Times New Roman"/>
          <w:sz w:val="28"/>
          <w:szCs w:val="28"/>
        </w:rPr>
        <w:t>).</w:t>
      </w:r>
    </w:p>
    <w:p w:rsidR="004D531A" w:rsidRPr="005B2E5D" w:rsidRDefault="00067284" w:rsidP="00AC7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E5D">
        <w:rPr>
          <w:rFonts w:ascii="Times New Roman" w:hAnsi="Times New Roman"/>
          <w:sz w:val="28"/>
          <w:szCs w:val="28"/>
        </w:rPr>
        <w:t>3. ИОООП, членским организациям ИОООП</w:t>
      </w:r>
      <w:r w:rsidR="005B2E5D">
        <w:rPr>
          <w:rFonts w:ascii="Times New Roman" w:hAnsi="Times New Roman"/>
          <w:sz w:val="28"/>
          <w:szCs w:val="28"/>
        </w:rPr>
        <w:t xml:space="preserve"> </w:t>
      </w:r>
      <w:r w:rsidR="004D531A" w:rsidRPr="005B2E5D">
        <w:rPr>
          <w:rFonts w:ascii="Times New Roman" w:hAnsi="Times New Roman"/>
          <w:sz w:val="28"/>
          <w:szCs w:val="28"/>
        </w:rPr>
        <w:t>при проведении переговоров в рамках областной трехсторонней комиссии по регулированию социально-трудовых отношений и на других переговорных площадках добиваться реализации следующих решений в области социально-экономической политики:</w:t>
      </w:r>
    </w:p>
    <w:p w:rsidR="004D531A" w:rsidRPr="005B2E5D" w:rsidRDefault="005B2E5D" w:rsidP="005B2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4D531A" w:rsidRPr="005B2E5D">
        <w:rPr>
          <w:rFonts w:ascii="Times New Roman" w:hAnsi="Times New Roman"/>
          <w:sz w:val="28"/>
          <w:szCs w:val="28"/>
        </w:rPr>
        <w:t xml:space="preserve"> в сфере оплаты труда и доходов населения:</w:t>
      </w:r>
    </w:p>
    <w:p w:rsidR="008719DD" w:rsidRPr="005B2E5D" w:rsidRDefault="00222657" w:rsidP="005B2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2E5D">
        <w:rPr>
          <w:rFonts w:ascii="Times New Roman" w:hAnsi="Times New Roman"/>
          <w:sz w:val="28"/>
          <w:szCs w:val="28"/>
        </w:rPr>
        <w:t>увеличения доли гарантированной части заработной платы в ее структуре, не ниже уровн</w:t>
      </w:r>
      <w:r w:rsidR="00E908E6">
        <w:rPr>
          <w:rFonts w:ascii="Times New Roman" w:hAnsi="Times New Roman"/>
          <w:sz w:val="28"/>
          <w:szCs w:val="28"/>
        </w:rPr>
        <w:t>я</w:t>
      </w:r>
      <w:r w:rsidRPr="005B2E5D">
        <w:rPr>
          <w:rFonts w:ascii="Times New Roman" w:hAnsi="Times New Roman"/>
          <w:sz w:val="28"/>
          <w:szCs w:val="28"/>
        </w:rPr>
        <w:t>, определенн</w:t>
      </w:r>
      <w:r w:rsidR="00E908E6">
        <w:rPr>
          <w:rFonts w:ascii="Times New Roman" w:hAnsi="Times New Roman"/>
          <w:sz w:val="28"/>
          <w:szCs w:val="28"/>
        </w:rPr>
        <w:t>ого</w:t>
      </w:r>
      <w:r w:rsidRPr="005B2E5D">
        <w:rPr>
          <w:rFonts w:ascii="Times New Roman" w:hAnsi="Times New Roman"/>
          <w:sz w:val="28"/>
          <w:szCs w:val="28"/>
        </w:rPr>
        <w:t xml:space="preserve"> в Единых рекомендациях Российской трехсторонней комиссии на очередной год по соответствующей отрасли;</w:t>
      </w:r>
    </w:p>
    <w:p w:rsidR="008719DD" w:rsidRPr="005B2E5D" w:rsidRDefault="004D531A" w:rsidP="005B2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2E5D">
        <w:rPr>
          <w:rFonts w:ascii="Times New Roman" w:hAnsi="Times New Roman"/>
          <w:sz w:val="28"/>
          <w:szCs w:val="28"/>
        </w:rPr>
        <w:t xml:space="preserve">установления размера тарифной ставки, ставки заработной платы, оклада, должностного оклада работника, имеющего наиболее низкий уровень квалификации, не ниже минимального </w:t>
      </w:r>
      <w:proofErr w:type="gramStart"/>
      <w:r w:rsidRPr="005B2E5D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5B2E5D">
        <w:rPr>
          <w:rFonts w:ascii="Times New Roman" w:hAnsi="Times New Roman"/>
          <w:sz w:val="28"/>
          <w:szCs w:val="28"/>
        </w:rPr>
        <w:t xml:space="preserve">, </w:t>
      </w:r>
      <w:r w:rsidR="005B2E5D">
        <w:rPr>
          <w:rFonts w:ascii="Times New Roman" w:hAnsi="Times New Roman"/>
          <w:sz w:val="28"/>
          <w:szCs w:val="28"/>
        </w:rPr>
        <w:t xml:space="preserve">определенного </w:t>
      </w:r>
      <w:r w:rsidRPr="005B2E5D">
        <w:rPr>
          <w:rFonts w:ascii="Times New Roman" w:hAnsi="Times New Roman"/>
          <w:sz w:val="28"/>
          <w:szCs w:val="28"/>
        </w:rPr>
        <w:t>федеральным законом;</w:t>
      </w:r>
    </w:p>
    <w:p w:rsidR="00FA77C7" w:rsidRDefault="00FA77C7" w:rsidP="005B2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531A" w:rsidRDefault="006E5A76" w:rsidP="005B2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2E5D">
        <w:rPr>
          <w:rFonts w:ascii="Times New Roman" w:hAnsi="Times New Roman"/>
          <w:sz w:val="28"/>
          <w:szCs w:val="28"/>
        </w:rPr>
        <w:lastRenderedPageBreak/>
        <w:t xml:space="preserve">включения в соглашения всех уровней и коллективные договоры организаций </w:t>
      </w:r>
      <w:r w:rsidR="00637E75">
        <w:rPr>
          <w:rFonts w:ascii="Times New Roman" w:hAnsi="Times New Roman"/>
          <w:sz w:val="28"/>
          <w:szCs w:val="28"/>
        </w:rPr>
        <w:t xml:space="preserve">условий </w:t>
      </w:r>
      <w:r w:rsidR="004D531A" w:rsidRPr="005B2E5D">
        <w:rPr>
          <w:rFonts w:ascii="Times New Roman" w:hAnsi="Times New Roman"/>
          <w:sz w:val="28"/>
          <w:szCs w:val="28"/>
        </w:rPr>
        <w:t>индексации заработной платы работников не реже одного раза в год не менее чем на прогнозную величину роста индекса потребительских цен на соответствующий год;</w:t>
      </w:r>
    </w:p>
    <w:p w:rsidR="00AC7929" w:rsidRPr="005B2E5D" w:rsidRDefault="00C06981" w:rsidP="005B2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установления </w:t>
      </w:r>
      <w:r w:rsidR="00AC7929">
        <w:rPr>
          <w:rFonts w:ascii="Times New Roman" w:hAnsi="Times New Roman"/>
          <w:sz w:val="28"/>
          <w:szCs w:val="28"/>
        </w:rPr>
        <w:t xml:space="preserve">размера минимальной заработной платы в Ивановской области выше МРОТ; </w:t>
      </w:r>
    </w:p>
    <w:p w:rsidR="004D531A" w:rsidRPr="005B2E5D" w:rsidRDefault="005B2E5D" w:rsidP="0063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4D531A" w:rsidRPr="005B2E5D">
        <w:rPr>
          <w:rFonts w:ascii="Times New Roman" w:hAnsi="Times New Roman"/>
          <w:sz w:val="28"/>
          <w:szCs w:val="28"/>
        </w:rPr>
        <w:t> в сфере социального партнерства:</w:t>
      </w:r>
    </w:p>
    <w:p w:rsidR="00942891" w:rsidRPr="005B2E5D" w:rsidRDefault="00942891" w:rsidP="005B2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2E5D">
        <w:rPr>
          <w:rFonts w:ascii="Times New Roman" w:hAnsi="Times New Roman"/>
          <w:sz w:val="28"/>
          <w:szCs w:val="28"/>
        </w:rPr>
        <w:t xml:space="preserve">обеспечения участия объединений профсоюзов в разработке </w:t>
      </w:r>
      <w:r w:rsidR="00E908E6">
        <w:rPr>
          <w:rFonts w:ascii="Times New Roman" w:hAnsi="Times New Roman"/>
          <w:sz w:val="28"/>
          <w:szCs w:val="28"/>
        </w:rPr>
        <w:t xml:space="preserve">областных </w:t>
      </w:r>
      <w:r w:rsidRPr="005B2E5D">
        <w:rPr>
          <w:rFonts w:ascii="Times New Roman" w:hAnsi="Times New Roman"/>
          <w:sz w:val="28"/>
          <w:szCs w:val="28"/>
        </w:rPr>
        <w:t>документов стратегического планирования;</w:t>
      </w:r>
    </w:p>
    <w:p w:rsidR="00942891" w:rsidRPr="005B2E5D" w:rsidRDefault="000352D8" w:rsidP="005B2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2E5D">
        <w:rPr>
          <w:rFonts w:ascii="Times New Roman" w:hAnsi="Times New Roman"/>
          <w:sz w:val="28"/>
          <w:szCs w:val="28"/>
        </w:rPr>
        <w:t xml:space="preserve">реализации в полном объеме обязательств </w:t>
      </w:r>
      <w:r w:rsidR="00942891" w:rsidRPr="005B2E5D">
        <w:rPr>
          <w:rFonts w:ascii="Times New Roman" w:hAnsi="Times New Roman"/>
          <w:sz w:val="28"/>
          <w:szCs w:val="28"/>
        </w:rPr>
        <w:t xml:space="preserve">стороны профсоюзов </w:t>
      </w:r>
      <w:r w:rsidRPr="005B2E5D">
        <w:rPr>
          <w:rFonts w:ascii="Times New Roman" w:hAnsi="Times New Roman"/>
          <w:sz w:val="28"/>
          <w:szCs w:val="28"/>
        </w:rPr>
        <w:t>областного трехстороннего соглашения</w:t>
      </w:r>
      <w:r w:rsidR="000D0F81" w:rsidRPr="005B2E5D">
        <w:rPr>
          <w:rFonts w:ascii="Times New Roman" w:hAnsi="Times New Roman"/>
          <w:sz w:val="28"/>
          <w:szCs w:val="28"/>
        </w:rPr>
        <w:t>;</w:t>
      </w:r>
      <w:r w:rsidR="00942891" w:rsidRPr="005B2E5D">
        <w:rPr>
          <w:rFonts w:ascii="Times New Roman" w:hAnsi="Times New Roman"/>
          <w:sz w:val="28"/>
          <w:szCs w:val="28"/>
        </w:rPr>
        <w:t xml:space="preserve"> усиление контроля за исполнением </w:t>
      </w:r>
      <w:proofErr w:type="gramStart"/>
      <w:r w:rsidR="00942891" w:rsidRPr="005B2E5D">
        <w:rPr>
          <w:rFonts w:ascii="Times New Roman" w:hAnsi="Times New Roman"/>
          <w:sz w:val="28"/>
          <w:szCs w:val="28"/>
        </w:rPr>
        <w:t>обязательств стороны органов государственной власти области</w:t>
      </w:r>
      <w:proofErr w:type="gramEnd"/>
      <w:r w:rsidR="00942891" w:rsidRPr="005B2E5D">
        <w:rPr>
          <w:rFonts w:ascii="Times New Roman" w:hAnsi="Times New Roman"/>
          <w:sz w:val="28"/>
          <w:szCs w:val="28"/>
        </w:rPr>
        <w:t xml:space="preserve"> и стороны работодателей Ивановской области;</w:t>
      </w:r>
    </w:p>
    <w:p w:rsidR="000D0F81" w:rsidRPr="005B2E5D" w:rsidRDefault="005B2E5D" w:rsidP="005B2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</w:t>
      </w:r>
      <w:r w:rsidR="000D0F81" w:rsidRPr="005B2E5D">
        <w:rPr>
          <w:rFonts w:ascii="Times New Roman" w:hAnsi="Times New Roman"/>
          <w:sz w:val="28"/>
          <w:szCs w:val="28"/>
        </w:rPr>
        <w:t xml:space="preserve">мер по </w:t>
      </w:r>
      <w:r w:rsidR="00E87AF2" w:rsidRPr="005B2E5D">
        <w:rPr>
          <w:rFonts w:ascii="Times New Roman" w:hAnsi="Times New Roman"/>
          <w:sz w:val="28"/>
          <w:szCs w:val="28"/>
        </w:rPr>
        <w:t xml:space="preserve">заключению </w:t>
      </w:r>
      <w:r>
        <w:rPr>
          <w:rFonts w:ascii="Times New Roman" w:hAnsi="Times New Roman"/>
          <w:sz w:val="28"/>
          <w:szCs w:val="28"/>
        </w:rPr>
        <w:t xml:space="preserve">областных отраслевых соглашений и </w:t>
      </w:r>
      <w:r w:rsidR="00E87AF2" w:rsidRPr="005B2E5D">
        <w:rPr>
          <w:rFonts w:ascii="Times New Roman" w:hAnsi="Times New Roman"/>
          <w:sz w:val="28"/>
          <w:szCs w:val="28"/>
        </w:rPr>
        <w:t>трехсторонних соглашений в муниципальных образованиях Ивановской области;</w:t>
      </w:r>
    </w:p>
    <w:p w:rsidR="00942891" w:rsidRDefault="008E2E85" w:rsidP="005B2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мер </w:t>
      </w:r>
      <w:proofErr w:type="gramStart"/>
      <w:r>
        <w:rPr>
          <w:rFonts w:ascii="Times New Roman" w:hAnsi="Times New Roman"/>
          <w:sz w:val="28"/>
          <w:szCs w:val="28"/>
        </w:rPr>
        <w:t xml:space="preserve">по </w:t>
      </w:r>
      <w:r w:rsidR="00942891" w:rsidRPr="005B2E5D">
        <w:rPr>
          <w:rFonts w:ascii="Times New Roman" w:hAnsi="Times New Roman"/>
          <w:sz w:val="28"/>
          <w:szCs w:val="28"/>
        </w:rPr>
        <w:t>распространени</w:t>
      </w:r>
      <w:r>
        <w:rPr>
          <w:rFonts w:ascii="Times New Roman" w:hAnsi="Times New Roman"/>
          <w:sz w:val="28"/>
          <w:szCs w:val="28"/>
        </w:rPr>
        <w:t>ю</w:t>
      </w:r>
      <w:r w:rsidR="00942891" w:rsidRPr="005B2E5D">
        <w:rPr>
          <w:rFonts w:ascii="Times New Roman" w:hAnsi="Times New Roman"/>
          <w:sz w:val="28"/>
          <w:szCs w:val="28"/>
        </w:rPr>
        <w:t xml:space="preserve"> действия соглашений в сфере труда на всех работодателей независимо от их участия  в  объединениях</w:t>
      </w:r>
      <w:proofErr w:type="gramEnd"/>
      <w:r w:rsidR="00942891" w:rsidRPr="005B2E5D">
        <w:rPr>
          <w:rFonts w:ascii="Times New Roman" w:hAnsi="Times New Roman"/>
          <w:sz w:val="28"/>
          <w:szCs w:val="28"/>
        </w:rPr>
        <w:t xml:space="preserve"> работодателей.</w:t>
      </w:r>
    </w:p>
    <w:p w:rsidR="00C06981" w:rsidRDefault="00C06981" w:rsidP="005B2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</w:t>
      </w:r>
      <w:r w:rsidR="007D36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астоящее </w:t>
      </w:r>
      <w:r w:rsidR="007D363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 на интернет-сайте ИОООП</w:t>
      </w:r>
      <w:r w:rsidR="00E908E6">
        <w:rPr>
          <w:rFonts w:ascii="Times New Roman" w:hAnsi="Times New Roman"/>
          <w:sz w:val="28"/>
          <w:szCs w:val="28"/>
        </w:rPr>
        <w:t>.</w:t>
      </w:r>
    </w:p>
    <w:p w:rsidR="00E908E6" w:rsidRPr="00E908E6" w:rsidRDefault="00E908E6" w:rsidP="00E908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Направить настоящее Постановление Губернатору Ивановской области, </w:t>
      </w:r>
      <w:r w:rsidR="00AA7C2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Ивановское </w:t>
      </w:r>
      <w:r w:rsidRPr="00E908E6">
        <w:rPr>
          <w:rFonts w:ascii="Times New Roman" w:hAnsi="Times New Roman"/>
          <w:sz w:val="28"/>
          <w:szCs w:val="28"/>
        </w:rPr>
        <w:t>областно</w:t>
      </w:r>
      <w:r w:rsidR="00AA7C2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8E6">
        <w:rPr>
          <w:rFonts w:ascii="Times New Roman" w:hAnsi="Times New Roman"/>
          <w:sz w:val="28"/>
          <w:szCs w:val="28"/>
        </w:rPr>
        <w:t>объединени</w:t>
      </w:r>
      <w:r w:rsidR="00AA7C2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8E6">
        <w:rPr>
          <w:rFonts w:ascii="Times New Roman" w:hAnsi="Times New Roman"/>
          <w:sz w:val="28"/>
          <w:szCs w:val="28"/>
        </w:rPr>
        <w:t>работодателей «Союз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8E6">
        <w:rPr>
          <w:rFonts w:ascii="Times New Roman" w:hAnsi="Times New Roman"/>
          <w:sz w:val="28"/>
          <w:szCs w:val="28"/>
        </w:rPr>
        <w:t>промышленников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8E6">
        <w:rPr>
          <w:rFonts w:ascii="Times New Roman" w:hAnsi="Times New Roman"/>
          <w:sz w:val="28"/>
          <w:szCs w:val="28"/>
        </w:rPr>
        <w:t>предпринимателей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8E6">
        <w:rPr>
          <w:rFonts w:ascii="Times New Roman" w:hAnsi="Times New Roman"/>
          <w:sz w:val="28"/>
          <w:szCs w:val="28"/>
        </w:rPr>
        <w:t>Ивановской области»</w:t>
      </w:r>
      <w:r w:rsidR="00AA7C27">
        <w:rPr>
          <w:rFonts w:ascii="Times New Roman" w:hAnsi="Times New Roman"/>
          <w:sz w:val="28"/>
          <w:szCs w:val="28"/>
        </w:rPr>
        <w:t>.</w:t>
      </w:r>
    </w:p>
    <w:p w:rsidR="00E908E6" w:rsidRPr="005B2E5D" w:rsidRDefault="00E908E6" w:rsidP="005B2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2891" w:rsidRDefault="00942891" w:rsidP="004D531A">
      <w:pPr>
        <w:spacing w:after="300" w:line="434" w:lineRule="atLeast"/>
        <w:jc w:val="both"/>
        <w:rPr>
          <w:rFonts w:ascii="Times New Roman" w:hAnsi="Times New Roman"/>
          <w:sz w:val="28"/>
          <w:szCs w:val="28"/>
        </w:rPr>
      </w:pPr>
    </w:p>
    <w:p w:rsidR="000001EA" w:rsidRDefault="000001EA" w:rsidP="00067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284" w:rsidRDefault="00067284" w:rsidP="00067284">
      <w:pPr>
        <w:pStyle w:val="a3"/>
        <w:ind w:firstLine="720"/>
        <w:jc w:val="both"/>
        <w:rPr>
          <w:b w:val="0"/>
          <w:szCs w:val="28"/>
        </w:rPr>
      </w:pPr>
    </w:p>
    <w:p w:rsidR="00067284" w:rsidRPr="007C4BAD" w:rsidRDefault="00067284" w:rsidP="000001EA">
      <w:pPr>
        <w:pStyle w:val="a3"/>
        <w:jc w:val="both"/>
        <w:rPr>
          <w:b w:val="0"/>
          <w:szCs w:val="28"/>
        </w:rPr>
      </w:pPr>
      <w:r w:rsidRPr="00B14B0D">
        <w:rPr>
          <w:szCs w:val="28"/>
        </w:rPr>
        <w:t>Председатель ИОООП</w:t>
      </w:r>
      <w:r w:rsidRPr="00B14B0D">
        <w:rPr>
          <w:szCs w:val="28"/>
        </w:rPr>
        <w:tab/>
      </w:r>
      <w:r w:rsidRPr="00B14B0D">
        <w:rPr>
          <w:szCs w:val="28"/>
        </w:rPr>
        <w:tab/>
      </w:r>
      <w:r w:rsidRPr="00B14B0D">
        <w:rPr>
          <w:szCs w:val="28"/>
        </w:rPr>
        <w:tab/>
      </w:r>
      <w:r w:rsidRPr="00B14B0D">
        <w:rPr>
          <w:szCs w:val="28"/>
        </w:rPr>
        <w:tab/>
      </w:r>
      <w:r w:rsidRPr="00B14B0D">
        <w:rPr>
          <w:szCs w:val="28"/>
        </w:rPr>
        <w:tab/>
      </w:r>
      <w:r w:rsidRPr="00B14B0D">
        <w:rPr>
          <w:szCs w:val="28"/>
        </w:rPr>
        <w:tab/>
      </w:r>
      <w:r w:rsidR="000001EA">
        <w:rPr>
          <w:szCs w:val="28"/>
        </w:rPr>
        <w:t xml:space="preserve">        </w:t>
      </w:r>
      <w:r w:rsidR="00A31E43">
        <w:rPr>
          <w:szCs w:val="28"/>
        </w:rPr>
        <w:t xml:space="preserve"> </w:t>
      </w:r>
      <w:r w:rsidRPr="00B14B0D">
        <w:rPr>
          <w:szCs w:val="28"/>
        </w:rPr>
        <w:t xml:space="preserve">А.Н. Мирской </w:t>
      </w:r>
    </w:p>
    <w:p w:rsidR="00067284" w:rsidRPr="004E7C5D" w:rsidRDefault="00067284" w:rsidP="000672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b/>
          <w:szCs w:val="28"/>
        </w:rPr>
        <w:br w:type="page"/>
      </w:r>
      <w:r w:rsidRPr="004E7C5D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067284" w:rsidRPr="004E7C5D" w:rsidRDefault="00067284" w:rsidP="000672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7C5D">
        <w:rPr>
          <w:rFonts w:ascii="Times New Roman" w:hAnsi="Times New Roman"/>
          <w:sz w:val="24"/>
          <w:szCs w:val="24"/>
        </w:rPr>
        <w:t xml:space="preserve">к постановлению Совета ИОООП </w:t>
      </w:r>
    </w:p>
    <w:p w:rsidR="00067284" w:rsidRDefault="00067284" w:rsidP="000672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7C5D">
        <w:rPr>
          <w:rFonts w:ascii="Times New Roman" w:hAnsi="Times New Roman"/>
          <w:sz w:val="24"/>
          <w:szCs w:val="24"/>
        </w:rPr>
        <w:t>№ ____</w:t>
      </w:r>
      <w:r>
        <w:rPr>
          <w:rFonts w:ascii="Times New Roman" w:hAnsi="Times New Roman"/>
          <w:sz w:val="24"/>
          <w:szCs w:val="24"/>
        </w:rPr>
        <w:t>____</w:t>
      </w:r>
      <w:r w:rsidRPr="004E7C5D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="00F75E45">
        <w:rPr>
          <w:rFonts w:ascii="Times New Roman" w:hAnsi="Times New Roman"/>
          <w:sz w:val="24"/>
          <w:szCs w:val="24"/>
        </w:rPr>
        <w:t>5</w:t>
      </w:r>
      <w:r w:rsidRPr="004E7C5D">
        <w:rPr>
          <w:rFonts w:ascii="Times New Roman" w:hAnsi="Times New Roman"/>
          <w:sz w:val="24"/>
          <w:szCs w:val="24"/>
        </w:rPr>
        <w:t>.</w:t>
      </w:r>
      <w:r w:rsidR="00F75E45">
        <w:rPr>
          <w:rFonts w:ascii="Times New Roman" w:hAnsi="Times New Roman"/>
          <w:sz w:val="24"/>
          <w:szCs w:val="24"/>
        </w:rPr>
        <w:t>12</w:t>
      </w:r>
      <w:r w:rsidRPr="004E7C5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</w:p>
    <w:p w:rsidR="00C06981" w:rsidRDefault="00C06981" w:rsidP="000672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ИОООП</w:t>
      </w:r>
    </w:p>
    <w:p w:rsidR="00C06981" w:rsidRDefault="00C06981" w:rsidP="000672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________________А.Н. Мирской</w:t>
      </w:r>
    </w:p>
    <w:p w:rsidR="00C06981" w:rsidRPr="004E7C5D" w:rsidRDefault="00C06981" w:rsidP="000672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7284" w:rsidRDefault="00067284" w:rsidP="000672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6981" w:rsidRPr="00C06981" w:rsidRDefault="00C06981" w:rsidP="00C06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981">
        <w:rPr>
          <w:rFonts w:ascii="Times New Roman" w:hAnsi="Times New Roman"/>
          <w:b/>
          <w:sz w:val="28"/>
          <w:szCs w:val="28"/>
        </w:rPr>
        <w:t>Обращение</w:t>
      </w:r>
    </w:p>
    <w:p w:rsidR="00C06981" w:rsidRPr="00C06981" w:rsidRDefault="00C06981" w:rsidP="00C06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981">
        <w:rPr>
          <w:rFonts w:ascii="Times New Roman" w:hAnsi="Times New Roman"/>
          <w:b/>
          <w:sz w:val="28"/>
          <w:szCs w:val="28"/>
        </w:rPr>
        <w:t>Совета Регионального союза «Ивановское областное объединение организаций профсоюзов» к Губернатору Ивановской области С.С. Воскресенскому по вопросу обеспечения доступности первичного звена здравоохранения для населения Ивановской области</w:t>
      </w:r>
    </w:p>
    <w:p w:rsidR="00C06981" w:rsidRDefault="00C06981" w:rsidP="00C069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6981" w:rsidRPr="00036803" w:rsidRDefault="00C06981" w:rsidP="00C06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6803">
        <w:rPr>
          <w:rFonts w:ascii="Times New Roman" w:hAnsi="Times New Roman"/>
          <w:sz w:val="28"/>
          <w:szCs w:val="28"/>
        </w:rPr>
        <w:t>Уважаемый Станислав Сергеевич!</w:t>
      </w:r>
    </w:p>
    <w:p w:rsidR="00C06981" w:rsidRPr="00036803" w:rsidRDefault="00C06981" w:rsidP="00C0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6981" w:rsidRDefault="00C06981" w:rsidP="00C0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Ивановской области утверждена и реализуется </w:t>
      </w:r>
      <w:r w:rsidRPr="0031146B">
        <w:rPr>
          <w:rFonts w:ascii="Times New Roman" w:hAnsi="Times New Roman"/>
          <w:sz w:val="28"/>
          <w:szCs w:val="28"/>
        </w:rPr>
        <w:t>Региональная программа модернизации первичного звена здравоохранения Ивановской области на 2021 - 2025 годы</w:t>
      </w:r>
      <w:r>
        <w:rPr>
          <w:rFonts w:ascii="Times New Roman" w:hAnsi="Times New Roman"/>
          <w:sz w:val="28"/>
          <w:szCs w:val="28"/>
        </w:rPr>
        <w:t xml:space="preserve"> (далее - Региональная программа).</w:t>
      </w:r>
    </w:p>
    <w:p w:rsidR="00C06981" w:rsidRDefault="00C06981" w:rsidP="00C0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Профсоюзы констатируют, что отдельные положения Региональной программы, связанные с преобразованием в</w:t>
      </w:r>
      <w:r w:rsidRPr="00501BE0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>а</w:t>
      </w:r>
      <w:r w:rsidRPr="00501BE0">
        <w:rPr>
          <w:rFonts w:ascii="Times New Roman" w:hAnsi="Times New Roman"/>
          <w:sz w:val="28"/>
          <w:szCs w:val="28"/>
        </w:rPr>
        <w:t xml:space="preserve"> медицинской организации,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501BE0">
        <w:rPr>
          <w:rFonts w:ascii="Times New Roman" w:hAnsi="Times New Roman"/>
          <w:sz w:val="28"/>
          <w:szCs w:val="28"/>
        </w:rPr>
        <w:t>входящего структурного подразделения</w:t>
      </w:r>
      <w:r>
        <w:rPr>
          <w:rFonts w:ascii="Times New Roman" w:hAnsi="Times New Roman"/>
          <w:sz w:val="28"/>
          <w:szCs w:val="28"/>
        </w:rPr>
        <w:t xml:space="preserve">, вызывают критику и напряжение в обществе. В октябре </w:t>
      </w:r>
      <w:proofErr w:type="spellStart"/>
      <w:r>
        <w:rPr>
          <w:rFonts w:ascii="Times New Roman" w:hAnsi="Times New Roman"/>
          <w:sz w:val="28"/>
          <w:szCs w:val="28"/>
        </w:rPr>
        <w:t>т.г</w:t>
      </w:r>
      <w:proofErr w:type="spellEnd"/>
      <w:r>
        <w:rPr>
          <w:rFonts w:ascii="Times New Roman" w:hAnsi="Times New Roman"/>
          <w:sz w:val="28"/>
          <w:szCs w:val="28"/>
        </w:rPr>
        <w:t xml:space="preserve">. Президиум профобъединения обращался к Вам </w:t>
      </w:r>
      <w:r w:rsidRPr="00501BE0">
        <w:rPr>
          <w:rFonts w:ascii="Times New Roman" w:hAnsi="Times New Roman"/>
          <w:sz w:val="28"/>
          <w:szCs w:val="28"/>
        </w:rPr>
        <w:t>по вопросу сохранения доступности медицинской помощи в Савинском районе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06981" w:rsidRDefault="00C06981" w:rsidP="00C0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Региональной программе до 2025 года предусматривается преобразование во врачебную амбулаторию еще шести поликлиник, в семи муниципальных образованиях во врачебную амбулаторию будут преобразованы семь центральных районных больниц. </w:t>
      </w:r>
    </w:p>
    <w:p w:rsidR="00C06981" w:rsidRDefault="00C06981" w:rsidP="00C0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Преобразования обоснованы низкой численностью обслуживаемого населения и низкой укомплектованностью врачами-специалистами.</w:t>
      </w:r>
    </w:p>
    <w:p w:rsidR="00C06981" w:rsidRDefault="00C06981" w:rsidP="00C0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Профсоюзы считают, что применение приказа Минздрава России о т</w:t>
      </w:r>
      <w:r w:rsidRPr="00E42EE7">
        <w:rPr>
          <w:rFonts w:ascii="Times New Roman" w:hAnsi="Times New Roman"/>
          <w:sz w:val="28"/>
          <w:szCs w:val="28"/>
        </w:rPr>
        <w:t>ребованиях к размещению медицинских организаций государственной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EE7">
        <w:rPr>
          <w:rFonts w:ascii="Times New Roman" w:hAnsi="Times New Roman"/>
          <w:sz w:val="28"/>
          <w:szCs w:val="28"/>
        </w:rPr>
        <w:t>здравоохранения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EE7">
        <w:rPr>
          <w:rFonts w:ascii="Times New Roman" w:hAnsi="Times New Roman"/>
          <w:sz w:val="28"/>
          <w:szCs w:val="28"/>
        </w:rPr>
        <w:t>и муниципальной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EE7">
        <w:rPr>
          <w:rFonts w:ascii="Times New Roman" w:hAnsi="Times New Roman"/>
          <w:sz w:val="28"/>
          <w:szCs w:val="28"/>
        </w:rPr>
        <w:t>здравоохранения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EE7">
        <w:rPr>
          <w:rFonts w:ascii="Times New Roman" w:hAnsi="Times New Roman"/>
          <w:sz w:val="28"/>
          <w:szCs w:val="28"/>
        </w:rPr>
        <w:t>исходя из потребностей населения</w:t>
      </w:r>
      <w:r>
        <w:rPr>
          <w:rFonts w:ascii="Times New Roman" w:hAnsi="Times New Roman"/>
          <w:sz w:val="28"/>
          <w:szCs w:val="28"/>
        </w:rPr>
        <w:t xml:space="preserve"> основано на формальном подходе. Действительно в Ивановской области больше половины</w:t>
      </w:r>
      <w:r w:rsidRPr="007342DE">
        <w:rPr>
          <w:rFonts w:ascii="Times New Roman" w:hAnsi="Times New Roman"/>
          <w:sz w:val="28"/>
          <w:szCs w:val="28"/>
        </w:rPr>
        <w:t xml:space="preserve"> муниципальных образований имеют численность населения менее 20 тысяч человек, </w:t>
      </w:r>
      <w:r>
        <w:rPr>
          <w:rFonts w:ascii="Times New Roman" w:hAnsi="Times New Roman"/>
          <w:sz w:val="28"/>
          <w:szCs w:val="28"/>
        </w:rPr>
        <w:t>треть</w:t>
      </w:r>
      <w:r w:rsidRPr="007342DE">
        <w:rPr>
          <w:rFonts w:ascii="Times New Roman" w:hAnsi="Times New Roman"/>
          <w:sz w:val="28"/>
          <w:szCs w:val="28"/>
        </w:rPr>
        <w:t xml:space="preserve"> менее 10 тысяч человек.</w:t>
      </w:r>
      <w:r>
        <w:rPr>
          <w:rFonts w:ascii="Times New Roman" w:hAnsi="Times New Roman"/>
          <w:sz w:val="28"/>
          <w:szCs w:val="28"/>
        </w:rPr>
        <w:t xml:space="preserve"> Но необходимо подумать о людях. Врачебная амбулатория по штатным нормативам предусматривает узкий перечень врачей-специалистов, это врач-терапевт, врач-хирург и врач акушер-гинеколог. К иным врачам-специалистам населению придется ездить за несколько десятков километров (в среднем 50 км) в соседние муниципальные образования: из </w:t>
      </w:r>
      <w:proofErr w:type="spellStart"/>
      <w:r>
        <w:rPr>
          <w:rFonts w:ascii="Times New Roman" w:hAnsi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Вичугу, из </w:t>
      </w:r>
      <w:proofErr w:type="spellStart"/>
      <w:r>
        <w:rPr>
          <w:rFonts w:ascii="Times New Roman" w:hAnsi="Times New Roman"/>
          <w:sz w:val="28"/>
          <w:szCs w:val="28"/>
        </w:rPr>
        <w:t>Пестяковского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Верхнеландеховского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районов в Палех, из Наволок, </w:t>
      </w:r>
      <w:proofErr w:type="spellStart"/>
      <w:r>
        <w:rPr>
          <w:rFonts w:ascii="Times New Roman" w:hAnsi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Кинешму, из Ильинского, Комсомольского и </w:t>
      </w:r>
      <w:proofErr w:type="spellStart"/>
      <w:r>
        <w:rPr>
          <w:rFonts w:ascii="Times New Roman" w:hAnsi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sz w:val="28"/>
          <w:szCs w:val="28"/>
        </w:rPr>
        <w:t>-Посадского районов в Тейково, и т.д. При этом в Региональной программе отсутствует оценка межмуниципальных маршрутов регулярных перевозок.</w:t>
      </w:r>
    </w:p>
    <w:p w:rsidR="00C06981" w:rsidRDefault="00C06981" w:rsidP="00C0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вида медицинской организации/входящего структурного подразделения</w:t>
      </w:r>
      <w:r w:rsidRPr="000B7E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2E0D1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решит проблему кадровой обеспеченности в здравоохранении.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867D9F">
        <w:rPr>
          <w:rFonts w:ascii="Times New Roman" w:hAnsi="Times New Roman"/>
          <w:sz w:val="28"/>
          <w:szCs w:val="28"/>
        </w:rPr>
        <w:t xml:space="preserve">феврале </w:t>
      </w:r>
      <w:r>
        <w:rPr>
          <w:rFonts w:ascii="Times New Roman" w:hAnsi="Times New Roman"/>
          <w:sz w:val="28"/>
          <w:szCs w:val="28"/>
        </w:rPr>
        <w:t>2017 год</w:t>
      </w:r>
      <w:r w:rsidR="00867D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Президиум профобъединения направлял в Правительство Ивановской области обращение, в котором отметил, что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н</w:t>
      </w:r>
      <w:r w:rsidRPr="008A190A">
        <w:rPr>
          <w:rFonts w:ascii="Times New Roman" w:hAnsi="Times New Roman"/>
          <w:sz w:val="28"/>
          <w:szCs w:val="28"/>
        </w:rPr>
        <w:t>еукомплектованность</w:t>
      </w:r>
      <w:proofErr w:type="spellEnd"/>
      <w:r w:rsidRPr="008A190A">
        <w:rPr>
          <w:rFonts w:ascii="Times New Roman" w:hAnsi="Times New Roman"/>
          <w:sz w:val="28"/>
          <w:szCs w:val="28"/>
        </w:rPr>
        <w:t xml:space="preserve"> медицинских организаций кадрами обусловлена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90A">
        <w:rPr>
          <w:rFonts w:ascii="Times New Roman" w:hAnsi="Times New Roman"/>
          <w:sz w:val="28"/>
          <w:szCs w:val="28"/>
        </w:rPr>
        <w:t>материальной непривлекательностью рабочих мест, что свидетельствует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90A">
        <w:rPr>
          <w:rFonts w:ascii="Times New Roman" w:hAnsi="Times New Roman"/>
          <w:sz w:val="28"/>
          <w:szCs w:val="28"/>
        </w:rPr>
        <w:t>о неэффективности постановления Правительства Ивановской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90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 </w:t>
      </w:r>
      <w:r w:rsidRPr="008A190A">
        <w:rPr>
          <w:rFonts w:ascii="Times New Roman" w:hAnsi="Times New Roman"/>
          <w:sz w:val="28"/>
          <w:szCs w:val="28"/>
        </w:rPr>
        <w:t>30.12.2015 № 642-п «О системе оплаты труда работников государственных учреждений Ивановской области, подведомственных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90A">
        <w:rPr>
          <w:rFonts w:ascii="Times New Roman" w:hAnsi="Times New Roman"/>
          <w:sz w:val="28"/>
          <w:szCs w:val="28"/>
        </w:rPr>
        <w:t>Департаменту здравоохранения Ивановской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90A">
        <w:rPr>
          <w:rFonts w:ascii="Times New Roman" w:hAnsi="Times New Roman"/>
          <w:sz w:val="28"/>
          <w:szCs w:val="28"/>
        </w:rPr>
        <w:t>для целей совершенствования управления кадровыми ресурсами.</w:t>
      </w:r>
      <w:proofErr w:type="gramEnd"/>
      <w:r>
        <w:rPr>
          <w:rFonts w:ascii="Times New Roman" w:hAnsi="Times New Roman"/>
          <w:sz w:val="28"/>
          <w:szCs w:val="28"/>
        </w:rPr>
        <w:t xml:space="preserve"> Оклады врачей в государственных учреждениях </w:t>
      </w:r>
      <w:r w:rsidR="00867D9F">
        <w:rPr>
          <w:rFonts w:ascii="Times New Roman" w:hAnsi="Times New Roman"/>
          <w:sz w:val="28"/>
          <w:szCs w:val="28"/>
        </w:rPr>
        <w:t xml:space="preserve">здравоохранения </w:t>
      </w:r>
      <w:r>
        <w:rPr>
          <w:rFonts w:ascii="Times New Roman" w:hAnsi="Times New Roman"/>
          <w:sz w:val="28"/>
          <w:szCs w:val="28"/>
        </w:rPr>
        <w:t>не менялись с 2019 года.</w:t>
      </w:r>
    </w:p>
    <w:p w:rsidR="00F20D75" w:rsidRPr="00F20D75" w:rsidRDefault="00F20D75" w:rsidP="00F2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помнят, как в 90-х годах произошло </w:t>
      </w:r>
      <w:r w:rsidRPr="00F20D75">
        <w:rPr>
          <w:rFonts w:ascii="Times New Roman" w:hAnsi="Times New Roman"/>
          <w:sz w:val="28"/>
          <w:szCs w:val="28"/>
        </w:rPr>
        <w:t>сокращени</w:t>
      </w:r>
      <w:r>
        <w:rPr>
          <w:rFonts w:ascii="Times New Roman" w:hAnsi="Times New Roman"/>
          <w:sz w:val="28"/>
          <w:szCs w:val="28"/>
        </w:rPr>
        <w:t>е</w:t>
      </w:r>
      <w:r w:rsidRPr="00F20D75">
        <w:rPr>
          <w:rFonts w:ascii="Times New Roman" w:hAnsi="Times New Roman"/>
          <w:sz w:val="28"/>
          <w:szCs w:val="28"/>
        </w:rPr>
        <w:t xml:space="preserve"> соц</w:t>
      </w:r>
      <w:r>
        <w:rPr>
          <w:rFonts w:ascii="Times New Roman" w:hAnsi="Times New Roman"/>
          <w:sz w:val="28"/>
          <w:szCs w:val="28"/>
        </w:rPr>
        <w:t>иальной инфраструктуры на селе</w:t>
      </w:r>
      <w:r w:rsidRPr="00F20D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которое</w:t>
      </w:r>
      <w:r w:rsidRPr="00F20D75">
        <w:rPr>
          <w:rFonts w:ascii="Times New Roman" w:hAnsi="Times New Roman"/>
          <w:sz w:val="28"/>
          <w:szCs w:val="28"/>
        </w:rPr>
        <w:t xml:space="preserve"> привело к значительному оттоку населения. Сегодня </w:t>
      </w:r>
      <w:r>
        <w:rPr>
          <w:rFonts w:ascii="Times New Roman" w:hAnsi="Times New Roman"/>
          <w:sz w:val="28"/>
          <w:szCs w:val="28"/>
        </w:rPr>
        <w:t>нельзя допустить повторения негативного опыта.</w:t>
      </w:r>
    </w:p>
    <w:p w:rsidR="00016E41" w:rsidRDefault="00016E41" w:rsidP="0001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Отметим, что Президент России</w:t>
      </w:r>
      <w:r w:rsidR="00D635D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В.В. Путин</w:t>
      </w:r>
      <w:r w:rsidR="00C552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55235">
        <w:rPr>
          <w:rFonts w:ascii="Times New Roman" w:hAnsi="Times New Roman"/>
          <w:sz w:val="28"/>
          <w:szCs w:val="28"/>
        </w:rPr>
        <w:t xml:space="preserve">объявляя в 2020 году в Послании </w:t>
      </w:r>
      <w:r>
        <w:rPr>
          <w:rFonts w:ascii="Times New Roman" w:hAnsi="Times New Roman"/>
          <w:sz w:val="28"/>
          <w:szCs w:val="28"/>
        </w:rPr>
        <w:t>Федеральному Собранию о модернизации первичного звена здравоохранения</w:t>
      </w:r>
      <w:r w:rsidR="00C552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ставил цель </w:t>
      </w:r>
      <w:r w:rsidRPr="00016E41">
        <w:rPr>
          <w:rFonts w:ascii="Times New Roman" w:hAnsi="Times New Roman"/>
          <w:sz w:val="28"/>
          <w:szCs w:val="28"/>
        </w:rPr>
        <w:t>отремонтировать и</w:t>
      </w:r>
      <w:r w:rsidR="00C55235">
        <w:rPr>
          <w:rFonts w:ascii="Times New Roman" w:hAnsi="Times New Roman"/>
          <w:sz w:val="28"/>
          <w:szCs w:val="28"/>
        </w:rPr>
        <w:t xml:space="preserve"> </w:t>
      </w:r>
      <w:r w:rsidRPr="00016E41">
        <w:rPr>
          <w:rFonts w:ascii="Times New Roman" w:hAnsi="Times New Roman"/>
          <w:sz w:val="28"/>
          <w:szCs w:val="28"/>
        </w:rPr>
        <w:t>оборудовать новой т</w:t>
      </w:r>
      <w:bookmarkStart w:id="0" w:name="_GoBack"/>
      <w:bookmarkEnd w:id="0"/>
      <w:r w:rsidRPr="00016E41">
        <w:rPr>
          <w:rFonts w:ascii="Times New Roman" w:hAnsi="Times New Roman"/>
          <w:sz w:val="28"/>
          <w:szCs w:val="28"/>
        </w:rPr>
        <w:t>ехникой поликлиники, районные больницы, станции скорой помощи во</w:t>
      </w:r>
      <w:r w:rsidR="00C55235">
        <w:rPr>
          <w:rFonts w:ascii="Times New Roman" w:hAnsi="Times New Roman"/>
          <w:sz w:val="28"/>
          <w:szCs w:val="28"/>
        </w:rPr>
        <w:t xml:space="preserve"> </w:t>
      </w:r>
      <w:r w:rsidRPr="00016E41">
        <w:rPr>
          <w:rFonts w:ascii="Times New Roman" w:hAnsi="Times New Roman"/>
          <w:sz w:val="28"/>
          <w:szCs w:val="28"/>
        </w:rPr>
        <w:t>всех регионах страны.</w:t>
      </w:r>
      <w:r w:rsidR="00C55235">
        <w:rPr>
          <w:rFonts w:ascii="Times New Roman" w:hAnsi="Times New Roman"/>
          <w:sz w:val="28"/>
          <w:szCs w:val="28"/>
        </w:rPr>
        <w:t xml:space="preserve"> </w:t>
      </w:r>
      <w:r w:rsidR="00E2109E">
        <w:rPr>
          <w:rFonts w:ascii="Times New Roman" w:hAnsi="Times New Roman"/>
          <w:sz w:val="28"/>
          <w:szCs w:val="28"/>
        </w:rPr>
        <w:t>З</w:t>
      </w:r>
      <w:r w:rsidR="00C55235">
        <w:rPr>
          <w:rFonts w:ascii="Times New Roman" w:hAnsi="Times New Roman"/>
          <w:sz w:val="28"/>
          <w:szCs w:val="28"/>
        </w:rPr>
        <w:t xml:space="preserve">акрывать поликлиники </w:t>
      </w:r>
      <w:r w:rsidR="00E2109E">
        <w:rPr>
          <w:rFonts w:ascii="Times New Roman" w:hAnsi="Times New Roman"/>
          <w:sz w:val="28"/>
          <w:szCs w:val="28"/>
        </w:rPr>
        <w:t xml:space="preserve">- </w:t>
      </w:r>
      <w:r w:rsidR="00C55235">
        <w:rPr>
          <w:rFonts w:ascii="Times New Roman" w:hAnsi="Times New Roman"/>
          <w:sz w:val="28"/>
          <w:szCs w:val="28"/>
        </w:rPr>
        <w:t>цель не ставилась.</w:t>
      </w:r>
    </w:p>
    <w:p w:rsidR="00C06981" w:rsidRDefault="00C06981" w:rsidP="00C0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Региональная программа была разработана и утверждена </w:t>
      </w:r>
      <w:r w:rsidRPr="0031146B">
        <w:rPr>
          <w:rFonts w:ascii="Times New Roman" w:hAnsi="Times New Roman"/>
          <w:sz w:val="28"/>
          <w:szCs w:val="28"/>
        </w:rPr>
        <w:t>Правительств</w:t>
      </w:r>
      <w:r>
        <w:rPr>
          <w:rFonts w:ascii="Times New Roman" w:hAnsi="Times New Roman"/>
          <w:sz w:val="28"/>
          <w:szCs w:val="28"/>
        </w:rPr>
        <w:t>ом</w:t>
      </w:r>
      <w:r w:rsidRPr="0031146B">
        <w:rPr>
          <w:rFonts w:ascii="Times New Roman" w:hAnsi="Times New Roman"/>
          <w:sz w:val="28"/>
          <w:szCs w:val="28"/>
        </w:rPr>
        <w:t xml:space="preserve"> Ивановской области </w:t>
      </w:r>
      <w:r>
        <w:rPr>
          <w:rFonts w:ascii="Times New Roman" w:hAnsi="Times New Roman"/>
          <w:sz w:val="28"/>
          <w:szCs w:val="28"/>
        </w:rPr>
        <w:t xml:space="preserve">в 2020 году, в самый разгар </w:t>
      </w:r>
      <w:proofErr w:type="spellStart"/>
      <w:r>
        <w:rPr>
          <w:rFonts w:ascii="Times New Roman" w:hAnsi="Times New Roman"/>
          <w:sz w:val="28"/>
          <w:szCs w:val="28"/>
        </w:rPr>
        <w:t>антиковидных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ограничений. По объективным причинам она не проходила широкое</w:t>
      </w:r>
      <w:r w:rsidR="00E2109E">
        <w:rPr>
          <w:rFonts w:ascii="Times New Roman" w:hAnsi="Times New Roman"/>
          <w:sz w:val="28"/>
          <w:szCs w:val="28"/>
        </w:rPr>
        <w:t xml:space="preserve"> общественное</w:t>
      </w:r>
      <w:r>
        <w:rPr>
          <w:rFonts w:ascii="Times New Roman" w:hAnsi="Times New Roman"/>
          <w:sz w:val="28"/>
          <w:szCs w:val="28"/>
        </w:rPr>
        <w:t xml:space="preserve"> обсуждение.</w:t>
      </w:r>
    </w:p>
    <w:p w:rsidR="00C06981" w:rsidRPr="00832965" w:rsidRDefault="00C06981" w:rsidP="00C0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965">
        <w:rPr>
          <w:rFonts w:ascii="Times New Roman" w:hAnsi="Times New Roman"/>
          <w:sz w:val="28"/>
          <w:szCs w:val="28"/>
        </w:rPr>
        <w:t>Профсоюзы предлагают Правительству Ивановской области:</w:t>
      </w:r>
    </w:p>
    <w:p w:rsidR="00C06981" w:rsidRPr="00832965" w:rsidRDefault="00C06981" w:rsidP="00C0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965">
        <w:rPr>
          <w:rFonts w:ascii="Times New Roman" w:hAnsi="Times New Roman"/>
          <w:sz w:val="28"/>
          <w:szCs w:val="28"/>
        </w:rPr>
        <w:t xml:space="preserve">сохранить существующую </w:t>
      </w:r>
      <w:r>
        <w:rPr>
          <w:rFonts w:ascii="Times New Roman" w:hAnsi="Times New Roman"/>
          <w:sz w:val="28"/>
          <w:szCs w:val="28"/>
        </w:rPr>
        <w:t xml:space="preserve">поликлиническую </w:t>
      </w:r>
      <w:r w:rsidRPr="00832965">
        <w:rPr>
          <w:rFonts w:ascii="Times New Roman" w:hAnsi="Times New Roman"/>
          <w:sz w:val="28"/>
          <w:szCs w:val="28"/>
        </w:rPr>
        <w:t xml:space="preserve">сеть </w:t>
      </w:r>
      <w:r>
        <w:rPr>
          <w:rFonts w:ascii="Times New Roman" w:hAnsi="Times New Roman"/>
          <w:sz w:val="28"/>
          <w:szCs w:val="28"/>
        </w:rPr>
        <w:t>первичного звена здравоохранения</w:t>
      </w:r>
      <w:r w:rsidRPr="00832965">
        <w:rPr>
          <w:rFonts w:ascii="Times New Roman" w:hAnsi="Times New Roman"/>
          <w:sz w:val="28"/>
          <w:szCs w:val="28"/>
        </w:rPr>
        <w:t xml:space="preserve"> с центрами в муниципальных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832965">
        <w:rPr>
          <w:rFonts w:ascii="Times New Roman" w:hAnsi="Times New Roman"/>
          <w:sz w:val="28"/>
          <w:szCs w:val="28"/>
        </w:rPr>
        <w:t>бразованиях,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965">
        <w:rPr>
          <w:rFonts w:ascii="Times New Roman" w:hAnsi="Times New Roman"/>
          <w:sz w:val="28"/>
          <w:szCs w:val="28"/>
        </w:rPr>
        <w:t>зависимо от численности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C06981" w:rsidRPr="00832965" w:rsidRDefault="00C06981" w:rsidP="00C0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32965">
        <w:rPr>
          <w:rFonts w:ascii="Times New Roman" w:hAnsi="Times New Roman"/>
          <w:sz w:val="28"/>
          <w:szCs w:val="28"/>
        </w:rPr>
        <w:t>нести соответствующие изменения в региональную программу модернизации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965">
        <w:rPr>
          <w:rFonts w:ascii="Times New Roman" w:hAnsi="Times New Roman"/>
          <w:sz w:val="28"/>
          <w:szCs w:val="28"/>
        </w:rPr>
        <w:t>первичного звена здравоохранения на 2021-2025 годы, в части исключения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965">
        <w:rPr>
          <w:rFonts w:ascii="Times New Roman" w:hAnsi="Times New Roman"/>
          <w:sz w:val="28"/>
          <w:szCs w:val="28"/>
        </w:rPr>
        <w:t>преобразований, связанных с понижением статусов существующих лечебных</w:t>
      </w:r>
      <w:r>
        <w:rPr>
          <w:rFonts w:ascii="Times New Roman" w:hAnsi="Times New Roman"/>
          <w:sz w:val="28"/>
          <w:szCs w:val="28"/>
        </w:rPr>
        <w:t xml:space="preserve"> учреждений;</w:t>
      </w:r>
    </w:p>
    <w:p w:rsidR="00C06981" w:rsidRDefault="00C06981" w:rsidP="00C0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965">
        <w:rPr>
          <w:rFonts w:ascii="Times New Roman" w:hAnsi="Times New Roman"/>
          <w:sz w:val="28"/>
          <w:szCs w:val="28"/>
        </w:rPr>
        <w:t xml:space="preserve">организовывать в муниципальных образованиях общественные обсуждения, </w:t>
      </w:r>
      <w:r>
        <w:rPr>
          <w:rFonts w:ascii="Times New Roman" w:hAnsi="Times New Roman"/>
          <w:sz w:val="28"/>
          <w:szCs w:val="28"/>
        </w:rPr>
        <w:t>для</w:t>
      </w:r>
      <w:r w:rsidRPr="00832965">
        <w:rPr>
          <w:rFonts w:ascii="Times New Roman" w:hAnsi="Times New Roman"/>
          <w:sz w:val="28"/>
          <w:szCs w:val="28"/>
        </w:rPr>
        <w:t xml:space="preserve"> разъяснения целей, положений и схемы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965">
        <w:rPr>
          <w:rFonts w:ascii="Times New Roman" w:hAnsi="Times New Roman"/>
          <w:sz w:val="28"/>
          <w:szCs w:val="28"/>
        </w:rPr>
        <w:t>первичного звена здравоохранения, а также выявления 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965">
        <w:rPr>
          <w:rFonts w:ascii="Times New Roman" w:hAnsi="Times New Roman"/>
          <w:sz w:val="28"/>
          <w:szCs w:val="28"/>
        </w:rPr>
        <w:t>предпочтений с возможностью корректировки 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C06981" w:rsidRPr="00832965" w:rsidRDefault="00C06981" w:rsidP="00C0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оклады медицинских работников в государственных учреждениях здравоохранения Ивановской области</w:t>
      </w:r>
      <w:r w:rsidRPr="00832965">
        <w:rPr>
          <w:rFonts w:ascii="Times New Roman" w:hAnsi="Times New Roman"/>
          <w:sz w:val="28"/>
          <w:szCs w:val="28"/>
        </w:rPr>
        <w:t>.</w:t>
      </w:r>
    </w:p>
    <w:p w:rsidR="00C06981" w:rsidRDefault="00C06981" w:rsidP="00F75E45">
      <w:pPr>
        <w:spacing w:after="0" w:line="240" w:lineRule="auto"/>
        <w:jc w:val="center"/>
        <w:rPr>
          <w:b/>
          <w:szCs w:val="28"/>
        </w:rPr>
      </w:pPr>
    </w:p>
    <w:p w:rsidR="00C06981" w:rsidRPr="00D8624E" w:rsidRDefault="00C06981" w:rsidP="00F75E45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_________________________________</w:t>
      </w:r>
    </w:p>
    <w:sectPr w:rsidR="00C06981" w:rsidRPr="00D8624E" w:rsidSect="00FA77C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84"/>
    <w:rsid w:val="000001EA"/>
    <w:rsid w:val="00016E41"/>
    <w:rsid w:val="000352D8"/>
    <w:rsid w:val="00067284"/>
    <w:rsid w:val="000C5D22"/>
    <w:rsid w:val="000D0F81"/>
    <w:rsid w:val="001C4A4E"/>
    <w:rsid w:val="00222657"/>
    <w:rsid w:val="002779BE"/>
    <w:rsid w:val="002E0D15"/>
    <w:rsid w:val="00307CF7"/>
    <w:rsid w:val="0040546D"/>
    <w:rsid w:val="00484BB1"/>
    <w:rsid w:val="004D531A"/>
    <w:rsid w:val="005B2E5D"/>
    <w:rsid w:val="005E0C19"/>
    <w:rsid w:val="005E5E78"/>
    <w:rsid w:val="0063786E"/>
    <w:rsid w:val="00637E75"/>
    <w:rsid w:val="006E5A76"/>
    <w:rsid w:val="0070535D"/>
    <w:rsid w:val="007D3631"/>
    <w:rsid w:val="0081091D"/>
    <w:rsid w:val="00867D9F"/>
    <w:rsid w:val="008719DD"/>
    <w:rsid w:val="00881079"/>
    <w:rsid w:val="0089433E"/>
    <w:rsid w:val="008A52F5"/>
    <w:rsid w:val="008E2E85"/>
    <w:rsid w:val="009131DA"/>
    <w:rsid w:val="00942891"/>
    <w:rsid w:val="00993A46"/>
    <w:rsid w:val="009A4A05"/>
    <w:rsid w:val="009C4669"/>
    <w:rsid w:val="00A31E43"/>
    <w:rsid w:val="00A53E41"/>
    <w:rsid w:val="00AA3245"/>
    <w:rsid w:val="00AA7C27"/>
    <w:rsid w:val="00AC7929"/>
    <w:rsid w:val="00BE301E"/>
    <w:rsid w:val="00C06981"/>
    <w:rsid w:val="00C353F8"/>
    <w:rsid w:val="00C55235"/>
    <w:rsid w:val="00C82D86"/>
    <w:rsid w:val="00D04C9C"/>
    <w:rsid w:val="00D347CB"/>
    <w:rsid w:val="00D635DC"/>
    <w:rsid w:val="00DA3186"/>
    <w:rsid w:val="00DC245B"/>
    <w:rsid w:val="00E2109E"/>
    <w:rsid w:val="00E21D05"/>
    <w:rsid w:val="00E71613"/>
    <w:rsid w:val="00E87AF2"/>
    <w:rsid w:val="00E908E6"/>
    <w:rsid w:val="00F20D75"/>
    <w:rsid w:val="00F31CF5"/>
    <w:rsid w:val="00F75E45"/>
    <w:rsid w:val="00FA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7284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0672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067284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0672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672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Обычный12"/>
    <w:rsid w:val="009C46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7284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0672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067284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0672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672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Обычный12"/>
    <w:rsid w:val="009C46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Sempron</dc:creator>
  <cp:lastModifiedBy>Пользователь</cp:lastModifiedBy>
  <cp:revision>2</cp:revision>
  <cp:lastPrinted>2022-12-08T06:18:00Z</cp:lastPrinted>
  <dcterms:created xsi:type="dcterms:W3CDTF">2022-12-08T07:01:00Z</dcterms:created>
  <dcterms:modified xsi:type="dcterms:W3CDTF">2022-12-08T07:01:00Z</dcterms:modified>
</cp:coreProperties>
</file>