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15" w:rsidRDefault="00861515" w:rsidP="00C922FD">
      <w:pPr>
        <w:pStyle w:val="aa"/>
        <w:jc w:val="right"/>
        <w:rPr>
          <w:rFonts w:ascii="Times New Roman" w:hAnsi="Times New Roman" w:cs="Times New Roman"/>
          <w:sz w:val="24"/>
        </w:rPr>
      </w:pPr>
    </w:p>
    <w:p w:rsidR="0063481A" w:rsidRPr="00C922FD" w:rsidRDefault="00C922FD" w:rsidP="00C922FD">
      <w:pPr>
        <w:pStyle w:val="aa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922FD">
        <w:rPr>
          <w:rFonts w:ascii="Times New Roman" w:hAnsi="Times New Roman" w:cs="Times New Roman"/>
          <w:sz w:val="24"/>
        </w:rPr>
        <w:t xml:space="preserve">Приложение к Постановлению </w:t>
      </w:r>
    </w:p>
    <w:p w:rsidR="00C922FD" w:rsidRPr="00C922FD" w:rsidRDefault="00C922FD" w:rsidP="00C922FD">
      <w:pPr>
        <w:pStyle w:val="aa"/>
        <w:jc w:val="right"/>
        <w:rPr>
          <w:rFonts w:ascii="Times New Roman" w:hAnsi="Times New Roman" w:cs="Times New Roman"/>
          <w:sz w:val="24"/>
        </w:rPr>
      </w:pPr>
      <w:r w:rsidRPr="00C922FD">
        <w:rPr>
          <w:rFonts w:ascii="Times New Roman" w:hAnsi="Times New Roman" w:cs="Times New Roman"/>
          <w:sz w:val="24"/>
        </w:rPr>
        <w:t>Президиума ИОООП  от 27.03.2023 № 58</w:t>
      </w:r>
      <w:r w:rsidR="00861515">
        <w:rPr>
          <w:rFonts w:ascii="Times New Roman" w:hAnsi="Times New Roman" w:cs="Times New Roman"/>
          <w:sz w:val="24"/>
        </w:rPr>
        <w:t>-13</w:t>
      </w:r>
    </w:p>
    <w:p w:rsidR="00C922FD" w:rsidRPr="00C922FD" w:rsidRDefault="00C922FD" w:rsidP="00C922FD">
      <w:pPr>
        <w:pStyle w:val="aa"/>
        <w:jc w:val="right"/>
        <w:rPr>
          <w:rFonts w:ascii="Times New Roman" w:hAnsi="Times New Roman" w:cs="Times New Roman"/>
          <w:sz w:val="24"/>
        </w:rPr>
      </w:pPr>
      <w:r w:rsidRPr="00C922FD">
        <w:rPr>
          <w:rFonts w:ascii="Times New Roman" w:hAnsi="Times New Roman" w:cs="Times New Roman"/>
          <w:sz w:val="24"/>
        </w:rPr>
        <w:t>Председатель ИОООП</w:t>
      </w:r>
    </w:p>
    <w:p w:rsidR="00C922FD" w:rsidRPr="00C922FD" w:rsidRDefault="00C922FD" w:rsidP="00C922FD">
      <w:pPr>
        <w:pStyle w:val="aa"/>
        <w:jc w:val="right"/>
        <w:rPr>
          <w:rFonts w:ascii="Times New Roman" w:hAnsi="Times New Roman" w:cs="Times New Roman"/>
          <w:sz w:val="24"/>
        </w:rPr>
      </w:pPr>
      <w:r w:rsidRPr="00C922FD">
        <w:rPr>
          <w:rFonts w:ascii="Times New Roman" w:hAnsi="Times New Roman" w:cs="Times New Roman"/>
          <w:sz w:val="24"/>
        </w:rPr>
        <w:t>А.Н. Мирской _____________</w:t>
      </w:r>
    </w:p>
    <w:p w:rsidR="00DC2EF7" w:rsidRPr="00C922FD" w:rsidRDefault="00507B37" w:rsidP="00507B37">
      <w:pPr>
        <w:pStyle w:val="aa"/>
        <w:jc w:val="center"/>
        <w:rPr>
          <w:rFonts w:ascii="Times New Roman" w:hAnsi="Times New Roman" w:cs="Times New Roman"/>
          <w:sz w:val="24"/>
          <w:szCs w:val="26"/>
        </w:rPr>
      </w:pPr>
      <w:r w:rsidRPr="00C922FD">
        <w:rPr>
          <w:rFonts w:ascii="Times New Roman" w:hAnsi="Times New Roman" w:cs="Times New Roman"/>
          <w:sz w:val="24"/>
          <w:szCs w:val="26"/>
        </w:rPr>
        <w:t>П</w:t>
      </w:r>
      <w:r w:rsidR="00DC2EF7" w:rsidRPr="00C922FD">
        <w:rPr>
          <w:rFonts w:ascii="Times New Roman" w:hAnsi="Times New Roman" w:cs="Times New Roman"/>
          <w:sz w:val="24"/>
          <w:szCs w:val="26"/>
        </w:rPr>
        <w:t xml:space="preserve">рограмма для слушателей Школы профсоюзного актива </w:t>
      </w:r>
      <w:r w:rsidR="00C922FD">
        <w:rPr>
          <w:rFonts w:ascii="Times New Roman" w:hAnsi="Times New Roman" w:cs="Times New Roman"/>
          <w:sz w:val="24"/>
          <w:szCs w:val="26"/>
        </w:rPr>
        <w:t xml:space="preserve"> </w:t>
      </w:r>
      <w:r w:rsidR="00DC2EF7" w:rsidRPr="00C922FD">
        <w:rPr>
          <w:rFonts w:ascii="Times New Roman" w:hAnsi="Times New Roman" w:cs="Times New Roman"/>
          <w:sz w:val="24"/>
          <w:szCs w:val="26"/>
        </w:rPr>
        <w:t>на 2022-2023 учебный год</w:t>
      </w:r>
    </w:p>
    <w:p w:rsidR="00B673C7" w:rsidRPr="00C922FD" w:rsidRDefault="00507B37" w:rsidP="00507B37">
      <w:pPr>
        <w:pStyle w:val="aa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922FD">
        <w:rPr>
          <w:rFonts w:ascii="Times New Roman" w:hAnsi="Times New Roman" w:cs="Times New Roman"/>
          <w:sz w:val="24"/>
          <w:szCs w:val="26"/>
        </w:rPr>
        <w:t xml:space="preserve"> </w:t>
      </w:r>
      <w:r w:rsidR="004E0D09" w:rsidRPr="00C922FD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 w:rsidR="000E1270" w:rsidRPr="00C922FD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Профсоюзные уроки: </w:t>
      </w:r>
      <w:r w:rsidR="00A85CE5" w:rsidRPr="00C922FD">
        <w:rPr>
          <w:rFonts w:ascii="Times New Roman" w:hAnsi="Times New Roman" w:cs="Times New Roman"/>
          <w:b/>
          <w:sz w:val="24"/>
          <w:szCs w:val="28"/>
          <w:u w:val="single"/>
        </w:rPr>
        <w:t>Вводный курс «</w:t>
      </w:r>
      <w:r w:rsidR="000E1270" w:rsidRPr="00C922FD">
        <w:rPr>
          <w:rFonts w:ascii="Times New Roman" w:hAnsi="Times New Roman" w:cs="Times New Roman"/>
          <w:b/>
          <w:sz w:val="24"/>
          <w:szCs w:val="28"/>
          <w:u w:val="single"/>
        </w:rPr>
        <w:t>Про профсоюз</w:t>
      </w:r>
      <w:r w:rsidR="00A85CE5" w:rsidRPr="00C922FD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  <w:r w:rsidR="004E0D09" w:rsidRPr="00C922FD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</w:p>
    <w:p w:rsidR="00DC2EF7" w:rsidRDefault="004E0D09" w:rsidP="00507B37">
      <w:pPr>
        <w:pStyle w:val="aa"/>
        <w:rPr>
          <w:rFonts w:ascii="Times New Roman" w:hAnsi="Times New Roman" w:cs="Times New Roman"/>
          <w:sz w:val="24"/>
          <w:szCs w:val="24"/>
        </w:rPr>
      </w:pPr>
      <w:r w:rsidRPr="00507B37">
        <w:rPr>
          <w:rFonts w:ascii="Times New Roman" w:hAnsi="Times New Roman" w:cs="Times New Roman"/>
          <w:sz w:val="24"/>
          <w:szCs w:val="24"/>
        </w:rPr>
        <w:t>Форма обучения: с применением дистанционн</w:t>
      </w:r>
      <w:r w:rsidR="00DC2EF7">
        <w:rPr>
          <w:rFonts w:ascii="Times New Roman" w:hAnsi="Times New Roman" w:cs="Times New Roman"/>
          <w:sz w:val="24"/>
          <w:szCs w:val="24"/>
        </w:rPr>
        <w:t>ых образовательных технологий.</w:t>
      </w:r>
    </w:p>
    <w:p w:rsidR="004E0D09" w:rsidRPr="00507B37" w:rsidRDefault="004E0D09" w:rsidP="00507B37">
      <w:pPr>
        <w:pStyle w:val="aa"/>
        <w:rPr>
          <w:rFonts w:ascii="Times New Roman" w:hAnsi="Times New Roman" w:cs="Times New Roman"/>
          <w:sz w:val="24"/>
          <w:szCs w:val="24"/>
        </w:rPr>
      </w:pPr>
      <w:r w:rsidRPr="00507B37">
        <w:rPr>
          <w:rFonts w:ascii="Times New Roman" w:hAnsi="Times New Roman" w:cs="Times New Roman"/>
          <w:sz w:val="24"/>
          <w:szCs w:val="24"/>
        </w:rPr>
        <w:t>Объем программы:</w:t>
      </w:r>
      <w:r w:rsidR="008453AC" w:rsidRPr="00507B37">
        <w:rPr>
          <w:rFonts w:ascii="Times New Roman" w:hAnsi="Times New Roman" w:cs="Times New Roman"/>
          <w:sz w:val="24"/>
          <w:szCs w:val="24"/>
        </w:rPr>
        <w:t xml:space="preserve"> </w:t>
      </w:r>
      <w:r w:rsidR="006142A3" w:rsidRPr="00507B37">
        <w:rPr>
          <w:rFonts w:ascii="Times New Roman" w:hAnsi="Times New Roman" w:cs="Times New Roman"/>
          <w:sz w:val="24"/>
          <w:szCs w:val="24"/>
        </w:rPr>
        <w:t>16 часов</w:t>
      </w:r>
    </w:p>
    <w:p w:rsidR="004E0D09" w:rsidRPr="00507B37" w:rsidRDefault="00547CBE" w:rsidP="00507B37">
      <w:pPr>
        <w:pStyle w:val="aa"/>
        <w:ind w:right="-1135"/>
        <w:rPr>
          <w:rFonts w:ascii="Times New Roman" w:hAnsi="Times New Roman" w:cs="Times New Roman"/>
          <w:sz w:val="24"/>
          <w:szCs w:val="24"/>
        </w:rPr>
      </w:pPr>
      <w:r w:rsidRPr="00507B37">
        <w:rPr>
          <w:rFonts w:ascii="Times New Roman" w:hAnsi="Times New Roman" w:cs="Times New Roman"/>
          <w:sz w:val="24"/>
          <w:szCs w:val="24"/>
        </w:rPr>
        <w:t xml:space="preserve">Требования к образованию </w:t>
      </w:r>
      <w:proofErr w:type="gramStart"/>
      <w:r w:rsidR="004E0D09" w:rsidRPr="00507B37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4E0D09" w:rsidRPr="00507B37">
        <w:rPr>
          <w:rFonts w:ascii="Times New Roman" w:hAnsi="Times New Roman" w:cs="Times New Roman"/>
          <w:sz w:val="24"/>
          <w:szCs w:val="24"/>
        </w:rPr>
        <w:t xml:space="preserve"> на обучение: </w:t>
      </w:r>
      <w:r w:rsidR="00507B37">
        <w:rPr>
          <w:rFonts w:ascii="Times New Roman" w:hAnsi="Times New Roman" w:cs="Times New Roman"/>
          <w:sz w:val="24"/>
          <w:szCs w:val="24"/>
        </w:rPr>
        <w:t xml:space="preserve">среднее, среднее специальное, </w:t>
      </w:r>
      <w:r w:rsidR="00AA3C59" w:rsidRPr="00507B37">
        <w:rPr>
          <w:rFonts w:ascii="Times New Roman" w:hAnsi="Times New Roman" w:cs="Times New Roman"/>
          <w:sz w:val="24"/>
          <w:szCs w:val="24"/>
        </w:rPr>
        <w:t>высшее.</w:t>
      </w:r>
    </w:p>
    <w:p w:rsidR="003B5D4F" w:rsidRDefault="003B5D4F" w:rsidP="004E0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643"/>
        <w:gridCol w:w="4427"/>
        <w:gridCol w:w="850"/>
        <w:gridCol w:w="1843"/>
        <w:gridCol w:w="1276"/>
        <w:gridCol w:w="708"/>
        <w:gridCol w:w="851"/>
      </w:tblGrid>
      <w:tr w:rsidR="00A85CE5" w:rsidRPr="00507B37" w:rsidTr="00DC2EF7">
        <w:tc>
          <w:tcPr>
            <w:tcW w:w="643" w:type="dxa"/>
            <w:vMerge w:val="restart"/>
          </w:tcPr>
          <w:p w:rsidR="00A85CE5" w:rsidRPr="00507B37" w:rsidRDefault="00A85CE5" w:rsidP="00141AD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07B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4427" w:type="dxa"/>
            <w:vMerge w:val="restart"/>
          </w:tcPr>
          <w:p w:rsidR="00A85CE5" w:rsidRPr="00507B37" w:rsidRDefault="00A85CE5" w:rsidP="009C2A2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07B37">
              <w:rPr>
                <w:rFonts w:ascii="Times New Roman" w:hAnsi="Times New Roman" w:cs="Times New Roman"/>
                <w:sz w:val="18"/>
                <w:szCs w:val="24"/>
              </w:rPr>
              <w:t>Модули, темы</w:t>
            </w:r>
          </w:p>
        </w:tc>
        <w:tc>
          <w:tcPr>
            <w:tcW w:w="850" w:type="dxa"/>
            <w:vMerge w:val="restart"/>
          </w:tcPr>
          <w:p w:rsidR="00A85CE5" w:rsidRPr="00507B37" w:rsidRDefault="00A85CE5" w:rsidP="00104C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07B37">
              <w:rPr>
                <w:rFonts w:ascii="Times New Roman" w:hAnsi="Times New Roman" w:cs="Times New Roman"/>
                <w:sz w:val="18"/>
                <w:szCs w:val="24"/>
              </w:rPr>
              <w:t>Всего часов</w:t>
            </w:r>
          </w:p>
        </w:tc>
        <w:tc>
          <w:tcPr>
            <w:tcW w:w="3119" w:type="dxa"/>
            <w:gridSpan w:val="2"/>
          </w:tcPr>
          <w:p w:rsidR="00A85CE5" w:rsidRPr="00507B37" w:rsidRDefault="00A85CE5" w:rsidP="001176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07B37">
              <w:rPr>
                <w:rFonts w:ascii="Times New Roman" w:hAnsi="Times New Roman" w:cs="Times New Roman"/>
                <w:sz w:val="18"/>
                <w:szCs w:val="24"/>
              </w:rPr>
              <w:t>В том числе</w:t>
            </w:r>
          </w:p>
        </w:tc>
        <w:tc>
          <w:tcPr>
            <w:tcW w:w="708" w:type="dxa"/>
          </w:tcPr>
          <w:p w:rsidR="00A85CE5" w:rsidRPr="00507B37" w:rsidRDefault="00A85CE5" w:rsidP="001176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</w:tcPr>
          <w:p w:rsidR="00A85CE5" w:rsidRPr="00507B37" w:rsidRDefault="00A85CE5" w:rsidP="001176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A85CE5" w:rsidRPr="00507B37" w:rsidTr="00DC2EF7">
        <w:tc>
          <w:tcPr>
            <w:tcW w:w="643" w:type="dxa"/>
            <w:vMerge/>
          </w:tcPr>
          <w:p w:rsidR="00A85CE5" w:rsidRPr="00507B37" w:rsidRDefault="00A85CE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27" w:type="dxa"/>
            <w:vMerge/>
          </w:tcPr>
          <w:p w:rsidR="00A85CE5" w:rsidRPr="00507B37" w:rsidRDefault="00A85CE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Merge/>
          </w:tcPr>
          <w:p w:rsidR="00A85CE5" w:rsidRPr="00507B37" w:rsidRDefault="00A85CE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A85CE5" w:rsidRPr="00507B37" w:rsidRDefault="00A85CE5" w:rsidP="00F349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07B37">
              <w:rPr>
                <w:rFonts w:ascii="Times New Roman" w:hAnsi="Times New Roman" w:cs="Times New Roman"/>
                <w:sz w:val="18"/>
                <w:szCs w:val="24"/>
              </w:rPr>
              <w:t>Форма</w:t>
            </w:r>
          </w:p>
          <w:p w:rsidR="00A85CE5" w:rsidRPr="00507B37" w:rsidRDefault="00A85CE5" w:rsidP="00F349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A85CE5" w:rsidRPr="00507B37" w:rsidRDefault="00A85CE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07B37">
              <w:rPr>
                <w:rFonts w:ascii="Times New Roman" w:hAnsi="Times New Roman" w:cs="Times New Roman"/>
                <w:sz w:val="18"/>
                <w:szCs w:val="24"/>
              </w:rPr>
              <w:t xml:space="preserve">Для </w:t>
            </w:r>
          </w:p>
          <w:p w:rsidR="00A85CE5" w:rsidRPr="00507B37" w:rsidRDefault="00507B3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самостоя</w:t>
            </w:r>
            <w:r w:rsidR="00A85CE5" w:rsidRPr="00507B37">
              <w:rPr>
                <w:rFonts w:ascii="Times New Roman" w:hAnsi="Times New Roman" w:cs="Times New Roman"/>
                <w:sz w:val="18"/>
                <w:szCs w:val="24"/>
              </w:rPr>
              <w:t>тельной работы</w:t>
            </w:r>
          </w:p>
        </w:tc>
        <w:tc>
          <w:tcPr>
            <w:tcW w:w="708" w:type="dxa"/>
          </w:tcPr>
          <w:p w:rsidR="00A85CE5" w:rsidRPr="00507B37" w:rsidRDefault="00A85CE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C2EF7">
              <w:rPr>
                <w:rFonts w:ascii="Times New Roman" w:hAnsi="Times New Roman" w:cs="Times New Roman"/>
                <w:sz w:val="16"/>
                <w:szCs w:val="24"/>
              </w:rPr>
              <w:t>Форма контроля</w:t>
            </w:r>
          </w:p>
        </w:tc>
        <w:tc>
          <w:tcPr>
            <w:tcW w:w="851" w:type="dxa"/>
          </w:tcPr>
          <w:p w:rsidR="00A85CE5" w:rsidRPr="00507B37" w:rsidRDefault="00D2225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07B37">
              <w:rPr>
                <w:rFonts w:ascii="Times New Roman" w:hAnsi="Times New Roman" w:cs="Times New Roman"/>
                <w:sz w:val="18"/>
                <w:szCs w:val="24"/>
              </w:rPr>
              <w:t>День</w:t>
            </w:r>
          </w:p>
          <w:p w:rsidR="00D2225F" w:rsidRPr="00507B37" w:rsidRDefault="00D2225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07B37">
              <w:rPr>
                <w:rFonts w:ascii="Times New Roman" w:hAnsi="Times New Roman" w:cs="Times New Roman"/>
                <w:sz w:val="18"/>
                <w:szCs w:val="24"/>
              </w:rPr>
              <w:t>обучения</w:t>
            </w:r>
          </w:p>
        </w:tc>
      </w:tr>
      <w:tr w:rsidR="008E5179" w:rsidTr="00DC2EF7">
        <w:tc>
          <w:tcPr>
            <w:tcW w:w="643" w:type="dxa"/>
          </w:tcPr>
          <w:p w:rsidR="008E5179" w:rsidRPr="00652A1C" w:rsidRDefault="008E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7" w:type="dxa"/>
          </w:tcPr>
          <w:p w:rsidR="008E5179" w:rsidRPr="00C922FD" w:rsidRDefault="008E5179" w:rsidP="0089700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922FD">
              <w:rPr>
                <w:rFonts w:ascii="Times New Roman" w:hAnsi="Times New Roman" w:cs="Times New Roman"/>
                <w:b/>
                <w:szCs w:val="24"/>
                <w:lang w:val="en-US"/>
              </w:rPr>
              <w:t>Welkom-</w:t>
            </w:r>
            <w:r w:rsidRPr="00C922FD">
              <w:rPr>
                <w:rFonts w:ascii="Times New Roman" w:hAnsi="Times New Roman" w:cs="Times New Roman"/>
                <w:b/>
                <w:szCs w:val="24"/>
              </w:rPr>
              <w:t>курс Про профсоюз</w:t>
            </w:r>
          </w:p>
        </w:tc>
        <w:tc>
          <w:tcPr>
            <w:tcW w:w="850" w:type="dxa"/>
            <w:vMerge w:val="restart"/>
          </w:tcPr>
          <w:p w:rsidR="008E5179" w:rsidRDefault="008E5179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9" w:rsidRDefault="008E5179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9" w:rsidRDefault="008E5179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9" w:rsidRDefault="008E5179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9" w:rsidRDefault="008E5179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9" w:rsidRDefault="008E5179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9" w:rsidRDefault="008E5179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9" w:rsidRDefault="008E5179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9" w:rsidRDefault="008E5179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79" w:rsidRDefault="008E5179" w:rsidP="00D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:rsidR="008E5179" w:rsidRDefault="008E5179" w:rsidP="0014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179" w:rsidRPr="00652A1C" w:rsidRDefault="008E5179" w:rsidP="0096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5179" w:rsidRPr="00652A1C" w:rsidRDefault="008E5179" w:rsidP="0096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5179" w:rsidRDefault="008E5179" w:rsidP="0096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79" w:rsidTr="00DC2EF7">
        <w:tc>
          <w:tcPr>
            <w:tcW w:w="643" w:type="dxa"/>
            <w:vMerge w:val="restart"/>
          </w:tcPr>
          <w:p w:rsidR="008E5179" w:rsidRPr="00652A1C" w:rsidRDefault="008E5179" w:rsidP="00185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8E5179" w:rsidRPr="00C922FD" w:rsidRDefault="008E5179" w:rsidP="00185AA1">
            <w:pPr>
              <w:rPr>
                <w:rFonts w:ascii="Times New Roman" w:hAnsi="Times New Roman" w:cs="Times New Roman"/>
                <w:szCs w:val="24"/>
              </w:rPr>
            </w:pPr>
            <w:r w:rsidRPr="00C922FD">
              <w:rPr>
                <w:rFonts w:ascii="Times New Roman" w:hAnsi="Times New Roman" w:cs="Times New Roman"/>
                <w:szCs w:val="24"/>
              </w:rPr>
              <w:t>Краткая история профсоюзов</w:t>
            </w:r>
          </w:p>
        </w:tc>
        <w:tc>
          <w:tcPr>
            <w:tcW w:w="850" w:type="dxa"/>
            <w:vMerge/>
          </w:tcPr>
          <w:p w:rsidR="008E5179" w:rsidRPr="00652A1C" w:rsidRDefault="008E5179" w:rsidP="0018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179" w:rsidRPr="00652A1C" w:rsidRDefault="008E5179" w:rsidP="00F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276" w:type="dxa"/>
          </w:tcPr>
          <w:p w:rsidR="008E5179" w:rsidRPr="00652A1C" w:rsidRDefault="008E5179" w:rsidP="0018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E5179" w:rsidRDefault="008E5179"/>
        </w:tc>
        <w:tc>
          <w:tcPr>
            <w:tcW w:w="851" w:type="dxa"/>
          </w:tcPr>
          <w:p w:rsidR="008E5179" w:rsidRPr="00603DAC" w:rsidRDefault="008E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179" w:rsidTr="00DC2EF7">
        <w:tc>
          <w:tcPr>
            <w:tcW w:w="643" w:type="dxa"/>
            <w:vMerge/>
          </w:tcPr>
          <w:p w:rsidR="008E5179" w:rsidRPr="00652A1C" w:rsidRDefault="008E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8E5179" w:rsidRPr="00C922FD" w:rsidRDefault="008E5179" w:rsidP="00897000">
            <w:pPr>
              <w:rPr>
                <w:rFonts w:ascii="Times New Roman" w:hAnsi="Times New Roman" w:cs="Times New Roman"/>
                <w:szCs w:val="24"/>
              </w:rPr>
            </w:pPr>
            <w:r w:rsidRPr="00C922FD">
              <w:rPr>
                <w:rFonts w:ascii="Times New Roman" w:hAnsi="Times New Roman" w:cs="Times New Roman"/>
                <w:szCs w:val="24"/>
              </w:rPr>
              <w:t>Организационное строение и механизмы работы ФНПР</w:t>
            </w:r>
          </w:p>
        </w:tc>
        <w:tc>
          <w:tcPr>
            <w:tcW w:w="850" w:type="dxa"/>
            <w:vMerge/>
          </w:tcPr>
          <w:p w:rsidR="008E5179" w:rsidRDefault="008E5179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179" w:rsidRPr="00652A1C" w:rsidRDefault="008E5179" w:rsidP="00F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276" w:type="dxa"/>
          </w:tcPr>
          <w:p w:rsidR="008E5179" w:rsidRPr="00652A1C" w:rsidRDefault="008E5179" w:rsidP="0096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E5179" w:rsidRDefault="008E5179"/>
        </w:tc>
        <w:tc>
          <w:tcPr>
            <w:tcW w:w="851" w:type="dxa"/>
          </w:tcPr>
          <w:p w:rsidR="008E5179" w:rsidRPr="00603DAC" w:rsidRDefault="008E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179" w:rsidTr="00DC2EF7">
        <w:tc>
          <w:tcPr>
            <w:tcW w:w="643" w:type="dxa"/>
            <w:vMerge/>
          </w:tcPr>
          <w:p w:rsidR="008E5179" w:rsidRPr="00652A1C" w:rsidRDefault="008E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8E5179" w:rsidRPr="00C922FD" w:rsidRDefault="008E5179" w:rsidP="00897000">
            <w:pPr>
              <w:rPr>
                <w:rFonts w:ascii="Times New Roman" w:hAnsi="Times New Roman" w:cs="Times New Roman"/>
                <w:szCs w:val="24"/>
              </w:rPr>
            </w:pPr>
            <w:r w:rsidRPr="00C922FD">
              <w:rPr>
                <w:rFonts w:ascii="Times New Roman" w:hAnsi="Times New Roman" w:cs="Times New Roman"/>
                <w:szCs w:val="24"/>
              </w:rPr>
              <w:t>Психологические аспекты мотивации профсоюзного членства</w:t>
            </w:r>
          </w:p>
        </w:tc>
        <w:tc>
          <w:tcPr>
            <w:tcW w:w="850" w:type="dxa"/>
            <w:vMerge/>
          </w:tcPr>
          <w:p w:rsidR="008E5179" w:rsidRDefault="008E5179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179" w:rsidRDefault="008E5179" w:rsidP="00F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276" w:type="dxa"/>
          </w:tcPr>
          <w:p w:rsidR="008E5179" w:rsidRPr="00652A1C" w:rsidRDefault="008E5179" w:rsidP="0096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E5179" w:rsidRDefault="008E5179"/>
        </w:tc>
        <w:tc>
          <w:tcPr>
            <w:tcW w:w="851" w:type="dxa"/>
          </w:tcPr>
          <w:p w:rsidR="008E5179" w:rsidRPr="00603DAC" w:rsidRDefault="008E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179" w:rsidTr="00DC2EF7">
        <w:tc>
          <w:tcPr>
            <w:tcW w:w="643" w:type="dxa"/>
            <w:vMerge/>
          </w:tcPr>
          <w:p w:rsidR="008E5179" w:rsidRPr="00652A1C" w:rsidRDefault="008E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8E5179" w:rsidRPr="00C922FD" w:rsidRDefault="008E5179" w:rsidP="00897000">
            <w:pPr>
              <w:rPr>
                <w:rFonts w:ascii="Times New Roman" w:hAnsi="Times New Roman" w:cs="Times New Roman"/>
                <w:szCs w:val="24"/>
              </w:rPr>
            </w:pPr>
            <w:r w:rsidRPr="00C922FD">
              <w:rPr>
                <w:rFonts w:ascii="Times New Roman" w:hAnsi="Times New Roman" w:cs="Times New Roman"/>
                <w:szCs w:val="24"/>
              </w:rPr>
              <w:t>Основы профсоюзной идеологии</w:t>
            </w:r>
          </w:p>
        </w:tc>
        <w:tc>
          <w:tcPr>
            <w:tcW w:w="850" w:type="dxa"/>
            <w:vMerge/>
          </w:tcPr>
          <w:p w:rsidR="008E5179" w:rsidRDefault="008E5179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179" w:rsidRDefault="008E5179" w:rsidP="00F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276" w:type="dxa"/>
          </w:tcPr>
          <w:p w:rsidR="008E5179" w:rsidRPr="00652A1C" w:rsidRDefault="008E5179" w:rsidP="0096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E5179" w:rsidRDefault="008E5179"/>
        </w:tc>
        <w:tc>
          <w:tcPr>
            <w:tcW w:w="851" w:type="dxa"/>
          </w:tcPr>
          <w:p w:rsidR="008E5179" w:rsidRPr="00603DAC" w:rsidRDefault="008E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179" w:rsidTr="00DC2EF7">
        <w:tc>
          <w:tcPr>
            <w:tcW w:w="643" w:type="dxa"/>
            <w:vMerge/>
          </w:tcPr>
          <w:p w:rsidR="008E5179" w:rsidRPr="00652A1C" w:rsidRDefault="008E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8E5179" w:rsidRPr="00C922FD" w:rsidRDefault="008E5179" w:rsidP="00897000">
            <w:pPr>
              <w:rPr>
                <w:rFonts w:ascii="Times New Roman" w:hAnsi="Times New Roman" w:cs="Times New Roman"/>
                <w:szCs w:val="24"/>
              </w:rPr>
            </w:pPr>
            <w:r w:rsidRPr="00C922FD">
              <w:rPr>
                <w:rFonts w:ascii="Times New Roman" w:hAnsi="Times New Roman" w:cs="Times New Roman"/>
                <w:szCs w:val="24"/>
              </w:rPr>
              <w:t>Льготы и гарантии членам профсоюзов</w:t>
            </w:r>
          </w:p>
        </w:tc>
        <w:tc>
          <w:tcPr>
            <w:tcW w:w="850" w:type="dxa"/>
            <w:vMerge/>
          </w:tcPr>
          <w:p w:rsidR="008E5179" w:rsidRDefault="008E5179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179" w:rsidRDefault="008E5179" w:rsidP="00F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276" w:type="dxa"/>
          </w:tcPr>
          <w:p w:rsidR="008E5179" w:rsidRDefault="008E5179" w:rsidP="0096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E5179" w:rsidRDefault="008E5179"/>
        </w:tc>
        <w:tc>
          <w:tcPr>
            <w:tcW w:w="851" w:type="dxa"/>
          </w:tcPr>
          <w:p w:rsidR="008E5179" w:rsidRDefault="008E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179" w:rsidTr="00DC2EF7">
        <w:tc>
          <w:tcPr>
            <w:tcW w:w="643" w:type="dxa"/>
            <w:vMerge/>
          </w:tcPr>
          <w:p w:rsidR="008E5179" w:rsidRPr="00652A1C" w:rsidRDefault="008E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8E5179" w:rsidRPr="00C922FD" w:rsidRDefault="008E5179" w:rsidP="00897000">
            <w:pPr>
              <w:rPr>
                <w:rFonts w:ascii="Times New Roman" w:hAnsi="Times New Roman" w:cs="Times New Roman"/>
                <w:szCs w:val="24"/>
              </w:rPr>
            </w:pPr>
            <w:r w:rsidRPr="00C922FD">
              <w:rPr>
                <w:rFonts w:ascii="Times New Roman" w:hAnsi="Times New Roman" w:cs="Times New Roman"/>
                <w:szCs w:val="24"/>
              </w:rPr>
              <w:t>Защита. Основные права и интересы работника. Преимущества защиты прав работника через профсоюз.</w:t>
            </w:r>
          </w:p>
        </w:tc>
        <w:tc>
          <w:tcPr>
            <w:tcW w:w="850" w:type="dxa"/>
            <w:vMerge/>
          </w:tcPr>
          <w:p w:rsidR="008E5179" w:rsidRPr="00652A1C" w:rsidRDefault="008E5179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179" w:rsidRDefault="008E5179" w:rsidP="00F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276" w:type="dxa"/>
          </w:tcPr>
          <w:p w:rsidR="008E5179" w:rsidRPr="00652A1C" w:rsidRDefault="008E5179" w:rsidP="0096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E5179" w:rsidRDefault="008E5179"/>
        </w:tc>
        <w:tc>
          <w:tcPr>
            <w:tcW w:w="851" w:type="dxa"/>
          </w:tcPr>
          <w:p w:rsidR="008E5179" w:rsidRPr="00603DAC" w:rsidRDefault="001B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BF8" w:rsidTr="00DC2EF7">
        <w:tc>
          <w:tcPr>
            <w:tcW w:w="643" w:type="dxa"/>
            <w:vMerge/>
          </w:tcPr>
          <w:p w:rsidR="00F85BF8" w:rsidRPr="00652A1C" w:rsidRDefault="00F85BF8" w:rsidP="00185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F85BF8" w:rsidRPr="00C922FD" w:rsidRDefault="00F85BF8" w:rsidP="00185AA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922FD">
              <w:rPr>
                <w:rFonts w:ascii="Times New Roman" w:hAnsi="Times New Roman" w:cs="Times New Roman"/>
                <w:szCs w:val="24"/>
              </w:rPr>
              <w:t>Экономика труда и Профсоюзы)</w:t>
            </w:r>
            <w:proofErr w:type="gramEnd"/>
          </w:p>
        </w:tc>
        <w:tc>
          <w:tcPr>
            <w:tcW w:w="850" w:type="dxa"/>
            <w:vMerge/>
          </w:tcPr>
          <w:p w:rsidR="00F85BF8" w:rsidRPr="00652A1C" w:rsidRDefault="00F85BF8" w:rsidP="0018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F8" w:rsidRDefault="00F85BF8">
            <w:r w:rsidRPr="00E6503E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276" w:type="dxa"/>
          </w:tcPr>
          <w:p w:rsidR="00F85BF8" w:rsidRPr="00652A1C" w:rsidRDefault="00F85BF8" w:rsidP="0018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5BF8" w:rsidRDefault="00F85BF8"/>
        </w:tc>
        <w:tc>
          <w:tcPr>
            <w:tcW w:w="851" w:type="dxa"/>
          </w:tcPr>
          <w:p w:rsidR="00F85BF8" w:rsidRPr="00603DAC" w:rsidRDefault="00F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BF8" w:rsidTr="00DC2EF7">
        <w:tc>
          <w:tcPr>
            <w:tcW w:w="643" w:type="dxa"/>
            <w:vMerge/>
          </w:tcPr>
          <w:p w:rsidR="00F85BF8" w:rsidRPr="00652A1C" w:rsidRDefault="00F85BF8" w:rsidP="00185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F85BF8" w:rsidRPr="00C922FD" w:rsidRDefault="00F85BF8" w:rsidP="008E5179">
            <w:pPr>
              <w:rPr>
                <w:rFonts w:ascii="Times New Roman" w:hAnsi="Times New Roman" w:cs="Times New Roman"/>
                <w:szCs w:val="24"/>
              </w:rPr>
            </w:pPr>
            <w:r w:rsidRPr="00C922FD">
              <w:rPr>
                <w:rFonts w:ascii="Times New Roman" w:hAnsi="Times New Roman" w:cs="Times New Roman"/>
                <w:szCs w:val="24"/>
              </w:rPr>
              <w:t>Участие профсоюзов в мероприятия «Охраны труда» на предприятиях и в организациях</w:t>
            </w:r>
          </w:p>
        </w:tc>
        <w:tc>
          <w:tcPr>
            <w:tcW w:w="850" w:type="dxa"/>
            <w:vMerge/>
          </w:tcPr>
          <w:p w:rsidR="00F85BF8" w:rsidRPr="00652A1C" w:rsidRDefault="00F85BF8" w:rsidP="0018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F8" w:rsidRDefault="00F85BF8">
            <w:r w:rsidRPr="00E6503E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276" w:type="dxa"/>
          </w:tcPr>
          <w:p w:rsidR="00F85BF8" w:rsidRPr="00652A1C" w:rsidRDefault="00F85BF8" w:rsidP="0018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5BF8" w:rsidRDefault="00F85BF8"/>
        </w:tc>
        <w:tc>
          <w:tcPr>
            <w:tcW w:w="851" w:type="dxa"/>
          </w:tcPr>
          <w:p w:rsidR="00F85BF8" w:rsidRPr="00603DAC" w:rsidRDefault="00F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BF8" w:rsidTr="00DC2EF7">
        <w:tc>
          <w:tcPr>
            <w:tcW w:w="643" w:type="dxa"/>
            <w:vMerge/>
          </w:tcPr>
          <w:p w:rsidR="00F85BF8" w:rsidRPr="00652A1C" w:rsidRDefault="00F85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F85BF8" w:rsidRPr="00C922FD" w:rsidRDefault="00F85BF8" w:rsidP="00897000">
            <w:pPr>
              <w:rPr>
                <w:rFonts w:ascii="Times New Roman" w:hAnsi="Times New Roman" w:cs="Times New Roman"/>
                <w:szCs w:val="24"/>
              </w:rPr>
            </w:pPr>
            <w:r w:rsidRPr="00C922FD">
              <w:rPr>
                <w:rFonts w:ascii="Times New Roman" w:hAnsi="Times New Roman" w:cs="Times New Roman"/>
                <w:szCs w:val="24"/>
              </w:rPr>
              <w:t>Коллективные действия и акции солидарности</w:t>
            </w:r>
          </w:p>
        </w:tc>
        <w:tc>
          <w:tcPr>
            <w:tcW w:w="850" w:type="dxa"/>
            <w:vMerge/>
          </w:tcPr>
          <w:p w:rsidR="00F85BF8" w:rsidRPr="00652A1C" w:rsidRDefault="00F85BF8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F8" w:rsidRDefault="00F85BF8">
            <w:r w:rsidRPr="00E6503E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276" w:type="dxa"/>
          </w:tcPr>
          <w:p w:rsidR="00F85BF8" w:rsidRPr="00652A1C" w:rsidRDefault="00F85BF8" w:rsidP="0096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5BF8" w:rsidRDefault="00F85BF8"/>
        </w:tc>
        <w:tc>
          <w:tcPr>
            <w:tcW w:w="851" w:type="dxa"/>
          </w:tcPr>
          <w:p w:rsidR="00F85BF8" w:rsidRPr="00603DAC" w:rsidRDefault="00F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BF8" w:rsidTr="00DC2EF7">
        <w:tc>
          <w:tcPr>
            <w:tcW w:w="643" w:type="dxa"/>
            <w:vMerge/>
          </w:tcPr>
          <w:p w:rsidR="00F85BF8" w:rsidRPr="00652A1C" w:rsidRDefault="00F85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F85BF8" w:rsidRPr="00C922FD" w:rsidRDefault="00F85BF8" w:rsidP="00897000">
            <w:pPr>
              <w:rPr>
                <w:rFonts w:ascii="Times New Roman" w:hAnsi="Times New Roman" w:cs="Times New Roman"/>
                <w:szCs w:val="24"/>
              </w:rPr>
            </w:pPr>
            <w:r w:rsidRPr="00C922FD">
              <w:rPr>
                <w:rFonts w:ascii="Times New Roman" w:hAnsi="Times New Roman" w:cs="Times New Roman"/>
                <w:szCs w:val="24"/>
              </w:rPr>
              <w:t>Информационная политика и обучение в профсоюзах.</w:t>
            </w:r>
          </w:p>
        </w:tc>
        <w:tc>
          <w:tcPr>
            <w:tcW w:w="850" w:type="dxa"/>
            <w:vMerge/>
          </w:tcPr>
          <w:p w:rsidR="00F85BF8" w:rsidRPr="00652A1C" w:rsidRDefault="00F85BF8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F8" w:rsidRDefault="00F85BF8">
            <w:r w:rsidRPr="00E6503E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276" w:type="dxa"/>
          </w:tcPr>
          <w:p w:rsidR="00F85BF8" w:rsidRPr="00652A1C" w:rsidRDefault="00F85BF8" w:rsidP="0096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5BF8" w:rsidRDefault="00F85BF8"/>
        </w:tc>
        <w:tc>
          <w:tcPr>
            <w:tcW w:w="851" w:type="dxa"/>
          </w:tcPr>
          <w:p w:rsidR="00F85BF8" w:rsidRPr="00603DAC" w:rsidRDefault="00F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BF8" w:rsidTr="00DC2EF7">
        <w:tc>
          <w:tcPr>
            <w:tcW w:w="643" w:type="dxa"/>
            <w:vMerge/>
          </w:tcPr>
          <w:p w:rsidR="00F85BF8" w:rsidRPr="00652A1C" w:rsidRDefault="00F85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F85BF8" w:rsidRPr="00C922FD" w:rsidRDefault="00F85BF8" w:rsidP="00897000">
            <w:pPr>
              <w:rPr>
                <w:rFonts w:ascii="Times New Roman" w:hAnsi="Times New Roman" w:cs="Times New Roman"/>
                <w:szCs w:val="24"/>
              </w:rPr>
            </w:pPr>
            <w:r w:rsidRPr="00C922FD">
              <w:rPr>
                <w:rFonts w:ascii="Times New Roman" w:hAnsi="Times New Roman" w:cs="Times New Roman"/>
                <w:szCs w:val="24"/>
              </w:rPr>
              <w:t>Роль профсоюзов в системе социального партнерства</w:t>
            </w:r>
          </w:p>
        </w:tc>
        <w:tc>
          <w:tcPr>
            <w:tcW w:w="850" w:type="dxa"/>
            <w:vMerge/>
          </w:tcPr>
          <w:p w:rsidR="00F85BF8" w:rsidRPr="00652A1C" w:rsidRDefault="00F85BF8" w:rsidP="008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F8" w:rsidRDefault="00F85BF8">
            <w:r w:rsidRPr="00E6503E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276" w:type="dxa"/>
          </w:tcPr>
          <w:p w:rsidR="00F85BF8" w:rsidRDefault="00F85BF8" w:rsidP="0096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5BF8" w:rsidRDefault="00F85BF8"/>
        </w:tc>
        <w:tc>
          <w:tcPr>
            <w:tcW w:w="851" w:type="dxa"/>
          </w:tcPr>
          <w:p w:rsidR="00F85BF8" w:rsidRDefault="00F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CE5" w:rsidTr="00DC2EF7">
        <w:tc>
          <w:tcPr>
            <w:tcW w:w="643" w:type="dxa"/>
          </w:tcPr>
          <w:p w:rsidR="00A85CE5" w:rsidRDefault="00A85CE5" w:rsidP="00E34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7" w:type="dxa"/>
          </w:tcPr>
          <w:p w:rsidR="00A85CE5" w:rsidRPr="00C922FD" w:rsidRDefault="00A85CE5" w:rsidP="00C00FA0">
            <w:pPr>
              <w:rPr>
                <w:rFonts w:ascii="Times New Roman" w:hAnsi="Times New Roman" w:cs="Times New Roman"/>
                <w:szCs w:val="20"/>
              </w:rPr>
            </w:pPr>
            <w:r w:rsidRPr="00C922FD">
              <w:rPr>
                <w:rFonts w:ascii="Times New Roman" w:hAnsi="Times New Roman" w:cs="Times New Roman"/>
                <w:szCs w:val="20"/>
              </w:rPr>
              <w:t>Основы профсоюзной деятельности</w:t>
            </w:r>
          </w:p>
        </w:tc>
        <w:tc>
          <w:tcPr>
            <w:tcW w:w="850" w:type="dxa"/>
          </w:tcPr>
          <w:p w:rsidR="00A85CE5" w:rsidRPr="00652A1C" w:rsidRDefault="00A85CE5" w:rsidP="00D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A85CE5" w:rsidRDefault="00A85CE5" w:rsidP="00D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Видео-лекция</w:t>
            </w:r>
          </w:p>
        </w:tc>
        <w:tc>
          <w:tcPr>
            <w:tcW w:w="1276" w:type="dxa"/>
          </w:tcPr>
          <w:p w:rsidR="00A85CE5" w:rsidRDefault="00AA3C59" w:rsidP="009C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85CE5" w:rsidRDefault="00A85CE5"/>
        </w:tc>
        <w:tc>
          <w:tcPr>
            <w:tcW w:w="851" w:type="dxa"/>
          </w:tcPr>
          <w:p w:rsidR="00A85CE5" w:rsidRPr="00603DAC" w:rsidRDefault="00C9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C12" w:rsidTr="00DC2EF7">
        <w:tc>
          <w:tcPr>
            <w:tcW w:w="643" w:type="dxa"/>
            <w:vMerge w:val="restart"/>
          </w:tcPr>
          <w:p w:rsidR="00386C12" w:rsidRPr="00652A1C" w:rsidRDefault="00386C12" w:rsidP="00E34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7" w:type="dxa"/>
          </w:tcPr>
          <w:p w:rsidR="00386C12" w:rsidRPr="00C922FD" w:rsidRDefault="00386C12" w:rsidP="00C00FA0">
            <w:pPr>
              <w:rPr>
                <w:rFonts w:ascii="Times New Roman" w:hAnsi="Times New Roman" w:cs="Times New Roman"/>
                <w:szCs w:val="20"/>
              </w:rPr>
            </w:pPr>
            <w:r w:rsidRPr="00C922FD">
              <w:rPr>
                <w:rFonts w:ascii="Times New Roman" w:hAnsi="Times New Roman" w:cs="Times New Roman"/>
                <w:szCs w:val="20"/>
              </w:rPr>
              <w:t>История профсоюзного движения Ивановской области</w:t>
            </w:r>
          </w:p>
        </w:tc>
        <w:tc>
          <w:tcPr>
            <w:tcW w:w="850" w:type="dxa"/>
            <w:vMerge w:val="restart"/>
          </w:tcPr>
          <w:p w:rsidR="00386C12" w:rsidRPr="00652A1C" w:rsidRDefault="00386C12" w:rsidP="0026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386C12" w:rsidRPr="00652A1C" w:rsidRDefault="00386C12" w:rsidP="00F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EF7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276" w:type="dxa"/>
          </w:tcPr>
          <w:p w:rsidR="00386C12" w:rsidRPr="00507B37" w:rsidRDefault="00386C12" w:rsidP="00507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37">
              <w:rPr>
                <w:rFonts w:ascii="Times New Roman" w:hAnsi="Times New Roman" w:cs="Times New Roman"/>
                <w:sz w:val="20"/>
                <w:szCs w:val="20"/>
              </w:rPr>
              <w:t>Методический материал</w:t>
            </w:r>
          </w:p>
        </w:tc>
        <w:tc>
          <w:tcPr>
            <w:tcW w:w="708" w:type="dxa"/>
          </w:tcPr>
          <w:p w:rsidR="00386C12" w:rsidRDefault="00386C12"/>
        </w:tc>
        <w:tc>
          <w:tcPr>
            <w:tcW w:w="851" w:type="dxa"/>
          </w:tcPr>
          <w:p w:rsidR="00386C12" w:rsidRPr="00603DAC" w:rsidRDefault="0038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C12" w:rsidTr="00DC2EF7">
        <w:tc>
          <w:tcPr>
            <w:tcW w:w="643" w:type="dxa"/>
            <w:vMerge/>
          </w:tcPr>
          <w:p w:rsidR="00386C12" w:rsidRDefault="00386C12" w:rsidP="00E34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386C12" w:rsidRPr="00C922FD" w:rsidRDefault="00386C12" w:rsidP="00C00FA0">
            <w:pPr>
              <w:rPr>
                <w:rFonts w:ascii="Times New Roman" w:hAnsi="Times New Roman" w:cs="Times New Roman"/>
                <w:szCs w:val="20"/>
              </w:rPr>
            </w:pPr>
            <w:r w:rsidRPr="00C922FD">
              <w:rPr>
                <w:rFonts w:ascii="Times New Roman" w:hAnsi="Times New Roman" w:cs="Times New Roman"/>
                <w:szCs w:val="20"/>
              </w:rPr>
              <w:t xml:space="preserve">Профсоюзные истории 1 </w:t>
            </w:r>
          </w:p>
        </w:tc>
        <w:tc>
          <w:tcPr>
            <w:tcW w:w="850" w:type="dxa"/>
            <w:vMerge/>
          </w:tcPr>
          <w:p w:rsidR="00386C12" w:rsidRDefault="00386C12" w:rsidP="0026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C12" w:rsidRPr="00DC2EF7" w:rsidRDefault="00386C12" w:rsidP="00F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276" w:type="dxa"/>
          </w:tcPr>
          <w:p w:rsidR="00386C12" w:rsidRPr="00507B37" w:rsidRDefault="00386C12" w:rsidP="00507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86C12" w:rsidRDefault="00386C12"/>
        </w:tc>
        <w:tc>
          <w:tcPr>
            <w:tcW w:w="851" w:type="dxa"/>
          </w:tcPr>
          <w:p w:rsidR="00386C12" w:rsidRDefault="0038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EF7" w:rsidTr="00C922FD">
        <w:trPr>
          <w:trHeight w:val="343"/>
        </w:trPr>
        <w:tc>
          <w:tcPr>
            <w:tcW w:w="643" w:type="dxa"/>
          </w:tcPr>
          <w:p w:rsidR="00DC2EF7" w:rsidRPr="00652A1C" w:rsidRDefault="00DC2EF7" w:rsidP="00185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7" w:type="dxa"/>
          </w:tcPr>
          <w:p w:rsidR="00DC2EF7" w:rsidRPr="00C922FD" w:rsidRDefault="00DC2EF7" w:rsidP="00185AA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922FD">
              <w:rPr>
                <w:rFonts w:ascii="Times New Roman" w:hAnsi="Times New Roman" w:cs="Times New Roman"/>
                <w:szCs w:val="20"/>
              </w:rPr>
              <w:t>Охрана труда работников.</w:t>
            </w:r>
          </w:p>
          <w:p w:rsidR="00DC2EF7" w:rsidRPr="00C922FD" w:rsidRDefault="00DC2EF7" w:rsidP="00185AA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DC2EF7" w:rsidRPr="00652A1C" w:rsidRDefault="00DC2EF7" w:rsidP="0018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DC2EF7" w:rsidRPr="00DC2EF7" w:rsidRDefault="00DC2EF7" w:rsidP="0018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EF7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276" w:type="dxa"/>
          </w:tcPr>
          <w:p w:rsidR="00DC2EF7" w:rsidRPr="00507B37" w:rsidRDefault="00DC2EF7" w:rsidP="00C92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37">
              <w:rPr>
                <w:rFonts w:ascii="Times New Roman" w:hAnsi="Times New Roman" w:cs="Times New Roman"/>
                <w:sz w:val="20"/>
                <w:szCs w:val="20"/>
              </w:rPr>
              <w:t>Методический материал</w:t>
            </w:r>
          </w:p>
        </w:tc>
        <w:tc>
          <w:tcPr>
            <w:tcW w:w="708" w:type="dxa"/>
          </w:tcPr>
          <w:p w:rsidR="00DC2EF7" w:rsidRDefault="00DC2EF7" w:rsidP="00185AA1"/>
        </w:tc>
        <w:tc>
          <w:tcPr>
            <w:tcW w:w="851" w:type="dxa"/>
          </w:tcPr>
          <w:p w:rsidR="00DC2EF7" w:rsidRPr="00603DAC" w:rsidRDefault="001B25BF" w:rsidP="0018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5CE5" w:rsidTr="00DC2EF7">
        <w:tc>
          <w:tcPr>
            <w:tcW w:w="643" w:type="dxa"/>
          </w:tcPr>
          <w:p w:rsidR="00A85CE5" w:rsidRPr="00652A1C" w:rsidRDefault="00DC2EF7" w:rsidP="00E34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7" w:type="dxa"/>
          </w:tcPr>
          <w:p w:rsidR="00A85CE5" w:rsidRPr="00C922FD" w:rsidRDefault="00A85CE5" w:rsidP="00142C8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922FD">
              <w:rPr>
                <w:rFonts w:ascii="Times New Roman" w:hAnsi="Times New Roman" w:cs="Times New Roman"/>
                <w:szCs w:val="20"/>
              </w:rPr>
              <w:t>Иваново – «Город трудовой доблести»</w:t>
            </w:r>
            <w:r w:rsidRPr="00C922FD">
              <w:rPr>
                <w:rFonts w:ascii="Times New Roman" w:hAnsi="Times New Roman" w:cs="Times New Roman"/>
                <w:szCs w:val="20"/>
                <w:highlight w:val="yellow"/>
              </w:rPr>
              <w:t xml:space="preserve"> </w:t>
            </w:r>
          </w:p>
          <w:p w:rsidR="00A85CE5" w:rsidRPr="00C922FD" w:rsidRDefault="00A85CE5" w:rsidP="00C00FA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A85CE5" w:rsidRPr="00652A1C" w:rsidRDefault="00F85BF8" w:rsidP="00D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85CE5" w:rsidRPr="00F85BF8" w:rsidRDefault="00F85BF8" w:rsidP="0059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BF8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276" w:type="dxa"/>
          </w:tcPr>
          <w:p w:rsidR="00A85CE5" w:rsidRPr="00507B37" w:rsidRDefault="00A85CE5" w:rsidP="00507B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B37">
              <w:rPr>
                <w:rFonts w:ascii="Times New Roman" w:hAnsi="Times New Roman" w:cs="Times New Roman"/>
                <w:sz w:val="20"/>
                <w:szCs w:val="20"/>
              </w:rPr>
              <w:t>Методический материал</w:t>
            </w:r>
          </w:p>
        </w:tc>
        <w:tc>
          <w:tcPr>
            <w:tcW w:w="708" w:type="dxa"/>
          </w:tcPr>
          <w:p w:rsidR="00A85CE5" w:rsidRDefault="00A85CE5"/>
        </w:tc>
        <w:tc>
          <w:tcPr>
            <w:tcW w:w="851" w:type="dxa"/>
          </w:tcPr>
          <w:p w:rsidR="00A85CE5" w:rsidRPr="00603DAC" w:rsidRDefault="001B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5CE5" w:rsidTr="00DC2EF7">
        <w:tc>
          <w:tcPr>
            <w:tcW w:w="643" w:type="dxa"/>
          </w:tcPr>
          <w:p w:rsidR="00A85CE5" w:rsidRDefault="00A85CE5" w:rsidP="00E34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7" w:type="dxa"/>
          </w:tcPr>
          <w:p w:rsidR="00A85CE5" w:rsidRPr="00C922FD" w:rsidRDefault="00A85CE5" w:rsidP="000E127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922FD">
              <w:rPr>
                <w:rFonts w:ascii="Times New Roman" w:hAnsi="Times New Roman" w:cs="Times New Roman"/>
                <w:szCs w:val="20"/>
              </w:rPr>
              <w:t>Оказание первой помощи пострадавшим</w:t>
            </w:r>
          </w:p>
        </w:tc>
        <w:tc>
          <w:tcPr>
            <w:tcW w:w="850" w:type="dxa"/>
          </w:tcPr>
          <w:p w:rsidR="00A85CE5" w:rsidRDefault="00A85CE5" w:rsidP="00D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A85CE5" w:rsidRPr="00DC2EF7" w:rsidRDefault="00A85CE5" w:rsidP="006C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EF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A85CE5" w:rsidRPr="00DC2EF7" w:rsidRDefault="00A85CE5" w:rsidP="006C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CE5" w:rsidRPr="00507B37" w:rsidRDefault="00A85CE5" w:rsidP="00507B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B37">
              <w:rPr>
                <w:rFonts w:ascii="Times New Roman" w:hAnsi="Times New Roman" w:cs="Times New Roman"/>
                <w:sz w:val="20"/>
                <w:szCs w:val="20"/>
              </w:rPr>
              <w:t>Методический материал</w:t>
            </w:r>
            <w:r w:rsidRPr="00507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A85CE5" w:rsidRDefault="00A85CE5"/>
        </w:tc>
        <w:tc>
          <w:tcPr>
            <w:tcW w:w="851" w:type="dxa"/>
          </w:tcPr>
          <w:p w:rsidR="00A85CE5" w:rsidRPr="00603DAC" w:rsidRDefault="001B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5CE5" w:rsidTr="00DC2EF7">
        <w:tc>
          <w:tcPr>
            <w:tcW w:w="643" w:type="dxa"/>
          </w:tcPr>
          <w:p w:rsidR="00A85CE5" w:rsidRPr="000E1270" w:rsidRDefault="00A85CE5" w:rsidP="00E34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27" w:type="dxa"/>
          </w:tcPr>
          <w:p w:rsidR="00A85CE5" w:rsidRPr="00C922FD" w:rsidRDefault="00A85CE5" w:rsidP="000E127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922FD">
              <w:rPr>
                <w:rFonts w:ascii="Times New Roman" w:hAnsi="Times New Roman" w:cs="Times New Roman"/>
                <w:szCs w:val="20"/>
              </w:rPr>
              <w:t xml:space="preserve">Тренируем логику </w:t>
            </w:r>
          </w:p>
        </w:tc>
        <w:tc>
          <w:tcPr>
            <w:tcW w:w="850" w:type="dxa"/>
          </w:tcPr>
          <w:p w:rsidR="00A85CE5" w:rsidRDefault="00A85CE5" w:rsidP="006C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A85CE5" w:rsidRDefault="00AA3C59" w:rsidP="006C0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5CE5" w:rsidRPr="00507B37" w:rsidRDefault="00A85CE5" w:rsidP="00DC2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37">
              <w:rPr>
                <w:rFonts w:ascii="Times New Roman" w:hAnsi="Times New Roman" w:cs="Times New Roman"/>
                <w:sz w:val="20"/>
                <w:szCs w:val="20"/>
              </w:rPr>
              <w:t>Методический материал</w:t>
            </w:r>
            <w:r w:rsidRPr="00507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A85CE5" w:rsidRDefault="00A85CE5"/>
        </w:tc>
        <w:tc>
          <w:tcPr>
            <w:tcW w:w="851" w:type="dxa"/>
          </w:tcPr>
          <w:p w:rsidR="00A85CE5" w:rsidRPr="00603DAC" w:rsidRDefault="001B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C12" w:rsidTr="00DC2EF7">
        <w:tc>
          <w:tcPr>
            <w:tcW w:w="643" w:type="dxa"/>
          </w:tcPr>
          <w:p w:rsidR="00386C12" w:rsidRPr="000E1270" w:rsidRDefault="00386C12" w:rsidP="00E34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7" w:type="dxa"/>
          </w:tcPr>
          <w:p w:rsidR="00386C12" w:rsidRPr="00C922FD" w:rsidRDefault="00386C12" w:rsidP="000E127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922FD">
              <w:rPr>
                <w:rFonts w:ascii="Times New Roman" w:hAnsi="Times New Roman" w:cs="Times New Roman"/>
                <w:szCs w:val="20"/>
              </w:rPr>
              <w:t xml:space="preserve">История Великой Отечественной войны </w:t>
            </w:r>
          </w:p>
          <w:p w:rsidR="00386C12" w:rsidRPr="00C922FD" w:rsidRDefault="00386C12" w:rsidP="000E127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922FD">
              <w:rPr>
                <w:rFonts w:ascii="Times New Roman" w:hAnsi="Times New Roman" w:cs="Times New Roman"/>
                <w:szCs w:val="20"/>
              </w:rPr>
              <w:t>(комсомольцы-герои)</w:t>
            </w:r>
          </w:p>
        </w:tc>
        <w:tc>
          <w:tcPr>
            <w:tcW w:w="850" w:type="dxa"/>
          </w:tcPr>
          <w:p w:rsidR="00386C12" w:rsidRDefault="00386C12" w:rsidP="006C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6C12" w:rsidRDefault="00386C12" w:rsidP="006C0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C12" w:rsidRPr="00507B37" w:rsidRDefault="00386C12" w:rsidP="00DC2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B37">
              <w:rPr>
                <w:rFonts w:ascii="Times New Roman" w:hAnsi="Times New Roman" w:cs="Times New Roman"/>
                <w:sz w:val="20"/>
                <w:szCs w:val="20"/>
              </w:rPr>
              <w:t>Методический материал</w:t>
            </w:r>
          </w:p>
        </w:tc>
        <w:tc>
          <w:tcPr>
            <w:tcW w:w="708" w:type="dxa"/>
          </w:tcPr>
          <w:p w:rsidR="00386C12" w:rsidRDefault="00386C12"/>
        </w:tc>
        <w:tc>
          <w:tcPr>
            <w:tcW w:w="851" w:type="dxa"/>
          </w:tcPr>
          <w:p w:rsidR="00386C12" w:rsidRDefault="001B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5CE5" w:rsidTr="00DC2EF7">
        <w:tc>
          <w:tcPr>
            <w:tcW w:w="643" w:type="dxa"/>
          </w:tcPr>
          <w:p w:rsidR="00A85CE5" w:rsidRPr="00357A6E" w:rsidRDefault="00386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27" w:type="dxa"/>
          </w:tcPr>
          <w:p w:rsidR="00A85CE5" w:rsidRPr="00C922FD" w:rsidRDefault="00A85CE5" w:rsidP="00507B37">
            <w:pPr>
              <w:rPr>
                <w:rFonts w:ascii="Times New Roman" w:hAnsi="Times New Roman" w:cs="Times New Roman"/>
                <w:szCs w:val="20"/>
              </w:rPr>
            </w:pPr>
            <w:r w:rsidRPr="00C922FD">
              <w:rPr>
                <w:rFonts w:ascii="Times New Roman" w:hAnsi="Times New Roman" w:cs="Times New Roman"/>
                <w:szCs w:val="20"/>
              </w:rPr>
              <w:t>Итоговая аттестация</w:t>
            </w:r>
            <w:r w:rsidR="00507B37" w:rsidRPr="00C922F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922FD">
              <w:rPr>
                <w:rFonts w:ascii="Times New Roman" w:hAnsi="Times New Roman" w:cs="Times New Roman"/>
                <w:szCs w:val="20"/>
              </w:rPr>
              <w:t>(Интеллектуальная игра Профсоюзные ребусы»)</w:t>
            </w:r>
          </w:p>
        </w:tc>
        <w:tc>
          <w:tcPr>
            <w:tcW w:w="850" w:type="dxa"/>
          </w:tcPr>
          <w:p w:rsidR="00A85CE5" w:rsidRPr="00005F4E" w:rsidRDefault="00F85BF8" w:rsidP="00DC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85CE5" w:rsidRDefault="00A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5CE5" w:rsidRDefault="00AA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85CE5" w:rsidRDefault="00A85CE5">
            <w:r w:rsidRPr="00603DA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A85CE5" w:rsidRPr="00603DAC" w:rsidRDefault="0050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37">
              <w:rPr>
                <w:rFonts w:ascii="Times New Roman" w:hAnsi="Times New Roman" w:cs="Times New Roman"/>
                <w:sz w:val="20"/>
                <w:szCs w:val="24"/>
              </w:rPr>
              <w:t>01.04.</w:t>
            </w:r>
            <w:r w:rsidR="00DC2EF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507B37">
              <w:rPr>
                <w:rFonts w:ascii="Times New Roman" w:hAnsi="Times New Roman" w:cs="Times New Roman"/>
                <w:sz w:val="20"/>
                <w:szCs w:val="24"/>
              </w:rPr>
              <w:t>2023</w:t>
            </w:r>
          </w:p>
        </w:tc>
      </w:tr>
      <w:tr w:rsidR="00AA3C59" w:rsidTr="00DC2EF7">
        <w:tc>
          <w:tcPr>
            <w:tcW w:w="643" w:type="dxa"/>
          </w:tcPr>
          <w:p w:rsidR="00AA3C59" w:rsidRDefault="00AA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AA3C59" w:rsidRPr="00C922FD" w:rsidRDefault="00AA3C59" w:rsidP="00AA3C59">
            <w:pPr>
              <w:rPr>
                <w:rFonts w:ascii="Times New Roman" w:hAnsi="Times New Roman" w:cs="Times New Roman"/>
                <w:szCs w:val="20"/>
              </w:rPr>
            </w:pPr>
            <w:r w:rsidRPr="00C922FD">
              <w:rPr>
                <w:rFonts w:ascii="Times New Roman" w:hAnsi="Times New Roman" w:cs="Times New Roman"/>
                <w:szCs w:val="20"/>
              </w:rPr>
              <w:t>Выдача сертификатов</w:t>
            </w:r>
          </w:p>
          <w:p w:rsidR="00AA3C59" w:rsidRPr="00C922FD" w:rsidRDefault="00AA3C5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0" w:type="dxa"/>
          </w:tcPr>
          <w:p w:rsidR="00AA3C59" w:rsidRDefault="00AA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A3C59" w:rsidRDefault="00AA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C59" w:rsidRDefault="00AA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3C59" w:rsidRPr="00603DAC" w:rsidRDefault="00AA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3C59" w:rsidRPr="00603DAC" w:rsidRDefault="00D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37">
              <w:rPr>
                <w:rFonts w:ascii="Times New Roman" w:hAnsi="Times New Roman" w:cs="Times New Roman"/>
                <w:sz w:val="20"/>
                <w:szCs w:val="24"/>
              </w:rPr>
              <w:t>01.04.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507B37">
              <w:rPr>
                <w:rFonts w:ascii="Times New Roman" w:hAnsi="Times New Roman" w:cs="Times New Roman"/>
                <w:sz w:val="20"/>
                <w:szCs w:val="24"/>
              </w:rPr>
              <w:t>2023</w:t>
            </w:r>
          </w:p>
        </w:tc>
      </w:tr>
      <w:tr w:rsidR="00A85CE5" w:rsidTr="00DC2EF7">
        <w:tc>
          <w:tcPr>
            <w:tcW w:w="643" w:type="dxa"/>
          </w:tcPr>
          <w:p w:rsidR="00A85CE5" w:rsidRDefault="00A85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A85CE5" w:rsidRDefault="00AA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85CE5" w:rsidRDefault="00A85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  <w:tc>
          <w:tcPr>
            <w:tcW w:w="1843" w:type="dxa"/>
          </w:tcPr>
          <w:p w:rsidR="00A85CE5" w:rsidRDefault="00A8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CE5" w:rsidRDefault="00A8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5CE5" w:rsidRDefault="00A8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5CE5" w:rsidRDefault="00A8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B37" w:rsidRPr="00C922FD" w:rsidRDefault="00507B37" w:rsidP="0093361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922FD">
        <w:rPr>
          <w:rFonts w:ascii="Times New Roman" w:hAnsi="Times New Roman" w:cs="Times New Roman"/>
          <w:szCs w:val="24"/>
        </w:rPr>
        <w:t xml:space="preserve">Подготовлено: </w:t>
      </w:r>
    </w:p>
    <w:p w:rsidR="00507B37" w:rsidRPr="00C922FD" w:rsidRDefault="00507B37" w:rsidP="0093361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922FD">
        <w:rPr>
          <w:rFonts w:ascii="Times New Roman" w:hAnsi="Times New Roman" w:cs="Times New Roman"/>
          <w:szCs w:val="24"/>
        </w:rPr>
        <w:t xml:space="preserve">Отделом </w:t>
      </w:r>
      <w:proofErr w:type="gramStart"/>
      <w:r w:rsidRPr="00C922FD">
        <w:rPr>
          <w:rFonts w:ascii="Times New Roman" w:hAnsi="Times New Roman" w:cs="Times New Roman"/>
          <w:szCs w:val="24"/>
        </w:rPr>
        <w:t>организационной</w:t>
      </w:r>
      <w:proofErr w:type="gramEnd"/>
      <w:r w:rsidRPr="00C922FD">
        <w:rPr>
          <w:rFonts w:ascii="Times New Roman" w:hAnsi="Times New Roman" w:cs="Times New Roman"/>
          <w:szCs w:val="24"/>
        </w:rPr>
        <w:t>,</w:t>
      </w:r>
    </w:p>
    <w:p w:rsidR="00507B37" w:rsidRPr="00C922FD" w:rsidRDefault="00507B37" w:rsidP="0093361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922FD">
        <w:rPr>
          <w:rFonts w:ascii="Times New Roman" w:hAnsi="Times New Roman" w:cs="Times New Roman"/>
          <w:szCs w:val="24"/>
        </w:rPr>
        <w:t>кадровой и информационной работы ИОООП</w:t>
      </w:r>
    </w:p>
    <w:p w:rsidR="00507B37" w:rsidRPr="00C922FD" w:rsidRDefault="00507B37" w:rsidP="0093361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922FD">
        <w:rPr>
          <w:rFonts w:ascii="Times New Roman" w:hAnsi="Times New Roman" w:cs="Times New Roman"/>
          <w:szCs w:val="24"/>
        </w:rPr>
        <w:t>Зав. отделом Воронова Е.В. ______________</w:t>
      </w:r>
    </w:p>
    <w:p w:rsidR="00507B37" w:rsidRPr="00C922FD" w:rsidRDefault="00507B37" w:rsidP="0093361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07B37" w:rsidRPr="00C922FD" w:rsidRDefault="00507B37" w:rsidP="0093361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922FD">
        <w:rPr>
          <w:rFonts w:ascii="Times New Roman" w:hAnsi="Times New Roman" w:cs="Times New Roman"/>
          <w:szCs w:val="24"/>
        </w:rPr>
        <w:t xml:space="preserve">Согласовано: </w:t>
      </w:r>
      <w:proofErr w:type="gramStart"/>
      <w:r w:rsidRPr="00C922FD">
        <w:rPr>
          <w:rFonts w:ascii="Times New Roman" w:hAnsi="Times New Roman" w:cs="Times New Roman"/>
          <w:szCs w:val="24"/>
        </w:rPr>
        <w:t>Директор</w:t>
      </w:r>
      <w:proofErr w:type="gramEnd"/>
      <w:r w:rsidRPr="00C922FD">
        <w:rPr>
          <w:rFonts w:ascii="Times New Roman" w:hAnsi="Times New Roman" w:cs="Times New Roman"/>
          <w:szCs w:val="24"/>
        </w:rPr>
        <w:t xml:space="preserve"> ЧУ ДПО «УЦПКПК» Зимин О.И. _____________</w:t>
      </w:r>
    </w:p>
    <w:sectPr w:rsidR="00507B37" w:rsidRPr="00C922FD" w:rsidSect="00C922FD">
      <w:pgSz w:w="11906" w:h="16838"/>
      <w:pgMar w:top="142" w:right="566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009F"/>
    <w:multiLevelType w:val="hybridMultilevel"/>
    <w:tmpl w:val="34C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7201E"/>
    <w:multiLevelType w:val="hybridMultilevel"/>
    <w:tmpl w:val="34C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54365"/>
    <w:multiLevelType w:val="hybridMultilevel"/>
    <w:tmpl w:val="34C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B0345"/>
    <w:multiLevelType w:val="hybridMultilevel"/>
    <w:tmpl w:val="34C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729D1"/>
    <w:multiLevelType w:val="hybridMultilevel"/>
    <w:tmpl w:val="34C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13065"/>
    <w:multiLevelType w:val="hybridMultilevel"/>
    <w:tmpl w:val="8B0235BC"/>
    <w:lvl w:ilvl="0" w:tplc="D0C24A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EA"/>
    <w:rsid w:val="00005F4E"/>
    <w:rsid w:val="00014F00"/>
    <w:rsid w:val="00021BCD"/>
    <w:rsid w:val="00051D0A"/>
    <w:rsid w:val="00063CEA"/>
    <w:rsid w:val="0006623C"/>
    <w:rsid w:val="0008788C"/>
    <w:rsid w:val="000C41A8"/>
    <w:rsid w:val="000C51A1"/>
    <w:rsid w:val="000E1270"/>
    <w:rsid w:val="000E66FD"/>
    <w:rsid w:val="001046C5"/>
    <w:rsid w:val="001134F7"/>
    <w:rsid w:val="001176EE"/>
    <w:rsid w:val="00142C8D"/>
    <w:rsid w:val="001557EF"/>
    <w:rsid w:val="001720CC"/>
    <w:rsid w:val="001A13B8"/>
    <w:rsid w:val="001A34AF"/>
    <w:rsid w:val="001A4E63"/>
    <w:rsid w:val="001B25BF"/>
    <w:rsid w:val="001B6FF6"/>
    <w:rsid w:val="0028314C"/>
    <w:rsid w:val="00294035"/>
    <w:rsid w:val="002A0340"/>
    <w:rsid w:val="002A13C9"/>
    <w:rsid w:val="002C5724"/>
    <w:rsid w:val="002C6E02"/>
    <w:rsid w:val="002D5287"/>
    <w:rsid w:val="002E3A7F"/>
    <w:rsid w:val="002E4BBE"/>
    <w:rsid w:val="00310FD7"/>
    <w:rsid w:val="003319F5"/>
    <w:rsid w:val="003349E5"/>
    <w:rsid w:val="003354A5"/>
    <w:rsid w:val="003522DA"/>
    <w:rsid w:val="00357A6E"/>
    <w:rsid w:val="0037101A"/>
    <w:rsid w:val="00386C12"/>
    <w:rsid w:val="003B5D4F"/>
    <w:rsid w:val="003B622E"/>
    <w:rsid w:val="003E2584"/>
    <w:rsid w:val="003F1B41"/>
    <w:rsid w:val="00407ADB"/>
    <w:rsid w:val="00410FAE"/>
    <w:rsid w:val="0043293F"/>
    <w:rsid w:val="0045678A"/>
    <w:rsid w:val="00457696"/>
    <w:rsid w:val="00493887"/>
    <w:rsid w:val="004A2986"/>
    <w:rsid w:val="004B0293"/>
    <w:rsid w:val="004D54A9"/>
    <w:rsid w:val="004E0D09"/>
    <w:rsid w:val="004E6B4F"/>
    <w:rsid w:val="004F4DEA"/>
    <w:rsid w:val="00507B37"/>
    <w:rsid w:val="00547CBE"/>
    <w:rsid w:val="0055616B"/>
    <w:rsid w:val="005619E9"/>
    <w:rsid w:val="005620F0"/>
    <w:rsid w:val="00592703"/>
    <w:rsid w:val="005A6E8F"/>
    <w:rsid w:val="005B0680"/>
    <w:rsid w:val="005B18E0"/>
    <w:rsid w:val="00610577"/>
    <w:rsid w:val="00612279"/>
    <w:rsid w:val="006142A3"/>
    <w:rsid w:val="00616017"/>
    <w:rsid w:val="00623F50"/>
    <w:rsid w:val="0063481A"/>
    <w:rsid w:val="0063631D"/>
    <w:rsid w:val="00652A1C"/>
    <w:rsid w:val="006955D9"/>
    <w:rsid w:val="006A30E0"/>
    <w:rsid w:val="006A66E6"/>
    <w:rsid w:val="006B0C88"/>
    <w:rsid w:val="006C06B2"/>
    <w:rsid w:val="006E3518"/>
    <w:rsid w:val="00751870"/>
    <w:rsid w:val="0077654C"/>
    <w:rsid w:val="007952ED"/>
    <w:rsid w:val="007A27AE"/>
    <w:rsid w:val="007C44D3"/>
    <w:rsid w:val="007E471F"/>
    <w:rsid w:val="007E575A"/>
    <w:rsid w:val="007F5362"/>
    <w:rsid w:val="007F7BCD"/>
    <w:rsid w:val="008008C9"/>
    <w:rsid w:val="00811844"/>
    <w:rsid w:val="00813FE7"/>
    <w:rsid w:val="008162A3"/>
    <w:rsid w:val="0083194A"/>
    <w:rsid w:val="008453AC"/>
    <w:rsid w:val="00847722"/>
    <w:rsid w:val="00854CFE"/>
    <w:rsid w:val="00861515"/>
    <w:rsid w:val="00876401"/>
    <w:rsid w:val="008856A9"/>
    <w:rsid w:val="008D1D11"/>
    <w:rsid w:val="008E5179"/>
    <w:rsid w:val="008F6125"/>
    <w:rsid w:val="0092016D"/>
    <w:rsid w:val="009307E7"/>
    <w:rsid w:val="0093361B"/>
    <w:rsid w:val="0093538F"/>
    <w:rsid w:val="00956C00"/>
    <w:rsid w:val="009572F1"/>
    <w:rsid w:val="00966537"/>
    <w:rsid w:val="0099031D"/>
    <w:rsid w:val="009C2A2C"/>
    <w:rsid w:val="009C2DC3"/>
    <w:rsid w:val="009C3B4C"/>
    <w:rsid w:val="009C63D4"/>
    <w:rsid w:val="009F70CD"/>
    <w:rsid w:val="00A066B7"/>
    <w:rsid w:val="00A514ED"/>
    <w:rsid w:val="00A61C2F"/>
    <w:rsid w:val="00A85CE5"/>
    <w:rsid w:val="00A933D2"/>
    <w:rsid w:val="00AA3C59"/>
    <w:rsid w:val="00AC04F9"/>
    <w:rsid w:val="00AF4436"/>
    <w:rsid w:val="00B151DC"/>
    <w:rsid w:val="00B24548"/>
    <w:rsid w:val="00B673C7"/>
    <w:rsid w:val="00BD050B"/>
    <w:rsid w:val="00BD0BBE"/>
    <w:rsid w:val="00BD6525"/>
    <w:rsid w:val="00BE605D"/>
    <w:rsid w:val="00BF4E07"/>
    <w:rsid w:val="00BF71EB"/>
    <w:rsid w:val="00C00FA0"/>
    <w:rsid w:val="00C26398"/>
    <w:rsid w:val="00C40613"/>
    <w:rsid w:val="00C522F9"/>
    <w:rsid w:val="00C57B93"/>
    <w:rsid w:val="00C70DA9"/>
    <w:rsid w:val="00C8651A"/>
    <w:rsid w:val="00C922FD"/>
    <w:rsid w:val="00CB2EDB"/>
    <w:rsid w:val="00CF3FC4"/>
    <w:rsid w:val="00D07A4D"/>
    <w:rsid w:val="00D1112E"/>
    <w:rsid w:val="00D2225F"/>
    <w:rsid w:val="00D5155D"/>
    <w:rsid w:val="00D5285E"/>
    <w:rsid w:val="00D76262"/>
    <w:rsid w:val="00D841AE"/>
    <w:rsid w:val="00D959DF"/>
    <w:rsid w:val="00DC2EF7"/>
    <w:rsid w:val="00DC4E75"/>
    <w:rsid w:val="00DD2194"/>
    <w:rsid w:val="00E030AA"/>
    <w:rsid w:val="00E05C6E"/>
    <w:rsid w:val="00E308CA"/>
    <w:rsid w:val="00E345A4"/>
    <w:rsid w:val="00E42E9C"/>
    <w:rsid w:val="00E47335"/>
    <w:rsid w:val="00E6325E"/>
    <w:rsid w:val="00E66C99"/>
    <w:rsid w:val="00E7455F"/>
    <w:rsid w:val="00E77076"/>
    <w:rsid w:val="00E80AFA"/>
    <w:rsid w:val="00E87827"/>
    <w:rsid w:val="00EA3FCA"/>
    <w:rsid w:val="00EA772A"/>
    <w:rsid w:val="00EB29EC"/>
    <w:rsid w:val="00ED5DC4"/>
    <w:rsid w:val="00EE6434"/>
    <w:rsid w:val="00F00DB8"/>
    <w:rsid w:val="00F01BC1"/>
    <w:rsid w:val="00F140FA"/>
    <w:rsid w:val="00F15634"/>
    <w:rsid w:val="00F34906"/>
    <w:rsid w:val="00F36885"/>
    <w:rsid w:val="00F57AB1"/>
    <w:rsid w:val="00F713E8"/>
    <w:rsid w:val="00F73B8C"/>
    <w:rsid w:val="00F81422"/>
    <w:rsid w:val="00F85BF8"/>
    <w:rsid w:val="00FB5C86"/>
    <w:rsid w:val="00FC4EE2"/>
    <w:rsid w:val="00FD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C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irstchild">
    <w:name w:val="first_child"/>
    <w:basedOn w:val="a"/>
    <w:rsid w:val="0006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0">
    <w:name w:val="hyperlink0"/>
    <w:basedOn w:val="a0"/>
    <w:rsid w:val="00063CEA"/>
  </w:style>
  <w:style w:type="character" w:styleId="a3">
    <w:name w:val="Hyperlink"/>
    <w:basedOn w:val="a0"/>
    <w:uiPriority w:val="99"/>
    <w:unhideWhenUsed/>
    <w:rsid w:val="00063CEA"/>
    <w:rPr>
      <w:color w:val="0000FF"/>
      <w:u w:val="single"/>
    </w:rPr>
  </w:style>
  <w:style w:type="paragraph" w:customStyle="1" w:styleId="a4">
    <w:name w:val="a"/>
    <w:basedOn w:val="a"/>
    <w:rsid w:val="0006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06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child">
    <w:name w:val="last_child"/>
    <w:basedOn w:val="a"/>
    <w:rsid w:val="0006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CE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C63D4"/>
    <w:rPr>
      <w:b/>
      <w:bCs/>
    </w:rPr>
  </w:style>
  <w:style w:type="table" w:styleId="a8">
    <w:name w:val="Table Grid"/>
    <w:basedOn w:val="a1"/>
    <w:uiPriority w:val="59"/>
    <w:rsid w:val="004E0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42C8D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a">
    <w:name w:val="No Spacing"/>
    <w:uiPriority w:val="1"/>
    <w:qFormat/>
    <w:rsid w:val="00507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C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irstchild">
    <w:name w:val="first_child"/>
    <w:basedOn w:val="a"/>
    <w:rsid w:val="0006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0">
    <w:name w:val="hyperlink0"/>
    <w:basedOn w:val="a0"/>
    <w:rsid w:val="00063CEA"/>
  </w:style>
  <w:style w:type="character" w:styleId="a3">
    <w:name w:val="Hyperlink"/>
    <w:basedOn w:val="a0"/>
    <w:uiPriority w:val="99"/>
    <w:unhideWhenUsed/>
    <w:rsid w:val="00063CEA"/>
    <w:rPr>
      <w:color w:val="0000FF"/>
      <w:u w:val="single"/>
    </w:rPr>
  </w:style>
  <w:style w:type="paragraph" w:customStyle="1" w:styleId="a4">
    <w:name w:val="a"/>
    <w:basedOn w:val="a"/>
    <w:rsid w:val="0006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06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child">
    <w:name w:val="last_child"/>
    <w:basedOn w:val="a"/>
    <w:rsid w:val="0006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CE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C63D4"/>
    <w:rPr>
      <w:b/>
      <w:bCs/>
    </w:rPr>
  </w:style>
  <w:style w:type="table" w:styleId="a8">
    <w:name w:val="Table Grid"/>
    <w:basedOn w:val="a1"/>
    <w:uiPriority w:val="59"/>
    <w:rsid w:val="004E0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42C8D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a">
    <w:name w:val="No Spacing"/>
    <w:uiPriority w:val="1"/>
    <w:qFormat/>
    <w:rsid w:val="00507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8281">
          <w:marLeft w:val="0"/>
          <w:marRight w:val="0"/>
          <w:marTop w:val="712"/>
          <w:marBottom w:val="7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DemidovaSE</dc:creator>
  <cp:lastModifiedBy>Admin</cp:lastModifiedBy>
  <cp:revision>7</cp:revision>
  <cp:lastPrinted>2023-03-28T09:20:00Z</cp:lastPrinted>
  <dcterms:created xsi:type="dcterms:W3CDTF">2023-03-20T13:48:00Z</dcterms:created>
  <dcterms:modified xsi:type="dcterms:W3CDTF">2023-03-28T09:20:00Z</dcterms:modified>
</cp:coreProperties>
</file>