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C8" w:rsidRPr="00335A00" w:rsidRDefault="00005E18" w:rsidP="009C77C8">
      <w:pPr>
        <w:suppressAutoHyphens w:val="0"/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03C42">
        <w:rPr>
          <w:b/>
          <w:sz w:val="28"/>
          <w:szCs w:val="28"/>
        </w:rPr>
        <w:t>ПРОГРАММА</w:t>
      </w:r>
    </w:p>
    <w:p w:rsidR="009C77C8" w:rsidRDefault="009C77C8" w:rsidP="00D44589">
      <w:pPr>
        <w:suppressAutoHyphens w:val="0"/>
        <w:autoSpaceDE w:val="0"/>
        <w:adjustRightInd w:val="0"/>
        <w:jc w:val="center"/>
        <w:rPr>
          <w:b/>
          <w:sz w:val="28"/>
          <w:szCs w:val="28"/>
        </w:rPr>
      </w:pPr>
      <w:r w:rsidRPr="00335A00">
        <w:rPr>
          <w:b/>
          <w:sz w:val="28"/>
          <w:szCs w:val="28"/>
        </w:rPr>
        <w:t xml:space="preserve">проведения </w:t>
      </w:r>
      <w:r w:rsidR="00D44589" w:rsidRPr="00A101FB">
        <w:rPr>
          <w:b/>
          <w:sz w:val="28"/>
          <w:szCs w:val="28"/>
        </w:rPr>
        <w:t>семинар</w:t>
      </w:r>
      <w:r w:rsidR="00D44589">
        <w:rPr>
          <w:b/>
          <w:sz w:val="28"/>
          <w:szCs w:val="28"/>
        </w:rPr>
        <w:t>а</w:t>
      </w:r>
      <w:r w:rsidR="00D44589" w:rsidRPr="00A101FB">
        <w:rPr>
          <w:b/>
          <w:sz w:val="28"/>
          <w:szCs w:val="28"/>
        </w:rPr>
        <w:t>-совещани</w:t>
      </w:r>
      <w:r w:rsidR="00D44589">
        <w:rPr>
          <w:b/>
          <w:sz w:val="28"/>
          <w:szCs w:val="28"/>
        </w:rPr>
        <w:t>я</w:t>
      </w:r>
      <w:r w:rsidR="00D44589" w:rsidRPr="00A101FB">
        <w:rPr>
          <w:b/>
          <w:sz w:val="28"/>
          <w:szCs w:val="28"/>
        </w:rPr>
        <w:t xml:space="preserve"> с представителями сторон социального партнерства муниципальных образований Ивановской области</w:t>
      </w:r>
    </w:p>
    <w:p w:rsidR="00D44589" w:rsidRDefault="00D44589" w:rsidP="00D44589">
      <w:pPr>
        <w:suppressAutoHyphens w:val="0"/>
        <w:autoSpaceDE w:val="0"/>
        <w:adjustRightInd w:val="0"/>
        <w:jc w:val="center"/>
        <w:rPr>
          <w:b/>
          <w:sz w:val="28"/>
          <w:szCs w:val="28"/>
        </w:rPr>
      </w:pPr>
    </w:p>
    <w:p w:rsidR="00D44589" w:rsidRDefault="00D44589" w:rsidP="00D44589">
      <w:pPr>
        <w:suppressAutoHyphens w:val="0"/>
        <w:autoSpaceDE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D44589">
        <w:rPr>
          <w:b/>
          <w:bCs/>
          <w:sz w:val="28"/>
          <w:szCs w:val="28"/>
          <w:lang w:eastAsia="ru-RU"/>
        </w:rPr>
        <w:t>Дата проведения:</w:t>
      </w:r>
      <w:r>
        <w:rPr>
          <w:bCs/>
          <w:sz w:val="28"/>
          <w:szCs w:val="28"/>
          <w:lang w:eastAsia="ru-RU"/>
        </w:rPr>
        <w:t xml:space="preserve"> 16.05.2023</w:t>
      </w:r>
    </w:p>
    <w:p w:rsidR="00D44589" w:rsidRDefault="00D44589" w:rsidP="00D44589">
      <w:pPr>
        <w:suppressAutoHyphens w:val="0"/>
        <w:autoSpaceDE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D44589">
        <w:rPr>
          <w:b/>
          <w:bCs/>
          <w:sz w:val="28"/>
          <w:szCs w:val="28"/>
          <w:lang w:eastAsia="ru-RU"/>
        </w:rPr>
        <w:t>Время проведения:</w:t>
      </w:r>
      <w:r>
        <w:rPr>
          <w:bCs/>
          <w:sz w:val="28"/>
          <w:szCs w:val="28"/>
          <w:lang w:eastAsia="ru-RU"/>
        </w:rPr>
        <w:t xml:space="preserve"> 11.00-1</w:t>
      </w:r>
      <w:r w:rsidR="00974B49">
        <w:rPr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eastAsia="ru-RU"/>
        </w:rPr>
        <w:t>.00</w:t>
      </w:r>
    </w:p>
    <w:p w:rsidR="00D44589" w:rsidRPr="00D44589" w:rsidRDefault="00D44589" w:rsidP="00D44589">
      <w:pPr>
        <w:suppressAutoHyphens w:val="0"/>
        <w:autoSpaceDE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D44589">
        <w:rPr>
          <w:b/>
          <w:bCs/>
          <w:sz w:val="28"/>
          <w:szCs w:val="28"/>
          <w:lang w:eastAsia="ru-RU"/>
        </w:rPr>
        <w:t>Место проведения:</w:t>
      </w:r>
      <w:r>
        <w:rPr>
          <w:bCs/>
          <w:sz w:val="28"/>
          <w:szCs w:val="28"/>
          <w:lang w:eastAsia="ru-RU"/>
        </w:rPr>
        <w:t xml:space="preserve"> зал</w:t>
      </w:r>
      <w:r w:rsidRPr="00D44589">
        <w:rPr>
          <w:bCs/>
          <w:sz w:val="28"/>
          <w:szCs w:val="28"/>
          <w:lang w:eastAsia="ru-RU"/>
        </w:rPr>
        <w:t xml:space="preserve"> заседаний Регионального союза «Ивановское областное объединение организаций профсоюзов» (г. Иваново, пр.Ленина, д. 92)</w:t>
      </w:r>
    </w:p>
    <w:p w:rsidR="009C77C8" w:rsidRPr="00335A00" w:rsidRDefault="009C77C8" w:rsidP="009C77C8">
      <w:pPr>
        <w:jc w:val="center"/>
        <w:rPr>
          <w:bCs/>
          <w:i/>
          <w:sz w:val="28"/>
          <w:szCs w:val="28"/>
          <w:lang w:eastAsia="ru-RU"/>
        </w:rPr>
      </w:pPr>
    </w:p>
    <w:tbl>
      <w:tblPr>
        <w:tblStyle w:val="a6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9105"/>
      </w:tblGrid>
      <w:tr w:rsidR="009C77C8" w:rsidRPr="00974B49" w:rsidTr="00126971">
        <w:tc>
          <w:tcPr>
            <w:tcW w:w="1668" w:type="dxa"/>
          </w:tcPr>
          <w:p w:rsidR="009C77C8" w:rsidRPr="00974B49" w:rsidRDefault="00D44589" w:rsidP="00D44589">
            <w:pPr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 w:rsidRPr="00974B49">
              <w:rPr>
                <w:b/>
                <w:bCs/>
                <w:sz w:val="28"/>
                <w:szCs w:val="28"/>
                <w:lang w:eastAsia="ru-RU"/>
              </w:rPr>
              <w:t>10.30-11.00</w:t>
            </w:r>
          </w:p>
        </w:tc>
        <w:tc>
          <w:tcPr>
            <w:tcW w:w="9105" w:type="dxa"/>
          </w:tcPr>
          <w:p w:rsidR="009C77C8" w:rsidRPr="00974B49" w:rsidRDefault="00D44589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974B49">
              <w:rPr>
                <w:bCs/>
                <w:sz w:val="28"/>
                <w:szCs w:val="28"/>
                <w:lang w:eastAsia="ru-RU"/>
              </w:rPr>
              <w:t>Р</w:t>
            </w:r>
            <w:r w:rsidR="009C77C8" w:rsidRPr="00974B49">
              <w:rPr>
                <w:bCs/>
                <w:sz w:val="28"/>
                <w:szCs w:val="28"/>
                <w:lang w:eastAsia="ru-RU"/>
              </w:rPr>
              <w:t xml:space="preserve">егистрация участников </w:t>
            </w:r>
            <w:r w:rsidRPr="00974B49">
              <w:rPr>
                <w:bCs/>
                <w:sz w:val="28"/>
                <w:szCs w:val="28"/>
                <w:lang w:eastAsia="ru-RU"/>
              </w:rPr>
              <w:t>семинара-совещания</w:t>
            </w:r>
          </w:p>
          <w:p w:rsidR="00D44589" w:rsidRPr="00974B49" w:rsidRDefault="00D44589" w:rsidP="003D242C">
            <w:pPr>
              <w:jc w:val="both"/>
              <w:rPr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9C77C8" w:rsidRPr="00974B49" w:rsidTr="00126971">
        <w:tc>
          <w:tcPr>
            <w:tcW w:w="1668" w:type="dxa"/>
          </w:tcPr>
          <w:p w:rsidR="009C77C8" w:rsidRPr="00974B49" w:rsidRDefault="00D44589" w:rsidP="00BE73F4">
            <w:pPr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 w:rsidRPr="00974B49">
              <w:rPr>
                <w:b/>
                <w:bCs/>
                <w:sz w:val="28"/>
                <w:szCs w:val="28"/>
                <w:lang w:eastAsia="ru-RU"/>
              </w:rPr>
              <w:t>11.00-11.</w:t>
            </w:r>
            <w:r w:rsidR="00BE73F4"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="006B19DC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5" w:type="dxa"/>
          </w:tcPr>
          <w:p w:rsidR="00BE73F4" w:rsidRDefault="00D44589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974B49">
              <w:rPr>
                <w:bCs/>
                <w:sz w:val="28"/>
                <w:szCs w:val="28"/>
                <w:lang w:eastAsia="ru-RU"/>
              </w:rPr>
              <w:t>Приветственное слово координаторов сторон областной трехсторонней комиссии по регулирован</w:t>
            </w:r>
            <w:r w:rsidR="00E8285B">
              <w:rPr>
                <w:bCs/>
                <w:sz w:val="28"/>
                <w:szCs w:val="28"/>
                <w:lang w:eastAsia="ru-RU"/>
              </w:rPr>
              <w:t>ию социально-трудовых отношений</w:t>
            </w:r>
            <w:r w:rsidR="00BE73F4">
              <w:rPr>
                <w:bCs/>
                <w:sz w:val="28"/>
                <w:szCs w:val="28"/>
                <w:lang w:eastAsia="ru-RU"/>
              </w:rPr>
              <w:t>.</w:t>
            </w:r>
          </w:p>
          <w:p w:rsidR="00BE73F4" w:rsidRPr="00974B49" w:rsidRDefault="00BE73F4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Демонстрация видеоролика </w:t>
            </w:r>
          </w:p>
          <w:p w:rsidR="00D44589" w:rsidRPr="00E8285B" w:rsidRDefault="00D44589" w:rsidP="003D242C">
            <w:pPr>
              <w:ind w:firstLine="5"/>
              <w:jc w:val="both"/>
              <w:rPr>
                <w:bCs/>
                <w:i/>
                <w:sz w:val="26"/>
                <w:szCs w:val="26"/>
                <w:lang w:eastAsia="ru-RU"/>
              </w:rPr>
            </w:pPr>
            <w:r w:rsidRPr="00E8285B">
              <w:rPr>
                <w:bCs/>
                <w:i/>
                <w:sz w:val="26"/>
                <w:szCs w:val="26"/>
                <w:lang w:eastAsia="ru-RU"/>
              </w:rPr>
              <w:t xml:space="preserve">Мирской А.Н. – председатель </w:t>
            </w:r>
            <w:r w:rsidR="003D242C" w:rsidRPr="00E8285B">
              <w:rPr>
                <w:bCs/>
                <w:i/>
                <w:sz w:val="26"/>
                <w:szCs w:val="26"/>
                <w:lang w:eastAsia="ru-RU"/>
              </w:rPr>
              <w:t>Регионального союза «Ивановское областное объединение организаций профсоюзов»,</w:t>
            </w:r>
          </w:p>
          <w:p w:rsidR="00D44589" w:rsidRPr="00E8285B" w:rsidRDefault="00D44589" w:rsidP="003D242C">
            <w:pPr>
              <w:ind w:firstLine="5"/>
              <w:jc w:val="both"/>
              <w:rPr>
                <w:bCs/>
                <w:i/>
                <w:sz w:val="26"/>
                <w:szCs w:val="26"/>
                <w:lang w:eastAsia="ru-RU"/>
              </w:rPr>
            </w:pPr>
            <w:r w:rsidRPr="00E8285B">
              <w:rPr>
                <w:bCs/>
                <w:i/>
                <w:sz w:val="26"/>
                <w:szCs w:val="26"/>
                <w:lang w:eastAsia="ru-RU"/>
              </w:rPr>
              <w:t>Соловьев Р.А. – председатель комитета Ивановской области по труду, содействию занятости населения и трудовой миграции</w:t>
            </w:r>
            <w:r w:rsidR="003D242C" w:rsidRPr="00E8285B">
              <w:rPr>
                <w:bCs/>
                <w:i/>
                <w:sz w:val="26"/>
                <w:szCs w:val="26"/>
                <w:lang w:eastAsia="ru-RU"/>
              </w:rPr>
              <w:t>,</w:t>
            </w:r>
          </w:p>
          <w:p w:rsidR="00D44589" w:rsidRPr="00E8285B" w:rsidRDefault="00D44589" w:rsidP="003D242C">
            <w:pPr>
              <w:ind w:firstLine="5"/>
              <w:jc w:val="both"/>
              <w:rPr>
                <w:bCs/>
                <w:i/>
                <w:sz w:val="26"/>
                <w:szCs w:val="26"/>
                <w:lang w:eastAsia="ru-RU"/>
              </w:rPr>
            </w:pPr>
            <w:r w:rsidRPr="00E8285B">
              <w:rPr>
                <w:bCs/>
                <w:i/>
                <w:sz w:val="26"/>
                <w:szCs w:val="26"/>
                <w:lang w:eastAsia="ru-RU"/>
              </w:rPr>
              <w:t xml:space="preserve">Коньков П.А. – </w:t>
            </w:r>
            <w:r w:rsidR="002C1AE5" w:rsidRPr="00E8285B">
              <w:rPr>
                <w:bCs/>
                <w:i/>
                <w:sz w:val="26"/>
                <w:szCs w:val="26"/>
                <w:lang w:eastAsia="ru-RU"/>
              </w:rPr>
              <w:t>генеральный директор</w:t>
            </w:r>
            <w:r w:rsidR="007A4621">
              <w:rPr>
                <w:bCs/>
                <w:i/>
                <w:sz w:val="26"/>
                <w:szCs w:val="26"/>
                <w:lang w:eastAsia="ru-RU"/>
              </w:rPr>
              <w:t>Ивановского областного объединения работодателей «</w:t>
            </w:r>
            <w:r w:rsidR="002C1AE5" w:rsidRPr="00E8285B">
              <w:rPr>
                <w:bCs/>
                <w:i/>
                <w:sz w:val="26"/>
                <w:szCs w:val="26"/>
                <w:lang w:eastAsia="ru-RU"/>
              </w:rPr>
              <w:t>Союз промышленников и пред</w:t>
            </w:r>
            <w:r w:rsidR="00E8285B">
              <w:rPr>
                <w:bCs/>
                <w:i/>
                <w:sz w:val="26"/>
                <w:szCs w:val="26"/>
                <w:lang w:eastAsia="ru-RU"/>
              </w:rPr>
              <w:t>принимателей Ивановской области</w:t>
            </w:r>
            <w:r w:rsidR="007A4621">
              <w:rPr>
                <w:bCs/>
                <w:i/>
                <w:sz w:val="26"/>
                <w:szCs w:val="26"/>
                <w:lang w:eastAsia="ru-RU"/>
              </w:rPr>
              <w:t>»</w:t>
            </w:r>
          </w:p>
          <w:p w:rsidR="00D44589" w:rsidRPr="00974B49" w:rsidRDefault="00D44589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77C8" w:rsidRPr="00974B49" w:rsidTr="00126971">
        <w:tc>
          <w:tcPr>
            <w:tcW w:w="1668" w:type="dxa"/>
          </w:tcPr>
          <w:p w:rsidR="009C77C8" w:rsidRPr="00974B49" w:rsidRDefault="00D44589" w:rsidP="006B19DC">
            <w:pPr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 w:rsidRPr="00974B49">
              <w:rPr>
                <w:b/>
                <w:bCs/>
                <w:sz w:val="28"/>
                <w:szCs w:val="28"/>
                <w:lang w:eastAsia="ru-RU"/>
              </w:rPr>
              <w:t>11.</w:t>
            </w:r>
            <w:r w:rsidR="00BE73F4"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="006B19DC">
              <w:rPr>
                <w:b/>
                <w:bCs/>
                <w:sz w:val="28"/>
                <w:szCs w:val="28"/>
                <w:lang w:eastAsia="ru-RU"/>
              </w:rPr>
              <w:t>0</w:t>
            </w:r>
            <w:r w:rsidRPr="00974B49">
              <w:rPr>
                <w:b/>
                <w:bCs/>
                <w:sz w:val="28"/>
                <w:szCs w:val="28"/>
                <w:lang w:eastAsia="ru-RU"/>
              </w:rPr>
              <w:t>-12.</w:t>
            </w:r>
            <w:r w:rsidR="006B19DC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974B4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5" w:type="dxa"/>
          </w:tcPr>
          <w:p w:rsidR="009C77C8" w:rsidRPr="00974B49" w:rsidRDefault="00D44589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974B49">
              <w:rPr>
                <w:bCs/>
                <w:sz w:val="28"/>
                <w:szCs w:val="28"/>
                <w:lang w:eastAsia="ru-RU"/>
              </w:rPr>
              <w:t>О системе социального партнерства и организации работы территориальных трехсторонних комиссий по регулированию социально-трудовых отношений</w:t>
            </w:r>
          </w:p>
          <w:p w:rsidR="00D44589" w:rsidRPr="0004736D" w:rsidRDefault="00D44589" w:rsidP="003D242C">
            <w:pPr>
              <w:jc w:val="both"/>
              <w:rPr>
                <w:bCs/>
                <w:i/>
                <w:sz w:val="26"/>
                <w:szCs w:val="26"/>
                <w:lang w:eastAsia="ru-RU"/>
              </w:rPr>
            </w:pPr>
            <w:r w:rsidRPr="00E8285B">
              <w:rPr>
                <w:bCs/>
                <w:i/>
                <w:sz w:val="26"/>
                <w:szCs w:val="26"/>
                <w:lang w:eastAsia="ru-RU"/>
              </w:rPr>
              <w:t>Ладаева А.А. – начальник отдела трудовой миграции, оплаты труда и социального партнерства комитета Ивановской области по труду, содействию занятости населения и трудовой миграции</w:t>
            </w:r>
          </w:p>
        </w:tc>
      </w:tr>
      <w:tr w:rsidR="00974B49" w:rsidRPr="00974B49" w:rsidTr="00126971">
        <w:tc>
          <w:tcPr>
            <w:tcW w:w="1668" w:type="dxa"/>
          </w:tcPr>
          <w:p w:rsidR="00974B49" w:rsidRPr="00974B49" w:rsidRDefault="00974B49" w:rsidP="006B19D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74B49">
              <w:rPr>
                <w:b/>
                <w:bCs/>
                <w:sz w:val="28"/>
                <w:szCs w:val="28"/>
                <w:lang w:eastAsia="ru-RU"/>
              </w:rPr>
              <w:t>12.</w:t>
            </w:r>
            <w:r w:rsidR="006B19DC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974B49">
              <w:rPr>
                <w:b/>
                <w:bCs/>
                <w:sz w:val="28"/>
                <w:szCs w:val="28"/>
                <w:lang w:eastAsia="ru-RU"/>
              </w:rPr>
              <w:t>0-12.</w:t>
            </w:r>
            <w:r w:rsidR="006B19DC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974B4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5" w:type="dxa"/>
          </w:tcPr>
          <w:p w:rsidR="00974B49" w:rsidRPr="00974B49" w:rsidRDefault="00974B49" w:rsidP="00974B49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974B49">
              <w:rPr>
                <w:bCs/>
                <w:sz w:val="28"/>
                <w:szCs w:val="28"/>
                <w:lang w:eastAsia="ru-RU"/>
              </w:rPr>
              <w:t>Вопрос – ответ</w:t>
            </w:r>
          </w:p>
          <w:p w:rsidR="00974B49" w:rsidRPr="00974B49" w:rsidRDefault="00974B49" w:rsidP="00974B49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203427" w:rsidRPr="00974B49" w:rsidTr="00126971">
        <w:tc>
          <w:tcPr>
            <w:tcW w:w="1668" w:type="dxa"/>
          </w:tcPr>
          <w:p w:rsidR="00203427" w:rsidRPr="00974B49" w:rsidRDefault="00D44589" w:rsidP="00EA669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74B49">
              <w:rPr>
                <w:b/>
                <w:bCs/>
                <w:sz w:val="28"/>
                <w:szCs w:val="28"/>
                <w:lang w:eastAsia="ru-RU"/>
              </w:rPr>
              <w:t>12.</w:t>
            </w:r>
            <w:r w:rsidR="006B19DC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974B49">
              <w:rPr>
                <w:b/>
                <w:bCs/>
                <w:sz w:val="28"/>
                <w:szCs w:val="28"/>
                <w:lang w:eastAsia="ru-RU"/>
              </w:rPr>
              <w:t>0-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9105" w:type="dxa"/>
          </w:tcPr>
          <w:p w:rsidR="00203427" w:rsidRPr="00974B49" w:rsidRDefault="00D44589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974B49">
              <w:rPr>
                <w:bCs/>
                <w:sz w:val="28"/>
                <w:szCs w:val="28"/>
                <w:lang w:eastAsia="ru-RU"/>
              </w:rPr>
              <w:t>Кофе-брейк</w:t>
            </w:r>
          </w:p>
          <w:p w:rsidR="00D44589" w:rsidRPr="00974B49" w:rsidRDefault="00D44589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77C8" w:rsidRPr="00974B49" w:rsidTr="00126971">
        <w:tc>
          <w:tcPr>
            <w:tcW w:w="1668" w:type="dxa"/>
          </w:tcPr>
          <w:p w:rsidR="009C77C8" w:rsidRPr="00974B49" w:rsidRDefault="00EA6699" w:rsidP="00EA6699">
            <w:pPr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13.00</w:t>
            </w:r>
            <w:r w:rsidR="00D44589" w:rsidRPr="00974B49">
              <w:rPr>
                <w:b/>
                <w:bCs/>
                <w:sz w:val="28"/>
                <w:szCs w:val="28"/>
                <w:lang w:eastAsia="ru-RU"/>
              </w:rPr>
              <w:t>-13.</w:t>
            </w:r>
            <w:r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="00D44589" w:rsidRPr="00974B4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5" w:type="dxa"/>
          </w:tcPr>
          <w:p w:rsidR="00C32592" w:rsidRPr="00974B49" w:rsidRDefault="00E8285B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 роли профсоюзов в системе социального партнерства</w:t>
            </w:r>
          </w:p>
          <w:p w:rsidR="00D44589" w:rsidRPr="0004736D" w:rsidRDefault="00D44589" w:rsidP="003D242C">
            <w:pPr>
              <w:jc w:val="both"/>
              <w:rPr>
                <w:bCs/>
                <w:i/>
                <w:sz w:val="26"/>
                <w:szCs w:val="26"/>
                <w:lang w:eastAsia="ru-RU"/>
              </w:rPr>
            </w:pPr>
            <w:r w:rsidRPr="00E8285B">
              <w:rPr>
                <w:bCs/>
                <w:i/>
                <w:sz w:val="26"/>
                <w:szCs w:val="26"/>
                <w:lang w:eastAsia="ru-RU"/>
              </w:rPr>
              <w:t xml:space="preserve">Тимохова Т.В. – </w:t>
            </w:r>
            <w:r w:rsidR="003D242C" w:rsidRPr="00E8285B">
              <w:rPr>
                <w:bCs/>
                <w:i/>
                <w:sz w:val="26"/>
                <w:szCs w:val="26"/>
                <w:lang w:eastAsia="ru-RU"/>
              </w:rPr>
              <w:t>заместитель председателя Регионального союза «Ивановское областное объединение организаций профсоюзов», заведующий отделом социально-трудовых отношений</w:t>
            </w:r>
          </w:p>
        </w:tc>
      </w:tr>
      <w:tr w:rsidR="00974B49" w:rsidRPr="00974B49" w:rsidTr="00126971">
        <w:tc>
          <w:tcPr>
            <w:tcW w:w="1668" w:type="dxa"/>
          </w:tcPr>
          <w:p w:rsidR="00974B49" w:rsidRPr="00974B49" w:rsidRDefault="00974B49" w:rsidP="00EA669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74B49">
              <w:rPr>
                <w:b/>
                <w:bCs/>
                <w:sz w:val="28"/>
                <w:szCs w:val="28"/>
                <w:lang w:eastAsia="ru-RU"/>
              </w:rPr>
              <w:t>13.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Pr="00974B49">
              <w:rPr>
                <w:b/>
                <w:bCs/>
                <w:sz w:val="28"/>
                <w:szCs w:val="28"/>
                <w:lang w:eastAsia="ru-RU"/>
              </w:rPr>
              <w:t>0-13.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974B4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5" w:type="dxa"/>
          </w:tcPr>
          <w:p w:rsidR="00974B49" w:rsidRPr="00974B49" w:rsidRDefault="00974B49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974B49">
              <w:rPr>
                <w:bCs/>
                <w:sz w:val="28"/>
                <w:szCs w:val="28"/>
                <w:lang w:eastAsia="ru-RU"/>
              </w:rPr>
              <w:t>Вопрос – ответ</w:t>
            </w:r>
          </w:p>
          <w:p w:rsidR="00974B49" w:rsidRPr="00974B49" w:rsidRDefault="00974B49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C77C8" w:rsidRPr="00974B49" w:rsidTr="00126971">
        <w:tc>
          <w:tcPr>
            <w:tcW w:w="1668" w:type="dxa"/>
          </w:tcPr>
          <w:p w:rsidR="009C77C8" w:rsidRPr="00974B49" w:rsidRDefault="00974B49" w:rsidP="00EA6699">
            <w:pPr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 w:rsidRPr="00974B49">
              <w:rPr>
                <w:b/>
                <w:bCs/>
                <w:sz w:val="28"/>
                <w:szCs w:val="28"/>
                <w:lang w:eastAsia="ru-RU"/>
              </w:rPr>
              <w:t>13.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="00D44589" w:rsidRPr="00974B49">
              <w:rPr>
                <w:b/>
                <w:bCs/>
                <w:sz w:val="28"/>
                <w:szCs w:val="28"/>
                <w:lang w:eastAsia="ru-RU"/>
              </w:rPr>
              <w:t>0-</w:t>
            </w:r>
            <w:r w:rsidR="003D242C" w:rsidRPr="00974B49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974B49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="003D242C" w:rsidRPr="00974B49">
              <w:rPr>
                <w:b/>
                <w:bCs/>
                <w:sz w:val="28"/>
                <w:szCs w:val="28"/>
                <w:lang w:eastAsia="ru-RU"/>
              </w:rPr>
              <w:t>.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="003D242C" w:rsidRPr="00974B4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5" w:type="dxa"/>
          </w:tcPr>
          <w:p w:rsidR="00C32592" w:rsidRPr="00974B49" w:rsidRDefault="00126971" w:rsidP="002C1AE5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 роли объединений работодателей в системе социального партнерства</w:t>
            </w:r>
          </w:p>
          <w:p w:rsidR="003D242C" w:rsidRPr="0004736D" w:rsidRDefault="003D242C" w:rsidP="0004736D">
            <w:pPr>
              <w:pStyle w:val="3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color w:val="003399"/>
                <w:sz w:val="26"/>
                <w:szCs w:val="26"/>
              </w:rPr>
            </w:pPr>
            <w:r w:rsidRPr="00E8285B">
              <w:rPr>
                <w:b w:val="0"/>
                <w:bCs w:val="0"/>
                <w:i/>
                <w:sz w:val="26"/>
                <w:szCs w:val="26"/>
              </w:rPr>
              <w:t xml:space="preserve">Баронова Л.Б. – </w:t>
            </w:r>
            <w:r w:rsidR="00C32592" w:rsidRPr="00E8285B">
              <w:rPr>
                <w:b w:val="0"/>
                <w:bCs w:val="0"/>
                <w:i/>
                <w:sz w:val="26"/>
                <w:szCs w:val="26"/>
              </w:rPr>
              <w:t>заместитель генерального директора Союза промышленников и предпринимателей Ивановской области по правовым вопросам</w:t>
            </w:r>
          </w:p>
        </w:tc>
      </w:tr>
      <w:tr w:rsidR="00974B49" w:rsidRPr="00974B49" w:rsidTr="00126971">
        <w:tc>
          <w:tcPr>
            <w:tcW w:w="1668" w:type="dxa"/>
          </w:tcPr>
          <w:p w:rsidR="00974B49" w:rsidRPr="00974B49" w:rsidRDefault="00126971" w:rsidP="00EA669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14.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="00974B49" w:rsidRPr="00974B49">
              <w:rPr>
                <w:b/>
                <w:bCs/>
                <w:sz w:val="28"/>
                <w:szCs w:val="28"/>
                <w:lang w:eastAsia="ru-RU"/>
              </w:rPr>
              <w:t>0-14.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974B49" w:rsidRPr="00974B49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5" w:type="dxa"/>
          </w:tcPr>
          <w:p w:rsidR="00974B49" w:rsidRDefault="00974B49" w:rsidP="00126971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974B49">
              <w:rPr>
                <w:b w:val="0"/>
                <w:bCs w:val="0"/>
                <w:sz w:val="28"/>
                <w:szCs w:val="28"/>
              </w:rPr>
              <w:t>Вопрос – ответ</w:t>
            </w:r>
          </w:p>
          <w:p w:rsidR="0004736D" w:rsidRPr="00974B49" w:rsidRDefault="0004736D" w:rsidP="00126971">
            <w:pPr>
              <w:pStyle w:val="3"/>
              <w:spacing w:before="0" w:beforeAutospacing="0" w:after="0" w:afterAutospacing="0"/>
              <w:outlineLvl w:val="2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9C77C8" w:rsidRPr="00974B49" w:rsidTr="00126971">
        <w:tc>
          <w:tcPr>
            <w:tcW w:w="1668" w:type="dxa"/>
          </w:tcPr>
          <w:p w:rsidR="009C77C8" w:rsidRPr="00974B49" w:rsidRDefault="00974B49" w:rsidP="00EA6699">
            <w:pPr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 w:rsidRPr="00974B49">
              <w:rPr>
                <w:b/>
                <w:bCs/>
                <w:sz w:val="28"/>
                <w:szCs w:val="28"/>
                <w:lang w:eastAsia="ru-RU"/>
              </w:rPr>
              <w:t>14.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974B49">
              <w:rPr>
                <w:b/>
                <w:bCs/>
                <w:sz w:val="28"/>
                <w:szCs w:val="28"/>
                <w:lang w:eastAsia="ru-RU"/>
              </w:rPr>
              <w:t>0</w:t>
            </w:r>
            <w:r w:rsidR="003D242C" w:rsidRPr="00974B49">
              <w:rPr>
                <w:b/>
                <w:bCs/>
                <w:sz w:val="28"/>
                <w:szCs w:val="28"/>
                <w:lang w:eastAsia="ru-RU"/>
              </w:rPr>
              <w:t>-</w:t>
            </w:r>
            <w:r w:rsidR="00126971">
              <w:rPr>
                <w:b/>
                <w:bCs/>
                <w:sz w:val="28"/>
                <w:szCs w:val="28"/>
                <w:lang w:eastAsia="ru-RU"/>
              </w:rPr>
              <w:t>14.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="00E8285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05" w:type="dxa"/>
          </w:tcPr>
          <w:p w:rsidR="009C77C8" w:rsidRPr="00974B49" w:rsidRDefault="00DC1E07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Обмен мнениями. </w:t>
            </w:r>
            <w:r w:rsidR="003D242C" w:rsidRPr="00974B49">
              <w:rPr>
                <w:bCs/>
                <w:sz w:val="28"/>
                <w:szCs w:val="28"/>
                <w:lang w:eastAsia="ru-RU"/>
              </w:rPr>
              <w:t>Разное</w:t>
            </w:r>
            <w:bookmarkStart w:id="0" w:name="_GoBack"/>
            <w:bookmarkEnd w:id="0"/>
          </w:p>
          <w:p w:rsidR="003D242C" w:rsidRPr="00974B49" w:rsidRDefault="003D242C" w:rsidP="003D242C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126971" w:rsidRPr="00974B49" w:rsidTr="00126971">
        <w:tc>
          <w:tcPr>
            <w:tcW w:w="1668" w:type="dxa"/>
          </w:tcPr>
          <w:p w:rsidR="00126971" w:rsidRPr="00974B49" w:rsidRDefault="00126971" w:rsidP="00EA6699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14.</w:t>
            </w:r>
            <w:r w:rsidR="00EA6699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="00E8285B">
              <w:rPr>
                <w:b/>
                <w:bCs/>
                <w:sz w:val="28"/>
                <w:szCs w:val="28"/>
                <w:lang w:eastAsia="ru-RU"/>
              </w:rPr>
              <w:t>0-15.00</w:t>
            </w:r>
          </w:p>
        </w:tc>
        <w:tc>
          <w:tcPr>
            <w:tcW w:w="9105" w:type="dxa"/>
          </w:tcPr>
          <w:p w:rsidR="00126971" w:rsidRPr="00974B49" w:rsidRDefault="00126971" w:rsidP="0012697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Посещение </w:t>
            </w:r>
            <w:r w:rsidRPr="00126971">
              <w:rPr>
                <w:bCs/>
                <w:sz w:val="28"/>
                <w:szCs w:val="28"/>
                <w:lang w:eastAsia="ru-RU"/>
              </w:rPr>
              <w:t>музейн</w:t>
            </w:r>
            <w:r>
              <w:rPr>
                <w:bCs/>
                <w:sz w:val="28"/>
                <w:szCs w:val="28"/>
                <w:lang w:eastAsia="ru-RU"/>
              </w:rPr>
              <w:t>ой</w:t>
            </w:r>
            <w:r w:rsidRPr="00126971">
              <w:rPr>
                <w:bCs/>
                <w:sz w:val="28"/>
                <w:szCs w:val="28"/>
                <w:lang w:eastAsia="ru-RU"/>
              </w:rPr>
              <w:t xml:space="preserve"> экспозици</w:t>
            </w:r>
            <w:r>
              <w:rPr>
                <w:bCs/>
                <w:sz w:val="28"/>
                <w:szCs w:val="28"/>
                <w:lang w:eastAsia="ru-RU"/>
              </w:rPr>
              <w:t>и</w:t>
            </w:r>
            <w:r w:rsidRPr="00126971">
              <w:rPr>
                <w:bCs/>
                <w:sz w:val="28"/>
                <w:szCs w:val="28"/>
                <w:lang w:eastAsia="ru-RU"/>
              </w:rPr>
              <w:t>, посвящённ</w:t>
            </w:r>
            <w:r>
              <w:rPr>
                <w:bCs/>
                <w:sz w:val="28"/>
                <w:szCs w:val="28"/>
                <w:lang w:eastAsia="ru-RU"/>
              </w:rPr>
              <w:t>ой</w:t>
            </w:r>
            <w:r w:rsidRPr="00126971">
              <w:rPr>
                <w:bCs/>
                <w:sz w:val="28"/>
                <w:szCs w:val="28"/>
                <w:lang w:eastAsia="ru-RU"/>
              </w:rPr>
              <w:t xml:space="preserve"> истории ивановского профсоюзного движения</w:t>
            </w:r>
          </w:p>
        </w:tc>
      </w:tr>
    </w:tbl>
    <w:p w:rsidR="00424095" w:rsidRPr="00335A00" w:rsidRDefault="00424095" w:rsidP="00974B49">
      <w:pPr>
        <w:rPr>
          <w:sz w:val="28"/>
          <w:szCs w:val="28"/>
        </w:rPr>
      </w:pPr>
    </w:p>
    <w:sectPr w:rsidR="00424095" w:rsidRPr="00335A00" w:rsidSect="00126971">
      <w:headerReference w:type="even" r:id="rId6"/>
      <w:pgSz w:w="11906" w:h="16838"/>
      <w:pgMar w:top="426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F8" w:rsidRDefault="00360BF8" w:rsidP="00224D69">
      <w:r>
        <w:separator/>
      </w:r>
    </w:p>
  </w:endnote>
  <w:endnote w:type="continuationSeparator" w:id="1">
    <w:p w:rsidR="00360BF8" w:rsidRDefault="00360BF8" w:rsidP="0022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F8" w:rsidRDefault="00360BF8" w:rsidP="00224D69">
      <w:r>
        <w:separator/>
      </w:r>
    </w:p>
  </w:footnote>
  <w:footnote w:type="continuationSeparator" w:id="1">
    <w:p w:rsidR="00360BF8" w:rsidRDefault="00360BF8" w:rsidP="00224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98" w:rsidRDefault="007969F6" w:rsidP="000A11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77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C98" w:rsidRDefault="00360B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7C8"/>
    <w:rsid w:val="00005E18"/>
    <w:rsid w:val="0004736D"/>
    <w:rsid w:val="000F2B77"/>
    <w:rsid w:val="00126971"/>
    <w:rsid w:val="00143C89"/>
    <w:rsid w:val="00203427"/>
    <w:rsid w:val="00224D69"/>
    <w:rsid w:val="00273F31"/>
    <w:rsid w:val="002C1AE5"/>
    <w:rsid w:val="0030566F"/>
    <w:rsid w:val="00335A00"/>
    <w:rsid w:val="00360BF8"/>
    <w:rsid w:val="003D242C"/>
    <w:rsid w:val="00423577"/>
    <w:rsid w:val="00424095"/>
    <w:rsid w:val="00614CBF"/>
    <w:rsid w:val="006B19DC"/>
    <w:rsid w:val="006C7B5B"/>
    <w:rsid w:val="007969F6"/>
    <w:rsid w:val="007A4621"/>
    <w:rsid w:val="00974B49"/>
    <w:rsid w:val="009C77C8"/>
    <w:rsid w:val="00B8135D"/>
    <w:rsid w:val="00BA1CCC"/>
    <w:rsid w:val="00BE73F4"/>
    <w:rsid w:val="00C32592"/>
    <w:rsid w:val="00C763D1"/>
    <w:rsid w:val="00D03C42"/>
    <w:rsid w:val="00D125BA"/>
    <w:rsid w:val="00D44589"/>
    <w:rsid w:val="00DA152E"/>
    <w:rsid w:val="00DC1E07"/>
    <w:rsid w:val="00E3626B"/>
    <w:rsid w:val="00E8285B"/>
    <w:rsid w:val="00EA6699"/>
    <w:rsid w:val="00F2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C8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3">
    <w:name w:val="heading 3"/>
    <w:basedOn w:val="a"/>
    <w:link w:val="30"/>
    <w:uiPriority w:val="9"/>
    <w:qFormat/>
    <w:rsid w:val="002C1AE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7C8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5">
    <w:name w:val="page number"/>
    <w:basedOn w:val="a0"/>
    <w:uiPriority w:val="99"/>
    <w:rsid w:val="009C77C8"/>
  </w:style>
  <w:style w:type="table" w:styleId="a6">
    <w:name w:val="Table Grid"/>
    <w:basedOn w:val="a1"/>
    <w:uiPriority w:val="39"/>
    <w:rsid w:val="009C7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C1A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footer"/>
    <w:basedOn w:val="a"/>
    <w:link w:val="a8"/>
    <w:uiPriority w:val="99"/>
    <w:unhideWhenUsed/>
    <w:rsid w:val="00974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B49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C8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3">
    <w:name w:val="heading 3"/>
    <w:basedOn w:val="a"/>
    <w:link w:val="30"/>
    <w:uiPriority w:val="9"/>
    <w:qFormat/>
    <w:rsid w:val="002C1AE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7C8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5">
    <w:name w:val="page number"/>
    <w:basedOn w:val="a0"/>
    <w:uiPriority w:val="99"/>
    <w:rsid w:val="009C77C8"/>
  </w:style>
  <w:style w:type="table" w:styleId="a6">
    <w:name w:val="Table Grid"/>
    <w:basedOn w:val="a1"/>
    <w:uiPriority w:val="39"/>
    <w:rsid w:val="009C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C1A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footer"/>
    <w:basedOn w:val="a"/>
    <w:link w:val="a8"/>
    <w:uiPriority w:val="99"/>
    <w:unhideWhenUsed/>
    <w:rsid w:val="00974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B49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Ладаева</dc:creator>
  <cp:lastModifiedBy>Sempron</cp:lastModifiedBy>
  <cp:revision>3</cp:revision>
  <cp:lastPrinted>2023-05-03T11:02:00Z</cp:lastPrinted>
  <dcterms:created xsi:type="dcterms:W3CDTF">2023-05-03T11:01:00Z</dcterms:created>
  <dcterms:modified xsi:type="dcterms:W3CDTF">2023-05-03T12:24:00Z</dcterms:modified>
</cp:coreProperties>
</file>