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54" w:rsidRPr="000F6A97" w:rsidRDefault="009D1E54" w:rsidP="000F6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6A97">
        <w:rPr>
          <w:rFonts w:ascii="Times New Roman" w:hAnsi="Times New Roman" w:cs="Times New Roman"/>
          <w:sz w:val="28"/>
          <w:szCs w:val="28"/>
        </w:rPr>
        <w:t xml:space="preserve">Тезисы выступления </w:t>
      </w:r>
      <w:r w:rsidR="00FA1A74">
        <w:rPr>
          <w:rFonts w:ascii="Times New Roman" w:hAnsi="Times New Roman" w:cs="Times New Roman"/>
          <w:sz w:val="28"/>
          <w:szCs w:val="28"/>
        </w:rPr>
        <w:t>А.Н.Мирского</w:t>
      </w:r>
    </w:p>
    <w:p w:rsidR="009D1E54" w:rsidRPr="000F6A97" w:rsidRDefault="009D1E54" w:rsidP="000F6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6A97">
        <w:rPr>
          <w:rFonts w:ascii="Times New Roman" w:hAnsi="Times New Roman" w:cs="Times New Roman"/>
          <w:sz w:val="28"/>
          <w:szCs w:val="28"/>
        </w:rPr>
        <w:t xml:space="preserve">на </w:t>
      </w:r>
      <w:r w:rsidR="001302DD" w:rsidRPr="000F6A97">
        <w:rPr>
          <w:rFonts w:ascii="Times New Roman" w:hAnsi="Times New Roman" w:cs="Times New Roman"/>
          <w:sz w:val="28"/>
          <w:szCs w:val="28"/>
        </w:rPr>
        <w:t>семинаре 16 мая</w:t>
      </w:r>
      <w:r w:rsidRPr="000F6A97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9D1E54" w:rsidRPr="00696A14" w:rsidRDefault="009D1E54" w:rsidP="00696A1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D1E54" w:rsidRPr="00696A14" w:rsidRDefault="009D1E54" w:rsidP="00696A1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A14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696A14">
        <w:rPr>
          <w:rFonts w:ascii="Times New Roman" w:hAnsi="Times New Roman" w:cs="Times New Roman"/>
          <w:b/>
          <w:sz w:val="32"/>
          <w:szCs w:val="32"/>
        </w:rPr>
        <w:t xml:space="preserve">Уважаемые участники </w:t>
      </w:r>
      <w:r w:rsidR="007957C8" w:rsidRPr="00696A14">
        <w:rPr>
          <w:rFonts w:ascii="Times New Roman" w:hAnsi="Times New Roman" w:cs="Times New Roman"/>
          <w:b/>
          <w:sz w:val="32"/>
          <w:szCs w:val="32"/>
        </w:rPr>
        <w:t>семинара</w:t>
      </w:r>
      <w:r w:rsidRPr="00696A14">
        <w:rPr>
          <w:rFonts w:ascii="Times New Roman" w:hAnsi="Times New Roman" w:cs="Times New Roman"/>
          <w:b/>
          <w:sz w:val="32"/>
          <w:szCs w:val="32"/>
        </w:rPr>
        <w:t>!</w:t>
      </w:r>
    </w:p>
    <w:p w:rsidR="00A10E8E" w:rsidRPr="00696A14" w:rsidRDefault="00A10E8E" w:rsidP="00696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10E8E" w:rsidRPr="00696A14" w:rsidRDefault="00A10E8E" w:rsidP="00696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96A14">
        <w:rPr>
          <w:rFonts w:ascii="Times New Roman" w:hAnsi="Times New Roman" w:cs="Times New Roman"/>
          <w:sz w:val="32"/>
          <w:szCs w:val="32"/>
        </w:rPr>
        <w:t>Н</w:t>
      </w:r>
      <w:r w:rsidR="007957C8" w:rsidRPr="00696A14">
        <w:rPr>
          <w:rFonts w:ascii="Times New Roman" w:hAnsi="Times New Roman" w:cs="Times New Roman"/>
          <w:sz w:val="32"/>
          <w:szCs w:val="32"/>
        </w:rPr>
        <w:t xml:space="preserve">еобходимость в </w:t>
      </w:r>
      <w:r w:rsidRPr="00696A14">
        <w:rPr>
          <w:rFonts w:ascii="Times New Roman" w:hAnsi="Times New Roman" w:cs="Times New Roman"/>
          <w:sz w:val="32"/>
          <w:szCs w:val="32"/>
        </w:rPr>
        <w:t>проведении такого семинара-совещания давно назрела</w:t>
      </w:r>
      <w:r w:rsidR="007957C8" w:rsidRPr="00696A1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E633B" w:rsidRPr="00696A14" w:rsidRDefault="00BA5E87" w:rsidP="00696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96A14">
        <w:rPr>
          <w:rFonts w:ascii="Times New Roman" w:hAnsi="Times New Roman" w:cs="Times New Roman"/>
          <w:sz w:val="32"/>
          <w:szCs w:val="32"/>
        </w:rPr>
        <w:t xml:space="preserve">На протяжении многих лет сложилась практика заслушивания областной трехсторонней комиссией информаций о деятельности </w:t>
      </w:r>
      <w:r w:rsidR="001D76B5" w:rsidRPr="00696A14">
        <w:rPr>
          <w:rFonts w:ascii="Times New Roman" w:hAnsi="Times New Roman" w:cs="Times New Roman"/>
          <w:sz w:val="32"/>
          <w:szCs w:val="32"/>
        </w:rPr>
        <w:t xml:space="preserve">аналогичных </w:t>
      </w:r>
      <w:r w:rsidRPr="00696A14">
        <w:rPr>
          <w:rFonts w:ascii="Times New Roman" w:hAnsi="Times New Roman" w:cs="Times New Roman"/>
          <w:sz w:val="32"/>
          <w:szCs w:val="32"/>
        </w:rPr>
        <w:t>муниципальных комиссий.</w:t>
      </w:r>
      <w:r w:rsidR="002E633B" w:rsidRPr="00696A1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5E87" w:rsidRPr="00696A14" w:rsidRDefault="002E633B" w:rsidP="00696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96A14">
        <w:rPr>
          <w:rFonts w:ascii="Times New Roman" w:hAnsi="Times New Roman" w:cs="Times New Roman"/>
          <w:sz w:val="32"/>
          <w:szCs w:val="32"/>
        </w:rPr>
        <w:t>И эта практика показывает, что на муниципальном уровне имеется ряд нерешенных проблем, которые требуют корректировки.</w:t>
      </w:r>
    </w:p>
    <w:p w:rsidR="002E633B" w:rsidRPr="00696A14" w:rsidRDefault="002E633B" w:rsidP="00696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96A14">
        <w:rPr>
          <w:rFonts w:ascii="Times New Roman" w:hAnsi="Times New Roman" w:cs="Times New Roman"/>
          <w:sz w:val="32"/>
          <w:szCs w:val="32"/>
        </w:rPr>
        <w:t xml:space="preserve">Поэтому наш семинар призван </w:t>
      </w:r>
      <w:r w:rsidR="007957C8" w:rsidRPr="00696A14">
        <w:rPr>
          <w:rFonts w:ascii="Times New Roman" w:hAnsi="Times New Roman" w:cs="Times New Roman"/>
          <w:sz w:val="32"/>
          <w:szCs w:val="32"/>
        </w:rPr>
        <w:t>выяснить болевые точ</w:t>
      </w:r>
      <w:r w:rsidRPr="00696A14">
        <w:rPr>
          <w:rFonts w:ascii="Times New Roman" w:hAnsi="Times New Roman" w:cs="Times New Roman"/>
          <w:sz w:val="32"/>
          <w:szCs w:val="32"/>
        </w:rPr>
        <w:t>к</w:t>
      </w:r>
      <w:r w:rsidR="007957C8" w:rsidRPr="00696A14">
        <w:rPr>
          <w:rFonts w:ascii="Times New Roman" w:hAnsi="Times New Roman" w:cs="Times New Roman"/>
          <w:sz w:val="32"/>
          <w:szCs w:val="32"/>
        </w:rPr>
        <w:t xml:space="preserve">и </w:t>
      </w:r>
      <w:r w:rsidRPr="00696A14">
        <w:rPr>
          <w:rFonts w:ascii="Times New Roman" w:hAnsi="Times New Roman" w:cs="Times New Roman"/>
          <w:sz w:val="32"/>
          <w:szCs w:val="32"/>
        </w:rPr>
        <w:t xml:space="preserve">и </w:t>
      </w:r>
      <w:r w:rsidR="007957C8" w:rsidRPr="00696A14">
        <w:rPr>
          <w:rFonts w:ascii="Times New Roman" w:hAnsi="Times New Roman" w:cs="Times New Roman"/>
          <w:sz w:val="32"/>
          <w:szCs w:val="32"/>
        </w:rPr>
        <w:t>определить дальнейшие перспективы для эффективно</w:t>
      </w:r>
      <w:r w:rsidR="001D76B5" w:rsidRPr="00696A14">
        <w:rPr>
          <w:rFonts w:ascii="Times New Roman" w:hAnsi="Times New Roman" w:cs="Times New Roman"/>
          <w:sz w:val="32"/>
          <w:szCs w:val="32"/>
        </w:rPr>
        <w:t>го функционирования системы социального партнерства  на муниципальном уровне</w:t>
      </w:r>
      <w:r w:rsidRPr="00696A14">
        <w:rPr>
          <w:rFonts w:ascii="Times New Roman" w:hAnsi="Times New Roman" w:cs="Times New Roman"/>
          <w:sz w:val="32"/>
          <w:szCs w:val="32"/>
        </w:rPr>
        <w:t>.</w:t>
      </w:r>
    </w:p>
    <w:p w:rsidR="002E633B" w:rsidRPr="00696A14" w:rsidRDefault="002E633B" w:rsidP="00696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96A14">
        <w:rPr>
          <w:rFonts w:ascii="Times New Roman" w:hAnsi="Times New Roman" w:cs="Times New Roman"/>
          <w:sz w:val="32"/>
          <w:szCs w:val="32"/>
        </w:rPr>
        <w:t xml:space="preserve">Проведение семинара </w:t>
      </w:r>
      <w:r w:rsidR="007957C8" w:rsidRPr="00696A14">
        <w:rPr>
          <w:rFonts w:ascii="Times New Roman" w:hAnsi="Times New Roman" w:cs="Times New Roman"/>
          <w:sz w:val="32"/>
          <w:szCs w:val="32"/>
        </w:rPr>
        <w:t>примечательно</w:t>
      </w:r>
      <w:r w:rsidRPr="00696A14">
        <w:rPr>
          <w:rFonts w:ascii="Times New Roman" w:hAnsi="Times New Roman" w:cs="Times New Roman"/>
          <w:sz w:val="32"/>
          <w:szCs w:val="32"/>
        </w:rPr>
        <w:t xml:space="preserve"> и тем, что он проходит в текущем году</w:t>
      </w:r>
      <w:r w:rsidR="009A274C" w:rsidRPr="00696A14">
        <w:rPr>
          <w:rFonts w:ascii="Times New Roman" w:hAnsi="Times New Roman" w:cs="Times New Roman"/>
          <w:sz w:val="32"/>
          <w:szCs w:val="32"/>
        </w:rPr>
        <w:t xml:space="preserve"> – году, который</w:t>
      </w:r>
      <w:r w:rsidR="007957C8" w:rsidRPr="00696A14">
        <w:rPr>
          <w:rFonts w:ascii="Times New Roman" w:hAnsi="Times New Roman" w:cs="Times New Roman"/>
          <w:sz w:val="32"/>
          <w:szCs w:val="32"/>
        </w:rPr>
        <w:t xml:space="preserve"> объявлен Федерацией Независимых Профсоюзов России – </w:t>
      </w:r>
      <w:r w:rsidRPr="00696A14">
        <w:rPr>
          <w:rFonts w:ascii="Times New Roman" w:hAnsi="Times New Roman" w:cs="Times New Roman"/>
          <w:sz w:val="32"/>
          <w:szCs w:val="32"/>
        </w:rPr>
        <w:t>Г</w:t>
      </w:r>
      <w:r w:rsidR="007957C8" w:rsidRPr="00696A14">
        <w:rPr>
          <w:rFonts w:ascii="Times New Roman" w:hAnsi="Times New Roman" w:cs="Times New Roman"/>
          <w:sz w:val="32"/>
          <w:szCs w:val="32"/>
        </w:rPr>
        <w:t xml:space="preserve">одом укрепления и развития социального </w:t>
      </w:r>
      <w:r w:rsidR="004554BA" w:rsidRPr="00696A14">
        <w:rPr>
          <w:rFonts w:ascii="Times New Roman" w:hAnsi="Times New Roman" w:cs="Times New Roman"/>
          <w:sz w:val="32"/>
          <w:szCs w:val="32"/>
        </w:rPr>
        <w:t>партнерства</w:t>
      </w:r>
      <w:r w:rsidR="007957C8" w:rsidRPr="00696A1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957C8" w:rsidRDefault="002448F2" w:rsidP="002448F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48F2"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1944CF" w:rsidRPr="00696A14" w:rsidRDefault="001944CF" w:rsidP="00194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6A14">
        <w:rPr>
          <w:rFonts w:ascii="Times New Roman" w:hAnsi="Times New Roman" w:cs="Times New Roman"/>
          <w:sz w:val="32"/>
          <w:szCs w:val="32"/>
        </w:rPr>
        <w:t xml:space="preserve">В начале апреля состоялось заседание Генерального совета Федерации Независимых профсоюзов России. </w:t>
      </w:r>
    </w:p>
    <w:p w:rsidR="001944CF" w:rsidRDefault="001944CF" w:rsidP="00194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6A14">
        <w:rPr>
          <w:rFonts w:ascii="Times New Roman" w:hAnsi="Times New Roman" w:cs="Times New Roman"/>
          <w:sz w:val="32"/>
          <w:szCs w:val="32"/>
        </w:rPr>
        <w:t xml:space="preserve">Хочу обязательно ознакомить вас с </w:t>
      </w:r>
      <w:r>
        <w:rPr>
          <w:rFonts w:ascii="Times New Roman" w:hAnsi="Times New Roman" w:cs="Times New Roman"/>
          <w:sz w:val="32"/>
          <w:szCs w:val="32"/>
        </w:rPr>
        <w:t>одним из высказываний</w:t>
      </w:r>
      <w:r w:rsidRPr="00696A14">
        <w:rPr>
          <w:rFonts w:ascii="Times New Roman" w:hAnsi="Times New Roman" w:cs="Times New Roman"/>
          <w:sz w:val="32"/>
          <w:szCs w:val="32"/>
        </w:rPr>
        <w:t xml:space="preserve"> лидера профсоюзов России Михаила Викторовича Шмакова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944CF" w:rsidRDefault="001944CF" w:rsidP="00194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Цитирую «</w:t>
      </w:r>
      <w:r w:rsidRPr="00C971AA">
        <w:rPr>
          <w:rFonts w:ascii="Times New Roman" w:hAnsi="Times New Roman" w:cs="Times New Roman"/>
          <w:sz w:val="32"/>
          <w:szCs w:val="32"/>
        </w:rPr>
        <w:t xml:space="preserve">в феврале 1917 года Российская империя </w:t>
      </w:r>
      <w:r w:rsidRPr="001944CF">
        <w:rPr>
          <w:rFonts w:ascii="Times New Roman" w:hAnsi="Times New Roman" w:cs="Times New Roman"/>
          <w:sz w:val="32"/>
          <w:szCs w:val="32"/>
        </w:rPr>
        <w:t>преодолела и снарядный голод, и трудности логистики</w:t>
      </w:r>
      <w:r w:rsidRPr="00C971AA">
        <w:rPr>
          <w:rFonts w:ascii="Times New Roman" w:hAnsi="Times New Roman" w:cs="Times New Roman"/>
          <w:sz w:val="32"/>
          <w:szCs w:val="32"/>
        </w:rPr>
        <w:t xml:space="preserve">. Однако </w:t>
      </w:r>
      <w:r w:rsidRPr="001944CF">
        <w:rPr>
          <w:rFonts w:ascii="Times New Roman" w:hAnsi="Times New Roman" w:cs="Times New Roman"/>
          <w:b/>
          <w:sz w:val="40"/>
          <w:szCs w:val="40"/>
        </w:rPr>
        <w:t>она пала</w:t>
      </w:r>
      <w:r w:rsidRPr="00C971AA">
        <w:rPr>
          <w:rFonts w:ascii="Times New Roman" w:hAnsi="Times New Roman" w:cs="Times New Roman"/>
          <w:sz w:val="32"/>
          <w:szCs w:val="32"/>
        </w:rPr>
        <w:t xml:space="preserve"> в результате заговора части элиты, который лег на почву социальных трудностей в </w:t>
      </w:r>
      <w:r>
        <w:rPr>
          <w:rFonts w:ascii="Times New Roman" w:hAnsi="Times New Roman" w:cs="Times New Roman"/>
          <w:sz w:val="32"/>
          <w:szCs w:val="32"/>
        </w:rPr>
        <w:t>тылу.».</w:t>
      </w:r>
    </w:p>
    <w:p w:rsidR="001944CF" w:rsidRDefault="001944CF" w:rsidP="00194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6A14">
        <w:rPr>
          <w:rFonts w:ascii="Times New Roman" w:hAnsi="Times New Roman" w:cs="Times New Roman"/>
          <w:sz w:val="32"/>
          <w:szCs w:val="32"/>
        </w:rPr>
        <w:t>Сегодня снова решается судьба России, страна находится в крайне сложной ситуации.</w:t>
      </w:r>
    </w:p>
    <w:p w:rsidR="001944CF" w:rsidRPr="00696A14" w:rsidRDefault="001944CF" w:rsidP="001944CF">
      <w:pPr>
        <w:pStyle w:val="Default"/>
        <w:spacing w:line="360" w:lineRule="auto"/>
        <w:ind w:firstLine="709"/>
        <w:jc w:val="both"/>
        <w:rPr>
          <w:color w:val="auto"/>
          <w:sz w:val="32"/>
          <w:szCs w:val="32"/>
        </w:rPr>
      </w:pPr>
      <w:r w:rsidRPr="00696A14">
        <w:rPr>
          <w:color w:val="auto"/>
          <w:sz w:val="32"/>
          <w:szCs w:val="32"/>
        </w:rPr>
        <w:t xml:space="preserve">Сейчас мы должны решать очень серьёзные задачи, что невозможно без солидарности граждан, бизнеса и государства. </w:t>
      </w:r>
    </w:p>
    <w:p w:rsidR="001944CF" w:rsidRPr="00696A14" w:rsidRDefault="001944CF" w:rsidP="001944CF">
      <w:pPr>
        <w:shd w:val="clear" w:color="auto" w:fill="F7F8F9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6A14">
        <w:rPr>
          <w:rFonts w:ascii="Times New Roman" w:eastAsia="Times New Roman" w:hAnsi="Times New Roman" w:cs="Times New Roman"/>
          <w:sz w:val="32"/>
          <w:szCs w:val="32"/>
          <w:lang w:eastAsia="ru-RU"/>
        </w:rPr>
        <w:t>«Российские власти, работодатели и профсоюзы должны работать как партнеры, чтобы обеспечить соблюдение заложенных в Конституции России принципов о труде» - это слова президента Владимира Путина о взаимодействии социальных партнеров.</w:t>
      </w:r>
    </w:p>
    <w:p w:rsidR="00721071" w:rsidRDefault="00721071" w:rsidP="001944CF">
      <w:pPr>
        <w:pStyle w:val="Default"/>
        <w:spacing w:line="360" w:lineRule="auto"/>
        <w:ind w:firstLine="709"/>
        <w:jc w:val="both"/>
        <w:rPr>
          <w:color w:val="auto"/>
          <w:sz w:val="32"/>
          <w:szCs w:val="32"/>
        </w:rPr>
      </w:pPr>
    </w:p>
    <w:p w:rsidR="001944CF" w:rsidRPr="00696A14" w:rsidRDefault="001944CF" w:rsidP="001944CF">
      <w:pPr>
        <w:pStyle w:val="Default"/>
        <w:spacing w:line="360" w:lineRule="auto"/>
        <w:ind w:firstLine="709"/>
        <w:jc w:val="both"/>
        <w:rPr>
          <w:color w:val="auto"/>
          <w:sz w:val="32"/>
          <w:szCs w:val="32"/>
        </w:rPr>
      </w:pPr>
      <w:r w:rsidRPr="00696A14">
        <w:rPr>
          <w:color w:val="auto"/>
          <w:sz w:val="32"/>
          <w:szCs w:val="32"/>
        </w:rPr>
        <w:t xml:space="preserve">Механизм единения в трудовой сфере давно известен – это социальное партнёрство. </w:t>
      </w:r>
    </w:p>
    <w:p w:rsidR="00904F9A" w:rsidRDefault="00904F9A" w:rsidP="00696A14">
      <w:pPr>
        <w:pStyle w:val="Default"/>
        <w:spacing w:line="360" w:lineRule="auto"/>
        <w:ind w:firstLine="709"/>
        <w:jc w:val="both"/>
        <w:rPr>
          <w:color w:val="222222"/>
          <w:sz w:val="32"/>
          <w:szCs w:val="32"/>
          <w:shd w:val="clear" w:color="auto" w:fill="FFFFFF"/>
        </w:rPr>
      </w:pPr>
      <w:r w:rsidRPr="00696A14">
        <w:rPr>
          <w:color w:val="auto"/>
          <w:sz w:val="32"/>
          <w:szCs w:val="32"/>
        </w:rPr>
        <w:t xml:space="preserve">На протяжении 30 лет </w:t>
      </w:r>
      <w:r w:rsidRPr="00696A14">
        <w:rPr>
          <w:color w:val="222222"/>
          <w:sz w:val="32"/>
          <w:szCs w:val="32"/>
          <w:shd w:val="clear" w:color="auto" w:fill="FFFFFF"/>
        </w:rPr>
        <w:t xml:space="preserve">в Ивановской области </w:t>
      </w:r>
      <w:r w:rsidRPr="00696A14">
        <w:rPr>
          <w:color w:val="auto"/>
          <w:sz w:val="32"/>
          <w:szCs w:val="32"/>
        </w:rPr>
        <w:t>выстраивался социальный</w:t>
      </w:r>
      <w:r w:rsidRPr="00696A14">
        <w:rPr>
          <w:color w:val="222222"/>
          <w:sz w:val="32"/>
          <w:szCs w:val="32"/>
          <w:shd w:val="clear" w:color="auto" w:fill="FFFFFF"/>
        </w:rPr>
        <w:t xml:space="preserve"> диалог власти, работодателей и профсоюзов. </w:t>
      </w:r>
      <w:r w:rsidR="00526113">
        <w:rPr>
          <w:color w:val="222222"/>
          <w:sz w:val="32"/>
          <w:szCs w:val="32"/>
          <w:shd w:val="clear" w:color="auto" w:fill="FFFFFF"/>
        </w:rPr>
        <w:t>Н</w:t>
      </w:r>
      <w:r w:rsidRPr="00696A14">
        <w:rPr>
          <w:color w:val="222222"/>
          <w:sz w:val="32"/>
          <w:szCs w:val="32"/>
          <w:shd w:val="clear" w:color="auto" w:fill="FFFFFF"/>
        </w:rPr>
        <w:t>аш регион был в числе первых пяти в Российской Федерации, где была создана трехсторонняя комиссия</w:t>
      </w:r>
      <w:r w:rsidR="00526113">
        <w:rPr>
          <w:color w:val="222222"/>
          <w:sz w:val="32"/>
          <w:szCs w:val="32"/>
          <w:shd w:val="clear" w:color="auto" w:fill="FFFFFF"/>
        </w:rPr>
        <w:t xml:space="preserve"> и</w:t>
      </w:r>
      <w:r w:rsidRPr="00696A14">
        <w:rPr>
          <w:color w:val="222222"/>
          <w:sz w:val="32"/>
          <w:szCs w:val="32"/>
          <w:shd w:val="clear" w:color="auto" w:fill="FFFFFF"/>
        </w:rPr>
        <w:t xml:space="preserve">  сформирова</w:t>
      </w:r>
      <w:r w:rsidR="00526113">
        <w:rPr>
          <w:color w:val="222222"/>
          <w:sz w:val="32"/>
          <w:szCs w:val="32"/>
          <w:shd w:val="clear" w:color="auto" w:fill="FFFFFF"/>
        </w:rPr>
        <w:t>на законодательная</w:t>
      </w:r>
      <w:r w:rsidRPr="00696A14">
        <w:rPr>
          <w:color w:val="222222"/>
          <w:sz w:val="32"/>
          <w:szCs w:val="32"/>
          <w:shd w:val="clear" w:color="auto" w:fill="FFFFFF"/>
        </w:rPr>
        <w:t xml:space="preserve"> баз</w:t>
      </w:r>
      <w:r w:rsidR="00526113">
        <w:rPr>
          <w:color w:val="222222"/>
          <w:sz w:val="32"/>
          <w:szCs w:val="32"/>
          <w:shd w:val="clear" w:color="auto" w:fill="FFFFFF"/>
        </w:rPr>
        <w:t>а</w:t>
      </w:r>
      <w:r w:rsidRPr="00696A14">
        <w:rPr>
          <w:color w:val="222222"/>
          <w:sz w:val="32"/>
          <w:szCs w:val="32"/>
          <w:shd w:val="clear" w:color="auto" w:fill="FFFFFF"/>
        </w:rPr>
        <w:t xml:space="preserve"> в сфере</w:t>
      </w:r>
      <w:r w:rsidR="00526113">
        <w:rPr>
          <w:color w:val="222222"/>
          <w:sz w:val="32"/>
          <w:szCs w:val="32"/>
          <w:shd w:val="clear" w:color="auto" w:fill="FFFFFF"/>
        </w:rPr>
        <w:t xml:space="preserve"> регулирования социально-трудовых отношений</w:t>
      </w:r>
      <w:r w:rsidRPr="00696A14">
        <w:rPr>
          <w:color w:val="222222"/>
          <w:sz w:val="32"/>
          <w:szCs w:val="32"/>
          <w:shd w:val="clear" w:color="auto" w:fill="FFFFFF"/>
        </w:rPr>
        <w:t>.</w:t>
      </w:r>
    </w:p>
    <w:p w:rsidR="00526113" w:rsidRPr="00696A14" w:rsidRDefault="00526113" w:rsidP="00696A14">
      <w:pPr>
        <w:pStyle w:val="Default"/>
        <w:spacing w:line="360" w:lineRule="auto"/>
        <w:ind w:firstLine="709"/>
        <w:jc w:val="both"/>
        <w:rPr>
          <w:color w:val="222222"/>
          <w:sz w:val="32"/>
          <w:szCs w:val="32"/>
          <w:shd w:val="clear" w:color="auto" w:fill="FFFFFF"/>
        </w:rPr>
      </w:pPr>
    </w:p>
    <w:p w:rsidR="003214DA" w:rsidRDefault="00904F9A" w:rsidP="00696A14">
      <w:pPr>
        <w:pStyle w:val="Default"/>
        <w:spacing w:line="360" w:lineRule="auto"/>
        <w:ind w:firstLine="709"/>
        <w:jc w:val="both"/>
        <w:rPr>
          <w:color w:val="222222"/>
          <w:sz w:val="32"/>
          <w:szCs w:val="32"/>
          <w:shd w:val="clear" w:color="auto" w:fill="FFFFFF"/>
        </w:rPr>
      </w:pPr>
      <w:r w:rsidRPr="00696A14">
        <w:rPr>
          <w:color w:val="222222"/>
          <w:sz w:val="32"/>
          <w:szCs w:val="32"/>
          <w:shd w:val="clear" w:color="auto" w:fill="FFFFFF"/>
        </w:rPr>
        <w:t xml:space="preserve">Взаимодействие социальных партнеров позволяло сторонам договариваться по самым важным вопросам развития региона, сложным, острым вопросам взаимоотношений. </w:t>
      </w:r>
    </w:p>
    <w:p w:rsidR="00721071" w:rsidRDefault="00721071" w:rsidP="00696A14">
      <w:pPr>
        <w:pStyle w:val="Default"/>
        <w:spacing w:line="360" w:lineRule="auto"/>
        <w:ind w:firstLine="709"/>
        <w:jc w:val="both"/>
        <w:rPr>
          <w:color w:val="222222"/>
          <w:sz w:val="32"/>
          <w:szCs w:val="32"/>
          <w:shd w:val="clear" w:color="auto" w:fill="FFFFFF"/>
        </w:rPr>
      </w:pPr>
    </w:p>
    <w:p w:rsidR="003214DA" w:rsidRPr="00696A14" w:rsidRDefault="003214DA" w:rsidP="003214D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</w:pPr>
      <w:r w:rsidRPr="00696A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Мы видим, что на протяжении последних </w:t>
      </w:r>
      <w:r w:rsidRPr="00696A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пяти лет</w:t>
      </w:r>
      <w:r w:rsidRPr="00696A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Губернатором и органами власти, принимаются продуктивные меры по сохранению производственного и кадрового потенциала</w:t>
      </w:r>
      <w:r w:rsidRPr="00696A14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, росту уровня жизни населения региона. </w:t>
      </w:r>
    </w:p>
    <w:p w:rsidR="003214DA" w:rsidRPr="00696A14" w:rsidRDefault="003214DA" w:rsidP="008258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96A1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Правительством области при</w:t>
      </w:r>
      <w:r w:rsidR="008D430F">
        <w:rPr>
          <w:rFonts w:ascii="Times New Roman" w:eastAsia="Times New Roman" w:hAnsi="Times New Roman" w:cs="Times New Roman"/>
          <w:sz w:val="32"/>
          <w:szCs w:val="32"/>
          <w:lang w:eastAsia="ru-RU"/>
        </w:rPr>
        <w:t>ни</w:t>
      </w:r>
      <w:r w:rsidRPr="00696A14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8D430F">
        <w:rPr>
          <w:rFonts w:ascii="Times New Roman" w:eastAsia="Times New Roman" w:hAnsi="Times New Roman" w:cs="Times New Roman"/>
          <w:sz w:val="32"/>
          <w:szCs w:val="32"/>
          <w:lang w:eastAsia="ru-RU"/>
        </w:rPr>
        <w:t>аются</w:t>
      </w:r>
      <w:r w:rsidRPr="00696A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конкретные меры поддержки определенных отраслей, малого и среднего бизнеса</w:t>
      </w:r>
      <w:r w:rsidR="008D43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8D430F" w:rsidRPr="00696A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 привлечению инвестиций</w:t>
      </w:r>
      <w:r w:rsidRPr="00696A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 полной мере используются федеральные средства. </w:t>
      </w:r>
      <w:r w:rsidRPr="00696A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Бизнес стал больше доверять Ивановской области. </w:t>
      </w:r>
    </w:p>
    <w:p w:rsidR="003214DA" w:rsidRPr="00696A14" w:rsidRDefault="003214DA" w:rsidP="003214D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32"/>
          <w:szCs w:val="32"/>
        </w:rPr>
      </w:pPr>
      <w:r w:rsidRPr="00696A14">
        <w:rPr>
          <w:color w:val="000000"/>
          <w:sz w:val="32"/>
          <w:szCs w:val="32"/>
        </w:rPr>
        <w:t xml:space="preserve">Предприниматели региона </w:t>
      </w:r>
      <w:r w:rsidR="008D430F">
        <w:rPr>
          <w:color w:val="000000"/>
          <w:sz w:val="32"/>
          <w:szCs w:val="32"/>
        </w:rPr>
        <w:t xml:space="preserve">оперативно </w:t>
      </w:r>
      <w:r w:rsidRPr="00696A14">
        <w:rPr>
          <w:color w:val="000000"/>
          <w:sz w:val="32"/>
          <w:szCs w:val="32"/>
        </w:rPr>
        <w:t xml:space="preserve">подстроились под новые условия и нашли новые каналы реализации продукции. В онлайн-экономике по продажам продукции онлайн область находится в тройке лидеров в стране. </w:t>
      </w:r>
    </w:p>
    <w:p w:rsidR="008D430F" w:rsidRPr="00696A14" w:rsidRDefault="008D430F" w:rsidP="008D43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96A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Все это позволило в этот сложный период </w:t>
      </w:r>
      <w:r w:rsidRPr="00696A14">
        <w:rPr>
          <w:rFonts w:ascii="Times New Roman" w:hAnsi="Times New Roman" w:cs="Times New Roman"/>
          <w:color w:val="000000"/>
          <w:sz w:val="32"/>
          <w:szCs w:val="32"/>
        </w:rPr>
        <w:t xml:space="preserve">сохранить стабильную производственную деятельность, расширить и качественно изменить социальную сферу. </w:t>
      </w:r>
    </w:p>
    <w:p w:rsidR="008D430F" w:rsidRDefault="008D430F" w:rsidP="003214D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214DA" w:rsidRPr="00696A14" w:rsidRDefault="003214DA" w:rsidP="003214D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96A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Приведу несколько примеров.</w:t>
      </w:r>
    </w:p>
    <w:p w:rsidR="003214DA" w:rsidRPr="00696A14" w:rsidRDefault="003214DA" w:rsidP="003214D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696A1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Железнодорожное сообщение, которое получило импульс развития в 2021 году, позволило </w:t>
      </w:r>
      <w:hyperlink r:id="rId6" w:history="1">
        <w:r w:rsidRPr="00696A14">
          <w:rPr>
            <w:rStyle w:val="a3"/>
            <w:rFonts w:ascii="Times New Roman" w:hAnsi="Times New Roman" w:cs="Times New Roman"/>
            <w:color w:val="111111"/>
            <w:sz w:val="32"/>
            <w:szCs w:val="32"/>
            <w:u w:val="none"/>
            <w:shd w:val="clear" w:color="auto" w:fill="FFFFFF"/>
          </w:rPr>
          <w:t>создать</w:t>
        </w:r>
      </w:hyperlink>
      <w:r w:rsidRPr="00696A14">
        <w:rPr>
          <w:rFonts w:ascii="Times New Roman" w:hAnsi="Times New Roman" w:cs="Times New Roman"/>
          <w:sz w:val="32"/>
          <w:szCs w:val="32"/>
        </w:rPr>
        <w:t xml:space="preserve"> </w:t>
      </w:r>
      <w:r w:rsidRPr="00696A1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новую сеть пригородного железнодорожного сообщения.  Проект «Орлан»  </w:t>
      </w:r>
      <w:hyperlink r:id="rId7" w:history="1">
        <w:r w:rsidRPr="00696A14">
          <w:rPr>
            <w:rStyle w:val="a3"/>
            <w:rFonts w:ascii="Times New Roman" w:hAnsi="Times New Roman" w:cs="Times New Roman"/>
            <w:color w:val="111111"/>
            <w:sz w:val="32"/>
            <w:szCs w:val="32"/>
            <w:u w:val="none"/>
            <w:shd w:val="clear" w:color="auto" w:fill="FFFFFF"/>
          </w:rPr>
          <w:t>признан</w:t>
        </w:r>
      </w:hyperlink>
      <w:r w:rsidRPr="00696A1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 лучшим в России решением в области пассажирского транспорта. </w:t>
      </w:r>
    </w:p>
    <w:p w:rsidR="003214DA" w:rsidRPr="00696A14" w:rsidRDefault="003214DA" w:rsidP="003214D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3214DA" w:rsidRPr="00696A14" w:rsidRDefault="003214DA" w:rsidP="003214D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A2A2C"/>
          <w:sz w:val="32"/>
          <w:szCs w:val="32"/>
          <w:shd w:val="clear" w:color="auto" w:fill="FFFFFF"/>
        </w:rPr>
      </w:pPr>
      <w:r w:rsidRPr="00696A1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Наконец-то отремонтирован </w:t>
      </w:r>
      <w:r w:rsidRPr="00696A14">
        <w:rPr>
          <w:rFonts w:ascii="Times New Roman" w:eastAsia="Calibri" w:hAnsi="Times New Roman" w:cs="Times New Roman"/>
          <w:color w:val="2A2A2C"/>
          <w:sz w:val="32"/>
          <w:szCs w:val="32"/>
          <w:shd w:val="clear" w:color="auto" w:fill="FFFFFF"/>
        </w:rPr>
        <w:t>железнодорожн</w:t>
      </w:r>
      <w:r w:rsidRPr="00696A14">
        <w:rPr>
          <w:rFonts w:ascii="Times New Roman" w:hAnsi="Times New Roman" w:cs="Times New Roman"/>
          <w:color w:val="2A2A2C"/>
          <w:sz w:val="32"/>
          <w:szCs w:val="32"/>
          <w:shd w:val="clear" w:color="auto" w:fill="FFFFFF"/>
        </w:rPr>
        <w:t xml:space="preserve">ый </w:t>
      </w:r>
      <w:r w:rsidRPr="00696A14">
        <w:rPr>
          <w:rFonts w:ascii="Times New Roman" w:eastAsia="Calibri" w:hAnsi="Times New Roman" w:cs="Times New Roman"/>
          <w:color w:val="2A2A2C"/>
          <w:sz w:val="32"/>
          <w:szCs w:val="32"/>
          <w:shd w:val="clear" w:color="auto" w:fill="FFFFFF"/>
        </w:rPr>
        <w:t xml:space="preserve"> вокзал</w:t>
      </w:r>
      <w:r w:rsidRPr="00696A14">
        <w:rPr>
          <w:rFonts w:ascii="Times New Roman" w:hAnsi="Times New Roman" w:cs="Times New Roman"/>
          <w:color w:val="2A2A2C"/>
          <w:sz w:val="32"/>
          <w:szCs w:val="32"/>
          <w:shd w:val="clear" w:color="auto" w:fill="FFFFFF"/>
        </w:rPr>
        <w:t>, который кроме своей основной функции, несет культурно-</w:t>
      </w:r>
      <w:r w:rsidRPr="00696A14">
        <w:rPr>
          <w:rFonts w:ascii="Times New Roman" w:hAnsi="Times New Roman" w:cs="Times New Roman"/>
          <w:color w:val="2A2A2C"/>
          <w:sz w:val="32"/>
          <w:szCs w:val="32"/>
          <w:shd w:val="clear" w:color="auto" w:fill="FFFFFF"/>
        </w:rPr>
        <w:lastRenderedPageBreak/>
        <w:t>просветительскую составляющую. Готовится к сдаче важнейший путепровод, а второй находится в стадии разработки.</w:t>
      </w:r>
    </w:p>
    <w:p w:rsidR="003214DA" w:rsidRPr="00696A14" w:rsidRDefault="003214DA" w:rsidP="003214D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A2A2C"/>
          <w:sz w:val="32"/>
          <w:szCs w:val="32"/>
        </w:rPr>
      </w:pPr>
      <w:r w:rsidRPr="00696A14">
        <w:rPr>
          <w:rFonts w:ascii="Times New Roman" w:eastAsia="Calibri" w:hAnsi="Times New Roman" w:cs="Times New Roman"/>
          <w:color w:val="2A2A2C"/>
          <w:sz w:val="32"/>
          <w:szCs w:val="32"/>
        </w:rPr>
        <w:t>Продолжа</w:t>
      </w:r>
      <w:r w:rsidRPr="00696A14">
        <w:rPr>
          <w:rFonts w:ascii="Times New Roman" w:hAnsi="Times New Roman" w:cs="Times New Roman"/>
          <w:color w:val="2A2A2C"/>
          <w:sz w:val="32"/>
          <w:szCs w:val="32"/>
        </w:rPr>
        <w:t>ется</w:t>
      </w:r>
      <w:r w:rsidRPr="00696A14">
        <w:rPr>
          <w:rFonts w:ascii="Times New Roman" w:eastAsia="Calibri" w:hAnsi="Times New Roman" w:cs="Times New Roman"/>
          <w:color w:val="2A2A2C"/>
          <w:sz w:val="32"/>
          <w:szCs w:val="32"/>
        </w:rPr>
        <w:t xml:space="preserve"> газификация области и решение проблем водоснабжения. </w:t>
      </w:r>
      <w:r w:rsidRPr="00696A14">
        <w:rPr>
          <w:rFonts w:ascii="Times New Roman" w:hAnsi="Times New Roman" w:cs="Times New Roman"/>
          <w:color w:val="2A2A2C"/>
          <w:sz w:val="32"/>
          <w:szCs w:val="32"/>
        </w:rPr>
        <w:t>Р</w:t>
      </w:r>
      <w:r w:rsidRPr="00696A14">
        <w:rPr>
          <w:rFonts w:ascii="Times New Roman" w:eastAsia="Calibri" w:hAnsi="Times New Roman" w:cs="Times New Roman"/>
          <w:color w:val="2A2A2C"/>
          <w:sz w:val="32"/>
          <w:szCs w:val="32"/>
        </w:rPr>
        <w:t>еализ</w:t>
      </w:r>
      <w:r w:rsidRPr="00696A14">
        <w:rPr>
          <w:rFonts w:ascii="Times New Roman" w:hAnsi="Times New Roman" w:cs="Times New Roman"/>
          <w:color w:val="2A2A2C"/>
          <w:sz w:val="32"/>
          <w:szCs w:val="32"/>
        </w:rPr>
        <w:t>уется</w:t>
      </w:r>
      <w:r w:rsidRPr="00696A14">
        <w:rPr>
          <w:rFonts w:ascii="Times New Roman" w:eastAsia="Calibri" w:hAnsi="Times New Roman" w:cs="Times New Roman"/>
          <w:color w:val="2A2A2C"/>
          <w:sz w:val="32"/>
          <w:szCs w:val="32"/>
        </w:rPr>
        <w:t xml:space="preserve"> нов</w:t>
      </w:r>
      <w:r w:rsidRPr="00696A14">
        <w:rPr>
          <w:rFonts w:ascii="Times New Roman" w:hAnsi="Times New Roman" w:cs="Times New Roman"/>
          <w:color w:val="2A2A2C"/>
          <w:sz w:val="32"/>
          <w:szCs w:val="32"/>
        </w:rPr>
        <w:t>ый</w:t>
      </w:r>
      <w:r w:rsidRPr="00696A14">
        <w:rPr>
          <w:rFonts w:ascii="Times New Roman" w:eastAsia="Calibri" w:hAnsi="Times New Roman" w:cs="Times New Roman"/>
          <w:color w:val="2A2A2C"/>
          <w:sz w:val="32"/>
          <w:szCs w:val="32"/>
        </w:rPr>
        <w:t xml:space="preserve"> проект по изменению схемы водозабора, чтобы повысить качество питьевой воды. </w:t>
      </w:r>
    </w:p>
    <w:p w:rsidR="003214DA" w:rsidRPr="00696A14" w:rsidRDefault="003214DA" w:rsidP="003214D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111111"/>
          <w:sz w:val="32"/>
          <w:szCs w:val="32"/>
          <w:shd w:val="clear" w:color="auto" w:fill="FFFFFF"/>
        </w:rPr>
      </w:pPr>
      <w:r w:rsidRPr="00696A14">
        <w:rPr>
          <w:color w:val="111111"/>
          <w:sz w:val="32"/>
          <w:szCs w:val="32"/>
          <w:shd w:val="clear" w:color="auto" w:fill="FFFFFF"/>
        </w:rPr>
        <w:t>Успешно </w:t>
      </w:r>
      <w:r w:rsidRPr="00696A14">
        <w:rPr>
          <w:sz w:val="32"/>
          <w:szCs w:val="32"/>
        </w:rPr>
        <w:t xml:space="preserve">реализуется </w:t>
      </w:r>
      <w:r w:rsidRPr="00696A14">
        <w:rPr>
          <w:color w:val="111111"/>
          <w:sz w:val="32"/>
          <w:szCs w:val="32"/>
          <w:shd w:val="clear" w:color="auto" w:fill="FFFFFF"/>
        </w:rPr>
        <w:t xml:space="preserve">программа развития уличного освещения областного центра, Кинешмы и Шуи. </w:t>
      </w:r>
    </w:p>
    <w:p w:rsidR="003214DA" w:rsidRPr="00696A14" w:rsidRDefault="003214DA" w:rsidP="003214D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A2A2C"/>
          <w:sz w:val="32"/>
          <w:szCs w:val="32"/>
        </w:rPr>
      </w:pPr>
      <w:r w:rsidRPr="00696A14">
        <w:rPr>
          <w:rFonts w:ascii="Times New Roman" w:hAnsi="Times New Roman" w:cs="Times New Roman"/>
          <w:color w:val="2A2A2C"/>
          <w:sz w:val="32"/>
          <w:szCs w:val="32"/>
        </w:rPr>
        <w:t>П</w:t>
      </w:r>
      <w:r w:rsidRPr="00696A14">
        <w:rPr>
          <w:rFonts w:ascii="Times New Roman" w:eastAsia="Calibri" w:hAnsi="Times New Roman" w:cs="Times New Roman"/>
          <w:color w:val="2A2A2C"/>
          <w:sz w:val="32"/>
          <w:szCs w:val="32"/>
        </w:rPr>
        <w:t>оявился Дворец игровых видов спорта</w:t>
      </w:r>
      <w:r w:rsidRPr="00696A14">
        <w:rPr>
          <w:rFonts w:ascii="Times New Roman" w:hAnsi="Times New Roman" w:cs="Times New Roman"/>
          <w:color w:val="2A2A2C"/>
          <w:sz w:val="32"/>
          <w:szCs w:val="32"/>
        </w:rPr>
        <w:t>, начато строительство водного комплекса</w:t>
      </w:r>
      <w:r w:rsidRPr="00696A14">
        <w:rPr>
          <w:rFonts w:ascii="Times New Roman" w:eastAsia="Calibri" w:hAnsi="Times New Roman" w:cs="Times New Roman"/>
          <w:color w:val="2A2A2C"/>
          <w:sz w:val="32"/>
          <w:szCs w:val="32"/>
        </w:rPr>
        <w:t>.</w:t>
      </w:r>
    </w:p>
    <w:p w:rsidR="003214DA" w:rsidRDefault="003214DA" w:rsidP="0032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96A14">
        <w:rPr>
          <w:rFonts w:ascii="Times New Roman" w:hAnsi="Times New Roman" w:cs="Times New Roman"/>
          <w:sz w:val="32"/>
          <w:szCs w:val="32"/>
        </w:rPr>
        <w:t>Я сознательно перечислил только некоторые значимые изменения качества жизни в регионе. Сами знаете, давно у нас такого интенсивного развития не было.</w:t>
      </w:r>
    </w:p>
    <w:p w:rsidR="003C4952" w:rsidRPr="00696A14" w:rsidRDefault="003C4952" w:rsidP="003214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214DA" w:rsidRPr="00696A14" w:rsidRDefault="003214DA" w:rsidP="003214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96A14">
        <w:rPr>
          <w:rFonts w:ascii="Times New Roman" w:hAnsi="Times New Roman" w:cs="Times New Roman"/>
          <w:sz w:val="32"/>
          <w:szCs w:val="32"/>
        </w:rPr>
        <w:t xml:space="preserve">Мы отлично понимаем, что остается еще много нерешенных проблем и в экономике и в социальной сфере. Ломать – не строить! </w:t>
      </w:r>
    </w:p>
    <w:p w:rsidR="003214DA" w:rsidRPr="00696A14" w:rsidRDefault="003214DA" w:rsidP="003214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96A14">
        <w:rPr>
          <w:rFonts w:ascii="Times New Roman" w:hAnsi="Times New Roman" w:cs="Times New Roman"/>
          <w:sz w:val="32"/>
          <w:szCs w:val="32"/>
        </w:rPr>
        <w:t>Профсоюзы готовы помогать, направлять свои усилия на ускорение и развитие области. Не зря наш лозунг – «В единстве наша сила!».</w:t>
      </w:r>
    </w:p>
    <w:p w:rsidR="00D01D79" w:rsidRDefault="00D01D79" w:rsidP="00696A14">
      <w:pPr>
        <w:pStyle w:val="Default"/>
        <w:spacing w:line="360" w:lineRule="auto"/>
        <w:ind w:firstLine="709"/>
        <w:jc w:val="both"/>
        <w:rPr>
          <w:color w:val="222222"/>
          <w:sz w:val="32"/>
          <w:szCs w:val="32"/>
          <w:shd w:val="clear" w:color="auto" w:fill="FFFFFF"/>
        </w:rPr>
      </w:pPr>
    </w:p>
    <w:p w:rsidR="00BD4F94" w:rsidRPr="00696A14" w:rsidRDefault="00BD4F94" w:rsidP="00BD4F9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96A14">
        <w:rPr>
          <w:rFonts w:ascii="Times New Roman" w:eastAsia="Calibri" w:hAnsi="Times New Roman" w:cs="Times New Roman"/>
          <w:b/>
          <w:sz w:val="32"/>
          <w:szCs w:val="32"/>
        </w:rPr>
        <w:t>Уважаемые коллеги!</w:t>
      </w:r>
    </w:p>
    <w:p w:rsidR="00904F9A" w:rsidRDefault="00904F9A" w:rsidP="00696A14">
      <w:pPr>
        <w:pStyle w:val="Default"/>
        <w:spacing w:line="360" w:lineRule="auto"/>
        <w:ind w:firstLine="709"/>
        <w:jc w:val="both"/>
        <w:rPr>
          <w:color w:val="222222"/>
          <w:sz w:val="32"/>
          <w:szCs w:val="32"/>
          <w:shd w:val="clear" w:color="auto" w:fill="FFFFFF"/>
        </w:rPr>
      </w:pPr>
      <w:r w:rsidRPr="00696A14">
        <w:rPr>
          <w:color w:val="222222"/>
          <w:sz w:val="32"/>
          <w:szCs w:val="32"/>
          <w:shd w:val="clear" w:color="auto" w:fill="FFFFFF"/>
        </w:rPr>
        <w:t xml:space="preserve">Профсоюзное сообщество региона является одним из важнейших составляющих гражданского общества, пользуется заслуженным авторитетом. </w:t>
      </w:r>
    </w:p>
    <w:p w:rsidR="00904F9A" w:rsidRPr="00696A14" w:rsidRDefault="00904F9A" w:rsidP="00696A14">
      <w:pPr>
        <w:pStyle w:val="Default"/>
        <w:spacing w:line="360" w:lineRule="auto"/>
        <w:ind w:firstLine="709"/>
        <w:jc w:val="both"/>
        <w:rPr>
          <w:rFonts w:eastAsia="Times New Roman"/>
          <w:sz w:val="32"/>
          <w:szCs w:val="32"/>
          <w:lang w:eastAsia="ru-RU"/>
        </w:rPr>
      </w:pPr>
      <w:r w:rsidRPr="00696A14">
        <w:rPr>
          <w:color w:val="222222"/>
          <w:sz w:val="32"/>
          <w:szCs w:val="32"/>
          <w:shd w:val="clear" w:color="auto" w:fill="FFFFFF"/>
        </w:rPr>
        <w:t>Тем не менее, у</w:t>
      </w:r>
      <w:r w:rsidRPr="00696A14">
        <w:rPr>
          <w:rFonts w:eastAsia="Times New Roman"/>
          <w:sz w:val="32"/>
          <w:szCs w:val="32"/>
          <w:lang w:eastAsia="ru-RU"/>
        </w:rPr>
        <w:t xml:space="preserve"> профсоюзов особая роль. Профсоюзы законодательно наделены широкими полномочиями для защиты трудовых прав работников, и в первую очередь членов профсоюзов. </w:t>
      </w:r>
    </w:p>
    <w:p w:rsidR="009D1E54" w:rsidRPr="00696A14" w:rsidRDefault="009D1E54" w:rsidP="00696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6A14">
        <w:rPr>
          <w:rFonts w:ascii="Times New Roman" w:hAnsi="Times New Roman" w:cs="Times New Roman"/>
          <w:sz w:val="32"/>
          <w:szCs w:val="32"/>
        </w:rPr>
        <w:lastRenderedPageBreak/>
        <w:t xml:space="preserve">Сегодня задача и профсоюзов, и органов власти, и бизнес сообщества обеспечить рост доходов граждан, о чем неоднократно говорил и Президент РФ В.В.Путин. </w:t>
      </w:r>
    </w:p>
    <w:p w:rsidR="009D1E54" w:rsidRDefault="009D1E54" w:rsidP="00696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6A14">
        <w:rPr>
          <w:rFonts w:ascii="Times New Roman" w:hAnsi="Times New Roman" w:cs="Times New Roman"/>
          <w:sz w:val="32"/>
          <w:szCs w:val="32"/>
        </w:rPr>
        <w:t xml:space="preserve">Причем в первую очередь – </w:t>
      </w:r>
      <w:r w:rsidRPr="00696A14">
        <w:rPr>
          <w:rFonts w:ascii="Times New Roman" w:hAnsi="Times New Roman" w:cs="Times New Roman"/>
          <w:b/>
          <w:sz w:val="32"/>
          <w:szCs w:val="32"/>
        </w:rPr>
        <w:t>работающих граждан</w:t>
      </w:r>
      <w:r w:rsidRPr="00696A14">
        <w:rPr>
          <w:rFonts w:ascii="Times New Roman" w:hAnsi="Times New Roman" w:cs="Times New Roman"/>
          <w:sz w:val="32"/>
          <w:szCs w:val="32"/>
        </w:rPr>
        <w:t xml:space="preserve">, живущих на зарплату и вносящих реальный вклад в реальную экономику. </w:t>
      </w:r>
    </w:p>
    <w:p w:rsidR="003C4952" w:rsidRPr="00696A14" w:rsidRDefault="003C4952" w:rsidP="00696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1E54" w:rsidRPr="00696A14" w:rsidRDefault="009D1E54" w:rsidP="00696A1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</w:pPr>
      <w:r w:rsidRPr="00696A14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В силу своих полномочий мы вынуждены постоянно и неустанно говорить о зарплате, занятости и законности.</w:t>
      </w:r>
    </w:p>
    <w:p w:rsidR="009D1E54" w:rsidRPr="00696A14" w:rsidRDefault="009D1E54" w:rsidP="00696A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96A14">
        <w:rPr>
          <w:rFonts w:ascii="Times New Roman" w:eastAsia="Calibri" w:hAnsi="Times New Roman" w:cs="Times New Roman"/>
          <w:sz w:val="32"/>
          <w:szCs w:val="32"/>
        </w:rPr>
        <w:t xml:space="preserve">По итогам 2022 года среднемесячная заработная плата составила более 36,0 тысяч рублей. По сравнению с 21 годом она выросла на 12,0%. И это самый высокий показатель роста за </w:t>
      </w:r>
      <w:r w:rsidRPr="00696A14">
        <w:rPr>
          <w:rFonts w:ascii="Times New Roman" w:eastAsia="Calibri" w:hAnsi="Times New Roman" w:cs="Times New Roman"/>
          <w:b/>
          <w:sz w:val="32"/>
          <w:szCs w:val="32"/>
        </w:rPr>
        <w:t>последние пять лет.</w:t>
      </w:r>
      <w:r w:rsidRPr="00696A14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9D1E54" w:rsidRDefault="009D1E54" w:rsidP="00696A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96A14">
        <w:rPr>
          <w:rFonts w:ascii="Times New Roman" w:eastAsia="Calibri" w:hAnsi="Times New Roman" w:cs="Times New Roman"/>
          <w:sz w:val="32"/>
          <w:szCs w:val="32"/>
        </w:rPr>
        <w:t xml:space="preserve">Сделан первый шаг, пусть он пока не очень большой, но будем надеяться, что такая тенденция сохранится в дальнейшей перспективе. </w:t>
      </w:r>
    </w:p>
    <w:p w:rsidR="003C4952" w:rsidRPr="00696A14" w:rsidRDefault="003C4952" w:rsidP="00696A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D1E54" w:rsidRDefault="009D1E54" w:rsidP="00696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6A14">
        <w:rPr>
          <w:rFonts w:ascii="Times New Roman" w:hAnsi="Times New Roman" w:cs="Times New Roman"/>
          <w:sz w:val="32"/>
          <w:szCs w:val="32"/>
        </w:rPr>
        <w:t xml:space="preserve">Все мы понимаем, что низкая стоимость труда приводит к долгосрочным негативным последствиям, затрагивающим не только уровень и качество жизни населения, но ставит под угрозу достижение целей восстановления экономического роста. </w:t>
      </w:r>
    </w:p>
    <w:p w:rsidR="003C4952" w:rsidRPr="00696A14" w:rsidRDefault="003C4952" w:rsidP="00696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1E54" w:rsidRPr="00696A14" w:rsidRDefault="009D1E54" w:rsidP="00696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6A14">
        <w:rPr>
          <w:rFonts w:ascii="Times New Roman" w:hAnsi="Times New Roman" w:cs="Times New Roman"/>
          <w:sz w:val="32"/>
          <w:szCs w:val="32"/>
        </w:rPr>
        <w:t xml:space="preserve">Мы понимаем, что только </w:t>
      </w:r>
      <w:r w:rsidRPr="00696A14">
        <w:rPr>
          <w:rFonts w:ascii="Times New Roman" w:hAnsi="Times New Roman" w:cs="Times New Roman"/>
          <w:b/>
          <w:sz w:val="32"/>
          <w:szCs w:val="32"/>
        </w:rPr>
        <w:t>активная государственная политика</w:t>
      </w:r>
      <w:r w:rsidRPr="00696A14">
        <w:rPr>
          <w:rFonts w:ascii="Times New Roman" w:hAnsi="Times New Roman" w:cs="Times New Roman"/>
          <w:sz w:val="32"/>
          <w:szCs w:val="32"/>
        </w:rPr>
        <w:t xml:space="preserve"> в области оплаты труда можно обеспечить реальное существенное сокращение бедности и сплочение общества. </w:t>
      </w:r>
    </w:p>
    <w:p w:rsidR="009D1E54" w:rsidRPr="00696A14" w:rsidRDefault="009D1E54" w:rsidP="00696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6A14">
        <w:rPr>
          <w:rFonts w:ascii="Times New Roman" w:hAnsi="Times New Roman" w:cs="Times New Roman"/>
          <w:sz w:val="32"/>
          <w:szCs w:val="32"/>
        </w:rPr>
        <w:t xml:space="preserve">Работникам страны нужна достойная, прозрачная и справедливая оплата за честный труд. </w:t>
      </w:r>
    </w:p>
    <w:p w:rsidR="009D1E54" w:rsidRPr="00696A14" w:rsidRDefault="009D1E54" w:rsidP="00696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6A14">
        <w:rPr>
          <w:rFonts w:ascii="Times New Roman" w:hAnsi="Times New Roman" w:cs="Times New Roman"/>
          <w:sz w:val="32"/>
          <w:szCs w:val="32"/>
        </w:rPr>
        <w:lastRenderedPageBreak/>
        <w:t xml:space="preserve">И защита их прав со стороны правительства и государства! </w:t>
      </w:r>
    </w:p>
    <w:p w:rsidR="008D430F" w:rsidRDefault="008D430F" w:rsidP="00696A1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858" w:rsidRDefault="00825858" w:rsidP="00696A1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57C8" w:rsidRPr="00696A14" w:rsidRDefault="007957C8" w:rsidP="00696A1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A14"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7957C8" w:rsidRPr="00696A14" w:rsidRDefault="007E3EE3" w:rsidP="008975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96A14">
        <w:rPr>
          <w:rFonts w:ascii="Times New Roman" w:hAnsi="Times New Roman" w:cs="Times New Roman"/>
          <w:sz w:val="32"/>
          <w:szCs w:val="32"/>
        </w:rPr>
        <w:t xml:space="preserve">Не могу не сказать несколько </w:t>
      </w:r>
      <w:r w:rsidR="008975D2">
        <w:rPr>
          <w:rFonts w:ascii="Times New Roman" w:hAnsi="Times New Roman" w:cs="Times New Roman"/>
          <w:sz w:val="32"/>
          <w:szCs w:val="32"/>
        </w:rPr>
        <w:t>слов о помощи профсоюзов участникам СВО и членам их семей.</w:t>
      </w:r>
    </w:p>
    <w:p w:rsidR="007957C8" w:rsidRDefault="007957C8" w:rsidP="00696A1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96A14">
        <w:rPr>
          <w:rFonts w:ascii="Times New Roman" w:eastAsia="Calibri" w:hAnsi="Times New Roman" w:cs="Times New Roman"/>
          <w:sz w:val="32"/>
          <w:szCs w:val="32"/>
        </w:rPr>
        <w:t>В</w:t>
      </w:r>
      <w:r w:rsidRPr="00696A14">
        <w:rPr>
          <w:rFonts w:ascii="Times New Roman" w:hAnsi="Times New Roman" w:cs="Times New Roman"/>
          <w:sz w:val="32"/>
          <w:szCs w:val="32"/>
        </w:rPr>
        <w:t xml:space="preserve"> апреле прошлого года </w:t>
      </w:r>
      <w:r w:rsidRPr="00696A14">
        <w:rPr>
          <w:rFonts w:ascii="Times New Roman" w:hAnsi="Times New Roman" w:cs="Times New Roman"/>
          <w:sz w:val="32"/>
          <w:szCs w:val="32"/>
          <w:shd w:val="clear" w:color="auto" w:fill="FFFFFF"/>
        </w:rPr>
        <w:t>членские организации</w:t>
      </w:r>
      <w:r w:rsidRPr="00696A14">
        <w:rPr>
          <w:rFonts w:ascii="Times New Roman" w:eastAsia="Calibri" w:hAnsi="Times New Roman" w:cs="Times New Roman"/>
          <w:sz w:val="32"/>
          <w:szCs w:val="32"/>
        </w:rPr>
        <w:t xml:space="preserve"> профобъединения поддержали </w:t>
      </w:r>
      <w:r w:rsidRPr="00696A14">
        <w:rPr>
          <w:rFonts w:ascii="Times New Roman" w:hAnsi="Times New Roman" w:cs="Times New Roman"/>
          <w:sz w:val="32"/>
          <w:szCs w:val="32"/>
        </w:rPr>
        <w:t>действия и решения Президента Российской Федерации Владимира Путина, направленные на защиту суверенитета и целостности страны</w:t>
      </w:r>
      <w:r w:rsidRPr="00696A14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B46184" w:rsidRDefault="00D11FA6" w:rsidP="00696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Практически сразу мы приступили </w:t>
      </w:r>
      <w:r w:rsidR="00B46184">
        <w:rPr>
          <w:rFonts w:ascii="Times New Roman" w:hAnsi="Times New Roman" w:cs="Times New Roman"/>
          <w:sz w:val="32"/>
          <w:szCs w:val="32"/>
        </w:rPr>
        <w:t>оказани</w:t>
      </w:r>
      <w:r>
        <w:rPr>
          <w:rFonts w:ascii="Times New Roman" w:hAnsi="Times New Roman" w:cs="Times New Roman"/>
          <w:sz w:val="32"/>
          <w:szCs w:val="32"/>
        </w:rPr>
        <w:t>ю</w:t>
      </w:r>
      <w:r w:rsidR="00B46184">
        <w:rPr>
          <w:rFonts w:ascii="Times New Roman" w:hAnsi="Times New Roman" w:cs="Times New Roman"/>
          <w:sz w:val="32"/>
          <w:szCs w:val="32"/>
        </w:rPr>
        <w:t xml:space="preserve"> г</w:t>
      </w:r>
      <w:r w:rsidR="007957C8" w:rsidRPr="00696A14">
        <w:rPr>
          <w:rFonts w:ascii="Times New Roman" w:hAnsi="Times New Roman" w:cs="Times New Roman"/>
          <w:sz w:val="32"/>
          <w:szCs w:val="32"/>
        </w:rPr>
        <w:t>уманитарн</w:t>
      </w:r>
      <w:r w:rsidR="00B46184">
        <w:rPr>
          <w:rFonts w:ascii="Times New Roman" w:hAnsi="Times New Roman" w:cs="Times New Roman"/>
          <w:sz w:val="32"/>
          <w:szCs w:val="32"/>
        </w:rPr>
        <w:t>ой</w:t>
      </w:r>
      <w:r w:rsidR="007957C8" w:rsidRPr="00696A14">
        <w:rPr>
          <w:rFonts w:ascii="Times New Roman" w:hAnsi="Times New Roman" w:cs="Times New Roman"/>
          <w:sz w:val="32"/>
          <w:szCs w:val="32"/>
        </w:rPr>
        <w:t xml:space="preserve"> помощ</w:t>
      </w:r>
      <w:r w:rsidR="00B46184">
        <w:rPr>
          <w:rFonts w:ascii="Times New Roman" w:hAnsi="Times New Roman" w:cs="Times New Roman"/>
          <w:sz w:val="32"/>
          <w:szCs w:val="32"/>
        </w:rPr>
        <w:t>и</w:t>
      </w:r>
      <w:r w:rsidR="007957C8" w:rsidRPr="00696A14">
        <w:rPr>
          <w:rFonts w:ascii="Times New Roman" w:hAnsi="Times New Roman" w:cs="Times New Roman"/>
          <w:sz w:val="32"/>
          <w:szCs w:val="32"/>
        </w:rPr>
        <w:t xml:space="preserve"> </w:t>
      </w:r>
      <w:r w:rsidR="007957C8" w:rsidRPr="00696A14">
        <w:rPr>
          <w:rFonts w:ascii="Times New Roman" w:hAnsi="Times New Roman" w:cs="Times New Roman"/>
          <w:color w:val="000000"/>
          <w:sz w:val="32"/>
          <w:szCs w:val="32"/>
        </w:rPr>
        <w:t>воинам, защищающим интересы государства</w:t>
      </w:r>
      <w:r w:rsidR="00B46184">
        <w:rPr>
          <w:rFonts w:ascii="Times New Roman" w:hAnsi="Times New Roman" w:cs="Times New Roman"/>
          <w:sz w:val="32"/>
          <w:szCs w:val="32"/>
        </w:rPr>
        <w:t xml:space="preserve">, а также </w:t>
      </w:r>
      <w:r w:rsidR="007957C8" w:rsidRPr="00B46184">
        <w:rPr>
          <w:rFonts w:ascii="Times New Roman" w:hAnsi="Times New Roman" w:cs="Times New Roman"/>
          <w:sz w:val="32"/>
          <w:szCs w:val="32"/>
        </w:rPr>
        <w:t>про</w:t>
      </w:r>
      <w:r w:rsidR="007957C8" w:rsidRPr="00696A14">
        <w:rPr>
          <w:rFonts w:ascii="Times New Roman" w:hAnsi="Times New Roman" w:cs="Times New Roman"/>
          <w:sz w:val="32"/>
          <w:szCs w:val="32"/>
        </w:rPr>
        <w:t>фсоюзны</w:t>
      </w:r>
      <w:r w:rsidR="00B46184">
        <w:rPr>
          <w:rFonts w:ascii="Times New Roman" w:hAnsi="Times New Roman" w:cs="Times New Roman"/>
          <w:sz w:val="32"/>
          <w:szCs w:val="32"/>
        </w:rPr>
        <w:t xml:space="preserve">м </w:t>
      </w:r>
      <w:r w:rsidR="007957C8" w:rsidRPr="00696A14">
        <w:rPr>
          <w:rFonts w:ascii="Times New Roman" w:hAnsi="Times New Roman" w:cs="Times New Roman"/>
          <w:sz w:val="32"/>
          <w:szCs w:val="32"/>
        </w:rPr>
        <w:t>организаци</w:t>
      </w:r>
      <w:r w:rsidR="00B46184">
        <w:rPr>
          <w:rFonts w:ascii="Times New Roman" w:hAnsi="Times New Roman" w:cs="Times New Roman"/>
          <w:sz w:val="32"/>
          <w:szCs w:val="32"/>
        </w:rPr>
        <w:t>ям</w:t>
      </w:r>
      <w:r w:rsidR="007957C8" w:rsidRPr="00696A14">
        <w:rPr>
          <w:rFonts w:ascii="Times New Roman" w:hAnsi="Times New Roman" w:cs="Times New Roman"/>
          <w:sz w:val="32"/>
          <w:szCs w:val="32"/>
        </w:rPr>
        <w:t xml:space="preserve"> и просто жител</w:t>
      </w:r>
      <w:r w:rsidR="00B46184">
        <w:rPr>
          <w:rFonts w:ascii="Times New Roman" w:hAnsi="Times New Roman" w:cs="Times New Roman"/>
          <w:sz w:val="32"/>
          <w:szCs w:val="32"/>
        </w:rPr>
        <w:t>я</w:t>
      </w:r>
      <w:r w:rsidR="008A6FF4">
        <w:rPr>
          <w:rFonts w:ascii="Times New Roman" w:hAnsi="Times New Roman" w:cs="Times New Roman"/>
          <w:sz w:val="32"/>
          <w:szCs w:val="32"/>
        </w:rPr>
        <w:t>м</w:t>
      </w:r>
      <w:r w:rsidR="00B46184">
        <w:rPr>
          <w:rFonts w:ascii="Times New Roman" w:hAnsi="Times New Roman" w:cs="Times New Roman"/>
          <w:sz w:val="32"/>
          <w:szCs w:val="32"/>
        </w:rPr>
        <w:t xml:space="preserve"> пострадавших территорий.</w:t>
      </w:r>
    </w:p>
    <w:p w:rsidR="007957C8" w:rsidRPr="00D11FA6" w:rsidRDefault="007957C8" w:rsidP="00696A1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96A14">
        <w:rPr>
          <w:rFonts w:ascii="Times New Roman" w:hAnsi="Times New Roman" w:cs="Times New Roman"/>
          <w:sz w:val="32"/>
          <w:szCs w:val="32"/>
        </w:rPr>
        <w:t xml:space="preserve"> </w:t>
      </w:r>
      <w:r w:rsidR="00D11FA6">
        <w:rPr>
          <w:rFonts w:ascii="Times New Roman" w:hAnsi="Times New Roman" w:cs="Times New Roman"/>
          <w:sz w:val="32"/>
          <w:szCs w:val="32"/>
        </w:rPr>
        <w:t>За этот период мы собрали</w:t>
      </w:r>
      <w:r w:rsidRPr="00696A14">
        <w:rPr>
          <w:rFonts w:ascii="Times New Roman" w:hAnsi="Times New Roman" w:cs="Times New Roman"/>
          <w:sz w:val="32"/>
          <w:szCs w:val="32"/>
        </w:rPr>
        <w:t xml:space="preserve"> </w:t>
      </w:r>
      <w:r w:rsidR="00D11FA6">
        <w:rPr>
          <w:rFonts w:ascii="Times New Roman" w:hAnsi="Times New Roman" w:cs="Times New Roman"/>
          <w:sz w:val="32"/>
          <w:szCs w:val="32"/>
        </w:rPr>
        <w:t xml:space="preserve">более </w:t>
      </w:r>
      <w:r w:rsidR="00D11FA6" w:rsidRPr="00D11FA6">
        <w:rPr>
          <w:rFonts w:ascii="Times New Roman" w:hAnsi="Times New Roman" w:cs="Times New Roman"/>
          <w:b/>
          <w:sz w:val="32"/>
          <w:szCs w:val="32"/>
        </w:rPr>
        <w:t>5,0 млн. руб.</w:t>
      </w:r>
      <w:r w:rsidRPr="00D11FA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A6FF4" w:rsidRDefault="007957C8" w:rsidP="00DF18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96A14">
        <w:rPr>
          <w:rFonts w:ascii="Times New Roman" w:hAnsi="Times New Roman" w:cs="Times New Roman"/>
          <w:sz w:val="32"/>
          <w:szCs w:val="32"/>
        </w:rPr>
        <w:t>Мы закупили самое необходимое оборудование, инструменты, оргтехнику и многое другое, что именно сейчас востребовано для обеспечения нормального функционирования воинского подразделения в зоне СВО</w:t>
      </w:r>
      <w:r w:rsidR="008A6FF4">
        <w:rPr>
          <w:rFonts w:ascii="Times New Roman" w:hAnsi="Times New Roman" w:cs="Times New Roman"/>
          <w:sz w:val="32"/>
          <w:szCs w:val="32"/>
        </w:rPr>
        <w:t>.</w:t>
      </w:r>
      <w:r w:rsidR="00DF181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957C8" w:rsidRPr="00696A14" w:rsidRDefault="008A6FF4" w:rsidP="00DF18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тепловизоры, ноутбуки, н</w:t>
      </w:r>
      <w:r w:rsidR="007957C8" w:rsidRPr="00696A14">
        <w:rPr>
          <w:rFonts w:ascii="Times New Roman" w:hAnsi="Times New Roman" w:cs="Times New Roman"/>
          <w:sz w:val="32"/>
          <w:szCs w:val="32"/>
        </w:rPr>
        <w:t xml:space="preserve">аборы инструментов для ремонтных и строительных работ, расходные материалы к ним. </w:t>
      </w:r>
    </w:p>
    <w:p w:rsidR="007957C8" w:rsidRPr="00696A14" w:rsidRDefault="007957C8" w:rsidP="00696A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96A14">
        <w:rPr>
          <w:rFonts w:ascii="Times New Roman" w:hAnsi="Times New Roman" w:cs="Times New Roman"/>
          <w:sz w:val="32"/>
          <w:szCs w:val="32"/>
        </w:rPr>
        <w:t>Для личных нужд военнослужащих – Футболки, моющие средства, стиральные вещества и влажные салфетки, сигареты.</w:t>
      </w:r>
    </w:p>
    <w:p w:rsidR="008A6FF4" w:rsidRDefault="008A6FF4" w:rsidP="00696A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47460" w:rsidRPr="00696A14" w:rsidRDefault="00DF181E" w:rsidP="00696A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147460" w:rsidRPr="00696A14">
        <w:rPr>
          <w:rFonts w:ascii="Times New Roman" w:hAnsi="Times New Roman" w:cs="Times New Roman"/>
          <w:sz w:val="32"/>
          <w:szCs w:val="32"/>
        </w:rPr>
        <w:t xml:space="preserve">тправили 3 партии бутилированной воды. Это  - более 2100 </w:t>
      </w:r>
      <w:r w:rsidR="00147460" w:rsidRPr="00696A14">
        <w:rPr>
          <w:rFonts w:ascii="Times New Roman" w:hAnsi="Times New Roman" w:cs="Times New Roman"/>
          <w:b/>
          <w:sz w:val="32"/>
          <w:szCs w:val="32"/>
        </w:rPr>
        <w:t>шести</w:t>
      </w:r>
      <w:r w:rsidR="00147460" w:rsidRPr="00696A14">
        <w:rPr>
          <w:rFonts w:ascii="Times New Roman" w:hAnsi="Times New Roman" w:cs="Times New Roman"/>
          <w:sz w:val="32"/>
          <w:szCs w:val="32"/>
        </w:rPr>
        <w:t xml:space="preserve">литровых бутылок. </w:t>
      </w:r>
      <w:r w:rsidR="00B40927">
        <w:rPr>
          <w:rFonts w:ascii="Times New Roman" w:hAnsi="Times New Roman" w:cs="Times New Roman"/>
          <w:sz w:val="32"/>
          <w:szCs w:val="32"/>
        </w:rPr>
        <w:t>З</w:t>
      </w:r>
      <w:r w:rsidR="00147460" w:rsidRPr="00696A14">
        <w:rPr>
          <w:rFonts w:ascii="Times New Roman" w:hAnsi="Times New Roman" w:cs="Times New Roman"/>
          <w:sz w:val="32"/>
          <w:szCs w:val="32"/>
        </w:rPr>
        <w:t xml:space="preserve">акуплено и передано в отдельный </w:t>
      </w:r>
      <w:r w:rsidR="00147460" w:rsidRPr="00696A14">
        <w:rPr>
          <w:rFonts w:ascii="Times New Roman" w:hAnsi="Times New Roman" w:cs="Times New Roman"/>
          <w:sz w:val="32"/>
          <w:szCs w:val="32"/>
        </w:rPr>
        <w:lastRenderedPageBreak/>
        <w:t>медицинский отряд ВДВ 15 аптечек ФЭСТ для укомплектования санитарных автомобилей.</w:t>
      </w:r>
    </w:p>
    <w:p w:rsidR="007957C8" w:rsidRPr="00696A14" w:rsidRDefault="007957C8" w:rsidP="00696A1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96A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 это не потому, что наша армия недостаточно обеспечена, но просто тем, кто находится в тылу, было важно почувствовать себя сопричастными выполнению общих задач по защите Родины. </w:t>
      </w:r>
    </w:p>
    <w:p w:rsidR="00C53B3E" w:rsidRDefault="00C53B3E" w:rsidP="00696A1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7957C8" w:rsidRDefault="007957C8" w:rsidP="00696A1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696A14">
        <w:rPr>
          <w:rFonts w:ascii="Times New Roman" w:hAnsi="Times New Roman" w:cs="Times New Roman"/>
          <w:color w:val="333333"/>
          <w:sz w:val="32"/>
          <w:szCs w:val="32"/>
        </w:rPr>
        <w:t>Мы уверены, что наша поддержка и простое человеческое внимание помогают, в первую очередь поддержать моральный и боевой дух российских военнослужащих.</w:t>
      </w:r>
    </w:p>
    <w:p w:rsidR="00193379" w:rsidRPr="00696A14" w:rsidRDefault="00193379" w:rsidP="00696A1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147460" w:rsidRPr="00696A14" w:rsidRDefault="00147460" w:rsidP="00696A14">
      <w:pPr>
        <w:pStyle w:val="2"/>
        <w:tabs>
          <w:tab w:val="left" w:pos="142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696A14">
        <w:rPr>
          <w:color w:val="333333"/>
          <w:sz w:val="32"/>
          <w:szCs w:val="32"/>
        </w:rPr>
        <w:t>Невозможно да и не нужно разделять кто внес большую лепту в наше общее и такое важное дело.</w:t>
      </w:r>
      <w:r w:rsidRPr="00696A14">
        <w:rPr>
          <w:sz w:val="32"/>
          <w:szCs w:val="32"/>
        </w:rPr>
        <w:t xml:space="preserve"> </w:t>
      </w:r>
    </w:p>
    <w:p w:rsidR="00147460" w:rsidRDefault="00147460" w:rsidP="00696A14">
      <w:pPr>
        <w:pStyle w:val="2"/>
        <w:tabs>
          <w:tab w:val="left" w:pos="142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696A14">
        <w:rPr>
          <w:sz w:val="32"/>
          <w:szCs w:val="32"/>
        </w:rPr>
        <w:t xml:space="preserve">Но есть моменты, о которых я не могу упомянуть – </w:t>
      </w:r>
      <w:r w:rsidR="00600D22" w:rsidRPr="00696A14">
        <w:rPr>
          <w:sz w:val="32"/>
          <w:szCs w:val="32"/>
        </w:rPr>
        <w:t>это,</w:t>
      </w:r>
      <w:r w:rsidRPr="00696A14">
        <w:rPr>
          <w:sz w:val="32"/>
          <w:szCs w:val="32"/>
        </w:rPr>
        <w:t xml:space="preserve"> то что на нашу инициативу в первую очередь откликнулись те у кого заработная плата не очень большого размера - работники детских садов</w:t>
      </w:r>
      <w:r w:rsidR="00A0616D">
        <w:rPr>
          <w:sz w:val="32"/>
          <w:szCs w:val="32"/>
        </w:rPr>
        <w:t xml:space="preserve">, </w:t>
      </w:r>
      <w:r w:rsidRPr="00696A14">
        <w:rPr>
          <w:sz w:val="32"/>
          <w:szCs w:val="32"/>
        </w:rPr>
        <w:t>школ</w:t>
      </w:r>
      <w:r w:rsidR="00A0616D">
        <w:rPr>
          <w:sz w:val="32"/>
          <w:szCs w:val="32"/>
        </w:rPr>
        <w:t>, учреждений культуры и сельского хозяйства</w:t>
      </w:r>
      <w:r w:rsidRPr="00696A14">
        <w:rPr>
          <w:sz w:val="32"/>
          <w:szCs w:val="32"/>
        </w:rPr>
        <w:t xml:space="preserve">.  </w:t>
      </w:r>
    </w:p>
    <w:p w:rsidR="00D11FA6" w:rsidRDefault="00D11FA6" w:rsidP="00696A14">
      <w:pPr>
        <w:pStyle w:val="2"/>
        <w:tabs>
          <w:tab w:val="left" w:pos="142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Предлагаю посмотреть небольшой ролик на эту тему.</w:t>
      </w:r>
    </w:p>
    <w:p w:rsidR="00D40E4D" w:rsidRDefault="00D40E4D" w:rsidP="00696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53B3E" w:rsidRPr="00C53B3E" w:rsidRDefault="00C53B3E" w:rsidP="00C53B3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3B3E">
        <w:rPr>
          <w:rFonts w:ascii="Times New Roman" w:hAnsi="Times New Roman" w:cs="Times New Roman"/>
          <w:b/>
          <w:sz w:val="32"/>
          <w:szCs w:val="32"/>
        </w:rPr>
        <w:t>Коллеги!</w:t>
      </w:r>
    </w:p>
    <w:p w:rsidR="00D40E4D" w:rsidRDefault="00D40E4D" w:rsidP="00696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Желаю плодотворной работы на семинаре, надеюсь</w:t>
      </w:r>
      <w:r w:rsidR="00A0616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что наше взаимодействие станет более тесным, вместе мы сможем решать многие вопросы, ведь у нас одна цель - повышение благосостояния жизни жителей региона. </w:t>
      </w:r>
    </w:p>
    <w:p w:rsidR="00D11FA6" w:rsidRDefault="00D11FA6" w:rsidP="00696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11FA6" w:rsidRDefault="00D11FA6" w:rsidP="00696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D11FA6" w:rsidSect="008848C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976" w:rsidRDefault="00065976" w:rsidP="00E95A74">
      <w:pPr>
        <w:spacing w:after="0" w:line="240" w:lineRule="auto"/>
      </w:pPr>
      <w:r>
        <w:separator/>
      </w:r>
    </w:p>
  </w:endnote>
  <w:endnote w:type="continuationSeparator" w:id="1">
    <w:p w:rsidR="00065976" w:rsidRDefault="00065976" w:rsidP="00E9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976" w:rsidRDefault="00065976" w:rsidP="00E95A74">
      <w:pPr>
        <w:spacing w:after="0" w:line="240" w:lineRule="auto"/>
      </w:pPr>
      <w:r>
        <w:separator/>
      </w:r>
    </w:p>
  </w:footnote>
  <w:footnote w:type="continuationSeparator" w:id="1">
    <w:p w:rsidR="00065976" w:rsidRDefault="00065976" w:rsidP="00E95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469"/>
      <w:docPartObj>
        <w:docPartGallery w:val="Page Numbers (Top of Page)"/>
        <w:docPartUnique/>
      </w:docPartObj>
    </w:sdtPr>
    <w:sdtContent>
      <w:p w:rsidR="003342B1" w:rsidRDefault="00E95A74">
        <w:pPr>
          <w:pStyle w:val="a5"/>
          <w:jc w:val="center"/>
        </w:pPr>
        <w:r>
          <w:fldChar w:fldCharType="begin"/>
        </w:r>
        <w:r w:rsidR="003C4952">
          <w:instrText xml:space="preserve"> PAGE   \* MERGEFORMAT </w:instrText>
        </w:r>
        <w:r>
          <w:fldChar w:fldCharType="separate"/>
        </w:r>
        <w:r w:rsidR="00FA1A74">
          <w:rPr>
            <w:noProof/>
          </w:rPr>
          <w:t>1</w:t>
        </w:r>
        <w:r>
          <w:fldChar w:fldCharType="end"/>
        </w:r>
      </w:p>
    </w:sdtContent>
  </w:sdt>
  <w:p w:rsidR="003342B1" w:rsidRDefault="0006597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E54"/>
    <w:rsid w:val="00065976"/>
    <w:rsid w:val="000F6A97"/>
    <w:rsid w:val="001302DD"/>
    <w:rsid w:val="00147460"/>
    <w:rsid w:val="00193379"/>
    <w:rsid w:val="001944CF"/>
    <w:rsid w:val="001D76B5"/>
    <w:rsid w:val="00230FA9"/>
    <w:rsid w:val="002448F2"/>
    <w:rsid w:val="002E633B"/>
    <w:rsid w:val="003214DA"/>
    <w:rsid w:val="00336913"/>
    <w:rsid w:val="00345F20"/>
    <w:rsid w:val="003935BB"/>
    <w:rsid w:val="003C4952"/>
    <w:rsid w:val="004554BA"/>
    <w:rsid w:val="004C26E9"/>
    <w:rsid w:val="00526113"/>
    <w:rsid w:val="00600D22"/>
    <w:rsid w:val="00650207"/>
    <w:rsid w:val="0067185E"/>
    <w:rsid w:val="00696A14"/>
    <w:rsid w:val="006B3A37"/>
    <w:rsid w:val="00721071"/>
    <w:rsid w:val="007957C8"/>
    <w:rsid w:val="007E3EE3"/>
    <w:rsid w:val="007F7959"/>
    <w:rsid w:val="00825858"/>
    <w:rsid w:val="008975D2"/>
    <w:rsid w:val="008A6FF4"/>
    <w:rsid w:val="008B4AD3"/>
    <w:rsid w:val="008D430F"/>
    <w:rsid w:val="00904F9A"/>
    <w:rsid w:val="009A274C"/>
    <w:rsid w:val="009D1E54"/>
    <w:rsid w:val="00A01B71"/>
    <w:rsid w:val="00A0616D"/>
    <w:rsid w:val="00A10E8E"/>
    <w:rsid w:val="00B258FC"/>
    <w:rsid w:val="00B40927"/>
    <w:rsid w:val="00B46184"/>
    <w:rsid w:val="00B76F89"/>
    <w:rsid w:val="00BA5E87"/>
    <w:rsid w:val="00BD4F94"/>
    <w:rsid w:val="00C53B3E"/>
    <w:rsid w:val="00D01D79"/>
    <w:rsid w:val="00D11FA6"/>
    <w:rsid w:val="00D3534A"/>
    <w:rsid w:val="00D40E4D"/>
    <w:rsid w:val="00D63BF3"/>
    <w:rsid w:val="00D95FD5"/>
    <w:rsid w:val="00DE7102"/>
    <w:rsid w:val="00DF181E"/>
    <w:rsid w:val="00E80116"/>
    <w:rsid w:val="00E95A74"/>
    <w:rsid w:val="00EB147E"/>
    <w:rsid w:val="00F21CC2"/>
    <w:rsid w:val="00FA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E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1E54"/>
  </w:style>
  <w:style w:type="paragraph" w:styleId="2">
    <w:name w:val="Body Text 2"/>
    <w:basedOn w:val="a"/>
    <w:link w:val="20"/>
    <w:rsid w:val="0079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57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57C8"/>
  </w:style>
  <w:style w:type="paragraph" w:customStyle="1" w:styleId="Default">
    <w:name w:val="Default"/>
    <w:rsid w:val="00904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 Знак"/>
    <w:link w:val="a8"/>
    <w:semiHidden/>
    <w:locked/>
    <w:rsid w:val="00904F9A"/>
    <w:rPr>
      <w:sz w:val="24"/>
      <w:szCs w:val="24"/>
    </w:rPr>
  </w:style>
  <w:style w:type="paragraph" w:styleId="a8">
    <w:name w:val="Body Text"/>
    <w:basedOn w:val="a"/>
    <w:link w:val="a7"/>
    <w:semiHidden/>
    <w:rsid w:val="00904F9A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link w:val="a8"/>
    <w:uiPriority w:val="99"/>
    <w:semiHidden/>
    <w:rsid w:val="00904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vanovoobl.ru/search?q=%D0%BF%D1%80%D0%B5%D0%BC%D0%B8%D1%8F&amp;order_by=DESC&amp;type=news&amp;id=518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vanovoobl.ru/press?type=news&amp;id=3636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1199</Words>
  <Characters>6836</Characters>
  <Application>Microsoft Office Word</Application>
  <DocSecurity>0</DocSecurity>
  <Lines>56</Lines>
  <Paragraphs>16</Paragraphs>
  <ScaleCrop>false</ScaleCrop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Sempron</dc:creator>
  <cp:keywords/>
  <dc:description/>
  <cp:lastModifiedBy>Sempron</cp:lastModifiedBy>
  <cp:revision>5</cp:revision>
  <cp:lastPrinted>2023-05-03T09:45:00Z</cp:lastPrinted>
  <dcterms:created xsi:type="dcterms:W3CDTF">2023-05-03T09:48:00Z</dcterms:created>
  <dcterms:modified xsi:type="dcterms:W3CDTF">2023-05-10T13:50:00Z</dcterms:modified>
</cp:coreProperties>
</file>