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DE" w:rsidRDefault="00C21BDE">
      <w:r>
        <w:t>Н.В. Васильева</w:t>
      </w:r>
      <w:r w:rsidR="00021406">
        <w:t xml:space="preserve"> – председатель </w:t>
      </w:r>
      <w:r>
        <w:t xml:space="preserve">первичной профсоюзной организации </w:t>
      </w:r>
      <w:r w:rsidR="005C0777">
        <w:t xml:space="preserve">                     </w:t>
      </w:r>
      <w:bookmarkStart w:id="0" w:name="_GoBack"/>
      <w:bookmarkEnd w:id="0"/>
      <w:r>
        <w:t>ООО «Прогресс».</w:t>
      </w:r>
    </w:p>
    <w:p w:rsidR="00C21BDE" w:rsidRDefault="00C21BDE"/>
    <w:p w:rsidR="00C21BDE" w:rsidRDefault="00C21BDE">
      <w:r>
        <w:tab/>
        <w:t>Уважаемые участники митинга!</w:t>
      </w:r>
    </w:p>
    <w:p w:rsidR="005247DF" w:rsidRDefault="00C21BDE">
      <w:r>
        <w:tab/>
        <w:t xml:space="preserve">Много сказано о регоператоре, но я ещё добавлю. На собраниях профсоюзного актива спорят, обсуждают новую систему вывоза мусора и деятельность регионального оператора по обращению с ТКО. Но всё бессмысленно. Обсуждать и совершенствовать нечего. Система порочна и неэффективна изначальна. Поэтому она подлежит немедленной и полной ликвидации или переносу на более поздний период с изучением всех вопросов, которых достаточно много. </w:t>
      </w:r>
      <w:r w:rsidR="005247DF">
        <w:t xml:space="preserve">Это: поддержание чистоты контейнерных площадок, порядок вывоза мусора и основной вопрос – тарифы за вывоз мусора. </w:t>
      </w:r>
    </w:p>
    <w:p w:rsidR="005247DF" w:rsidRDefault="005247DF" w:rsidP="005247DF">
      <w:pPr>
        <w:ind w:firstLine="708"/>
      </w:pPr>
      <w:r>
        <w:t>Кто ответственный за содержание в чистоте контейнерных площадок? Это не региональный оператор. Ежедневно по Ивановскому ТВ идут сюжеты по состоянию контейнерных площадок. Плакать хочется.</w:t>
      </w:r>
    </w:p>
    <w:p w:rsidR="00477563" w:rsidRDefault="005247DF" w:rsidP="005247DF">
      <w:pPr>
        <w:ind w:firstLine="708"/>
      </w:pPr>
      <w:r>
        <w:t>В типовом договоре с региональным оператором написано, что обязанности регионального оператора наступают только с момента погрузки мусора в мусороотвод в местах сбора и накопления и не распространяется на со</w:t>
      </w:r>
      <w:r w:rsidR="00AC3547">
        <w:t>держание контейнерных площадок и площадок для складирования крупногабаритных отходов и прилегающих территорий. Поэтому, в данной ситуации что-либо требовать  с регионального оператора не только невозможно, но и незаконно.</w:t>
      </w:r>
    </w:p>
    <w:p w:rsidR="00AC3547" w:rsidRDefault="00AC3547" w:rsidP="005247DF">
      <w:pPr>
        <w:ind w:firstLine="708"/>
      </w:pPr>
      <w:r>
        <w:t>Порядка как не было, так и нет. Мусор вывозится не регулярно. За что мы должны платить деньги? Договор с региональным оператором заключен путем обмана и сознательного введения жителей в заблуждение. Власть, которая инсценировала новую систему, и региональный оператор были обязаны ознакомить население с договором. Складывающаяся социально-экономическая ситуация по Ивановской области вызывает серьезные опасения у профсоюзов. Сохраняется тенденция снижения производственного потенциала. По показателям, характеризующим уровень и качество жизни населения, регион занимает одно из последних мест в ЦФО. Повышение тарифов за вывоз мусора усугубляет и без того плачевное финансовое положение</w:t>
      </w:r>
      <w:r w:rsidR="005C0777">
        <w:t xml:space="preserve"> населения.</w:t>
      </w:r>
    </w:p>
    <w:p w:rsidR="005C0777" w:rsidRDefault="005C0777" w:rsidP="005247DF">
      <w:pPr>
        <w:ind w:firstLine="708"/>
      </w:pPr>
      <w:r>
        <w:t xml:space="preserve">Я обращаюсь к Губернатору и Правительству Ивановской области: Прекратите проводить эксперименты над бедным народом. Сейчас еще есть возможность остановить эту аферу. Вы должны нести ответственность за все, что происходит в области и, в частности, решить вопрос с региональным оператором. </w:t>
      </w:r>
    </w:p>
    <w:p w:rsidR="005C0777" w:rsidRDefault="005C0777" w:rsidP="005247DF">
      <w:pPr>
        <w:ind w:firstLine="708"/>
      </w:pPr>
      <w:r>
        <w:t>Спасибо за внимание.</w:t>
      </w:r>
    </w:p>
    <w:p w:rsidR="00021406" w:rsidRDefault="00021406"/>
    <w:p w:rsidR="00402A3F" w:rsidRDefault="00402A3F">
      <w:r>
        <w:tab/>
      </w:r>
    </w:p>
    <w:sectPr w:rsidR="0040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06"/>
    <w:rsid w:val="00021406"/>
    <w:rsid w:val="00402A3F"/>
    <w:rsid w:val="00477563"/>
    <w:rsid w:val="004C5CD3"/>
    <w:rsid w:val="005247DF"/>
    <w:rsid w:val="00545E2E"/>
    <w:rsid w:val="00584FF5"/>
    <w:rsid w:val="005C0777"/>
    <w:rsid w:val="00652101"/>
    <w:rsid w:val="007707BF"/>
    <w:rsid w:val="007F7D46"/>
    <w:rsid w:val="00AC3547"/>
    <w:rsid w:val="00BC0A7B"/>
    <w:rsid w:val="00C21BDE"/>
    <w:rsid w:val="00E67FED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2017-10-12T07:47:00Z</dcterms:created>
  <dcterms:modified xsi:type="dcterms:W3CDTF">2017-10-12T07:47:00Z</dcterms:modified>
</cp:coreProperties>
</file>